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1A0695" w:rsidRPr="00DE04A5" w14:paraId="5A4C2168" w14:textId="77777777" w:rsidTr="001A0695">
        <w:trPr>
          <w:trHeight w:val="4510"/>
        </w:trPr>
        <w:tc>
          <w:tcPr>
            <w:tcW w:w="10008" w:type="dxa"/>
            <w:shd w:val="clear" w:color="auto" w:fill="auto"/>
            <w:tcMar>
              <w:top w:w="170" w:type="dxa"/>
              <w:left w:w="57" w:type="dxa"/>
              <w:bottom w:w="0" w:type="dxa"/>
              <w:right w:w="57" w:type="dxa"/>
            </w:tcMar>
            <w:vAlign w:val="center"/>
          </w:tcPr>
          <w:p w14:paraId="5A4C2167" w14:textId="77777777" w:rsidR="001A0695" w:rsidRPr="000F7ED2" w:rsidRDefault="001A0695" w:rsidP="00F26FB8">
            <w:pPr>
              <w:pStyle w:val="affffff"/>
              <w:rPr>
                <w:caps/>
                <w:sz w:val="36"/>
                <w:lang w:val="ru-RU"/>
              </w:rPr>
            </w:pPr>
          </w:p>
        </w:tc>
      </w:tr>
      <w:tr w:rsidR="001A0695" w:rsidRPr="00EB243E" w14:paraId="5A4C216B" w14:textId="77777777" w:rsidTr="001A0695">
        <w:trPr>
          <w:trHeight w:val="1329"/>
        </w:trPr>
        <w:tc>
          <w:tcPr>
            <w:tcW w:w="10008" w:type="dxa"/>
            <w:shd w:val="clear" w:color="auto" w:fill="auto"/>
            <w:tcMar>
              <w:top w:w="227" w:type="dxa"/>
              <w:left w:w="57" w:type="dxa"/>
              <w:bottom w:w="227" w:type="dxa"/>
              <w:right w:w="57" w:type="dxa"/>
            </w:tcMar>
            <w:vAlign w:val="center"/>
          </w:tcPr>
          <w:p w14:paraId="5A4C2169" w14:textId="41E54945" w:rsidR="001A0695" w:rsidRDefault="001A0695" w:rsidP="00F26FB8">
            <w:pPr>
              <w:pStyle w:val="0-0"/>
            </w:pPr>
            <w:r w:rsidRPr="00AF6057">
              <w:t xml:space="preserve">Федеральная государственная информационная система Единая интегрированная информационная система </w:t>
            </w:r>
            <w:r w:rsidR="00A27F4C">
              <w:t>«</w:t>
            </w:r>
            <w:r w:rsidRPr="00AF6057">
              <w:t>Соцстрах</w:t>
            </w:r>
            <w:r w:rsidR="00A27F4C">
              <w:t>»</w:t>
            </w:r>
          </w:p>
          <w:p w14:paraId="5A4C216A" w14:textId="7FF36794" w:rsidR="001A0695" w:rsidRPr="00EB243E" w:rsidRDefault="001A0695" w:rsidP="00F26FB8">
            <w:pPr>
              <w:pStyle w:val="0-0"/>
            </w:pPr>
          </w:p>
        </w:tc>
      </w:tr>
      <w:tr w:rsidR="001A0695" w:rsidRPr="00E967AB" w14:paraId="5A4C216D" w14:textId="77777777" w:rsidTr="001A0695">
        <w:trPr>
          <w:trHeight w:val="1386"/>
        </w:trPr>
        <w:tc>
          <w:tcPr>
            <w:tcW w:w="10008" w:type="dxa"/>
            <w:shd w:val="clear" w:color="auto" w:fill="auto"/>
            <w:tcMar>
              <w:top w:w="227" w:type="dxa"/>
              <w:left w:w="57" w:type="dxa"/>
              <w:bottom w:w="227" w:type="dxa"/>
              <w:right w:w="57" w:type="dxa"/>
            </w:tcMar>
            <w:vAlign w:val="center"/>
          </w:tcPr>
          <w:sdt>
            <w:sdtPr>
              <w:rPr>
                <w:kern w:val="32"/>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EndPr/>
            <w:sdtContent>
              <w:p w14:paraId="5A4C216C" w14:textId="602E44B7" w:rsidR="001A0695" w:rsidRPr="00E967AB" w:rsidRDefault="00852951" w:rsidP="00852951">
                <w:pPr>
                  <w:pStyle w:val="0-0"/>
                </w:pPr>
                <w:r w:rsidRPr="00852951">
                  <w:rPr>
                    <w:kern w:val="32"/>
                    <w:szCs w:val="24"/>
                  </w:rPr>
                  <w:t>КОМПОНЕНТ «ПРЯМЫЕ ВЫПЛАТЫ СТРАХОВОГО ОБЕСПЕЧЕНИЯ» МОДУЛЬ АРМ «ЛЕЧЕБНО-ПРОФИЛАКТИЧЕСКОЕ УЧРЕЖДЕНИЕ» ПОДСИСТЕМЫ «УПРАВЛЕНИЯ СТРАХОВЫМИ ВЫПЛАТАМИ НА СЛУЧАЙ ВРЕМЕННОЙ НЕТРУДОСПОСОБНОСТИ И В СВЯЗИ С МАТЕРИНСТВОМ»</w:t>
                </w:r>
              </w:p>
            </w:sdtContent>
          </w:sdt>
        </w:tc>
      </w:tr>
    </w:tbl>
    <w:p w14:paraId="5A4C216F" w14:textId="77777777" w:rsidR="001A0695" w:rsidRPr="00F26FB8" w:rsidRDefault="001A0695" w:rsidP="00F26FB8">
      <w:pPr>
        <w:pStyle w:val="0-"/>
      </w:pPr>
      <w:r w:rsidRPr="00F26FB8">
        <w:t>РУКОВОДСТВО ПОЛЬЗОВАТЕЛЯ</w:t>
      </w:r>
    </w:p>
    <w:p w14:paraId="5A4C2171" w14:textId="77777777" w:rsidR="001A0695" w:rsidRDefault="001A0695" w:rsidP="001A0695">
      <w:pPr>
        <w:pStyle w:val="0-"/>
      </w:pPr>
    </w:p>
    <w:p w14:paraId="2B517E0A" w14:textId="77777777" w:rsidR="00852951" w:rsidRPr="00ED1A07" w:rsidRDefault="00852951" w:rsidP="00852951">
      <w:pPr>
        <w:spacing w:line="360" w:lineRule="auto"/>
        <w:contextualSpacing/>
        <w:jc w:val="center"/>
        <w:rPr>
          <w:sz w:val="24"/>
        </w:rPr>
      </w:pPr>
      <w:r w:rsidRPr="00ED1A07">
        <w:rPr>
          <w:sz w:val="24"/>
        </w:rPr>
        <w:t>98957020.</w:t>
      </w:r>
      <w:proofErr w:type="gramStart"/>
      <w:r w:rsidRPr="00ED1A07">
        <w:rPr>
          <w:sz w:val="24"/>
        </w:rPr>
        <w:t>425180.050.И</w:t>
      </w:r>
      <w:proofErr w:type="gramEnd"/>
      <w:r w:rsidRPr="00ED1A07">
        <w:rPr>
          <w:sz w:val="24"/>
        </w:rPr>
        <w:t>3</w:t>
      </w:r>
    </w:p>
    <w:p w14:paraId="5A4C2172" w14:textId="153848E7" w:rsidR="001A0695" w:rsidRPr="00F26FB8" w:rsidRDefault="001A0695" w:rsidP="00F26FB8">
      <w:pPr>
        <w:pStyle w:val="0-2"/>
      </w:pPr>
    </w:p>
    <w:p w14:paraId="5A4C2173" w14:textId="77777777" w:rsidR="001A0695" w:rsidRDefault="001A0695" w:rsidP="001A0695">
      <w:pPr>
        <w:pStyle w:val="0-2"/>
      </w:pPr>
    </w:p>
    <w:p w14:paraId="5A4C2174" w14:textId="77777777" w:rsidR="001A0695" w:rsidRDefault="001A0695" w:rsidP="001A0695">
      <w:pPr>
        <w:pStyle w:val="0-2"/>
      </w:pPr>
    </w:p>
    <w:p w14:paraId="5A4C2175" w14:textId="5A54C4A6" w:rsidR="00556CD2" w:rsidRPr="00045142" w:rsidRDefault="00556CD2" w:rsidP="008B3CDB">
      <w:pPr>
        <w:pStyle w:val="0-2"/>
      </w:pPr>
      <w:r w:rsidRPr="000D54E5">
        <w:t xml:space="preserve">Листов </w:t>
      </w:r>
      <w:r w:rsidRPr="000D54E5">
        <w:rPr>
          <w:lang w:val="en-US"/>
        </w:rPr>
        <w:fldChar w:fldCharType="begin"/>
      </w:r>
      <w:r w:rsidRPr="00045142">
        <w:instrText xml:space="preserve"> </w:instrText>
      </w:r>
      <w:r w:rsidRPr="000D54E5">
        <w:rPr>
          <w:lang w:val="en-US"/>
        </w:rPr>
        <w:instrText>NUMPAGES</w:instrText>
      </w:r>
      <w:r w:rsidRPr="00045142">
        <w:instrText xml:space="preserve">  \# "0"  \* </w:instrText>
      </w:r>
      <w:r w:rsidRPr="000D54E5">
        <w:rPr>
          <w:lang w:val="en-US"/>
        </w:rPr>
        <w:instrText>MERGEFORMAT</w:instrText>
      </w:r>
      <w:r w:rsidRPr="00045142">
        <w:instrText xml:space="preserve"> </w:instrText>
      </w:r>
      <w:r w:rsidRPr="000D54E5">
        <w:rPr>
          <w:lang w:val="en-US"/>
        </w:rPr>
        <w:fldChar w:fldCharType="separate"/>
      </w:r>
      <w:r w:rsidR="001F345B">
        <w:rPr>
          <w:noProof/>
        </w:rPr>
        <w:t>65</w:t>
      </w:r>
      <w:r w:rsidRPr="000D54E5">
        <w:rPr>
          <w:lang w:val="en-US"/>
        </w:rPr>
        <w:fldChar w:fldCharType="end"/>
      </w:r>
    </w:p>
    <w:p w14:paraId="5A4C217A" w14:textId="77777777" w:rsidR="001A0695" w:rsidRDefault="001A0695" w:rsidP="00556CD2">
      <w:pPr>
        <w:jc w:val="center"/>
        <w:rPr>
          <w:b/>
          <w:sz w:val="24"/>
          <w:szCs w:val="24"/>
        </w:rPr>
      </w:pPr>
    </w:p>
    <w:p w14:paraId="5A4C217B" w14:textId="77777777" w:rsidR="001A0695" w:rsidRDefault="001A0695" w:rsidP="00556CD2">
      <w:pPr>
        <w:jc w:val="center"/>
        <w:rPr>
          <w:b/>
          <w:sz w:val="24"/>
          <w:szCs w:val="24"/>
        </w:rPr>
      </w:pPr>
    </w:p>
    <w:p w14:paraId="5A4C217C" w14:textId="77777777" w:rsidR="001A0695" w:rsidRDefault="001A0695" w:rsidP="00556CD2">
      <w:pPr>
        <w:jc w:val="center"/>
        <w:rPr>
          <w:b/>
          <w:sz w:val="24"/>
          <w:szCs w:val="24"/>
        </w:rPr>
      </w:pPr>
    </w:p>
    <w:p w14:paraId="7B9EC596" w14:textId="77777777" w:rsidR="00E03687" w:rsidRDefault="00E03687" w:rsidP="00556CD2">
      <w:pPr>
        <w:jc w:val="center"/>
        <w:rPr>
          <w:b/>
          <w:sz w:val="24"/>
          <w:szCs w:val="24"/>
        </w:rPr>
      </w:pPr>
    </w:p>
    <w:p w14:paraId="150F1091" w14:textId="77777777" w:rsidR="00E03687" w:rsidRDefault="00E03687" w:rsidP="00556CD2">
      <w:pPr>
        <w:jc w:val="center"/>
        <w:rPr>
          <w:b/>
          <w:sz w:val="24"/>
          <w:szCs w:val="24"/>
        </w:rPr>
      </w:pPr>
    </w:p>
    <w:p w14:paraId="7DFB54ED" w14:textId="77777777" w:rsidR="00E03687" w:rsidRDefault="00E03687" w:rsidP="00556CD2">
      <w:pPr>
        <w:jc w:val="center"/>
        <w:rPr>
          <w:b/>
          <w:sz w:val="24"/>
          <w:szCs w:val="24"/>
        </w:rPr>
      </w:pPr>
    </w:p>
    <w:p w14:paraId="5A4C217D" w14:textId="77777777" w:rsidR="001A0695" w:rsidRDefault="001A0695" w:rsidP="00556CD2">
      <w:pPr>
        <w:jc w:val="center"/>
        <w:rPr>
          <w:b/>
          <w:sz w:val="24"/>
          <w:szCs w:val="24"/>
        </w:rPr>
      </w:pPr>
    </w:p>
    <w:p w14:paraId="5A4C217E" w14:textId="77777777" w:rsidR="001A0695" w:rsidRDefault="001A0695"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1" w14:textId="77777777" w:rsidR="001A0695" w:rsidRDefault="001A0695" w:rsidP="00556CD2">
      <w:pPr>
        <w:jc w:val="center"/>
        <w:rPr>
          <w:b/>
          <w:sz w:val="24"/>
          <w:szCs w:val="24"/>
        </w:rPr>
      </w:pPr>
    </w:p>
    <w:p w14:paraId="5A4C2182" w14:textId="77777777" w:rsidR="001A0695" w:rsidRDefault="001A0695" w:rsidP="00556CD2">
      <w:pPr>
        <w:jc w:val="center"/>
        <w:rPr>
          <w:b/>
          <w:sz w:val="24"/>
          <w:szCs w:val="24"/>
        </w:rPr>
      </w:pPr>
    </w:p>
    <w:p w14:paraId="5A4C2183" w14:textId="77528204" w:rsidR="00556CD2" w:rsidRPr="00A07D87" w:rsidRDefault="00D800C2" w:rsidP="00394814">
      <w:pPr>
        <w:pStyle w:val="0-2"/>
        <w:sectPr w:rsidR="00556CD2" w:rsidRPr="00A07D87" w:rsidSect="00556CD2">
          <w:headerReference w:type="default" r:id="rId12"/>
          <w:footerReference w:type="even" r:id="rId13"/>
          <w:pgSz w:w="11906" w:h="16838" w:code="9"/>
          <w:pgMar w:top="851" w:right="567" w:bottom="284" w:left="1418" w:header="0" w:footer="0" w:gutter="0"/>
          <w:paperSrc w:first="7" w:other="7"/>
          <w:cols w:space="720"/>
          <w:titlePg/>
        </w:sectPr>
      </w:pPr>
      <w:r>
        <w:t xml:space="preserve">Москва </w:t>
      </w:r>
      <w:r w:rsidR="00E421B2">
        <w:t>202</w:t>
      </w:r>
      <w:r w:rsidR="00C1145A">
        <w:t>4</w:t>
      </w:r>
    </w:p>
    <w:p w14:paraId="5A4C2184" w14:textId="77777777" w:rsidR="00E64D41" w:rsidRDefault="00E64D41" w:rsidP="00E64D41">
      <w:pPr>
        <w:pStyle w:val="0f7"/>
      </w:pPr>
      <w:r>
        <w:lastRenderedPageBreak/>
        <w:t>Аннотация</w:t>
      </w:r>
    </w:p>
    <w:p w14:paraId="2B134B5F" w14:textId="77777777" w:rsidR="00B670C2" w:rsidRDefault="00B670C2" w:rsidP="00B670C2">
      <w:pPr>
        <w:pStyle w:val="afffffb"/>
      </w:pPr>
      <w:r>
        <w:t xml:space="preserve">В настоящем документе приводится руководство по работе пользователя с </w:t>
      </w:r>
      <w:r w:rsidRPr="001A6AFD">
        <w:t>АРМ «Лечебно-профилактическое учреждение»</w:t>
      </w:r>
      <w:r>
        <w:t xml:space="preserve"> (далее – АРМ ЛПУ). </w:t>
      </w:r>
    </w:p>
    <w:p w14:paraId="1E3F4911" w14:textId="77777777" w:rsidR="00B670C2" w:rsidRDefault="00B670C2" w:rsidP="00B670C2">
      <w:pPr>
        <w:pStyle w:val="afffffb"/>
      </w:pPr>
      <w:r>
        <w:t>Данное Руководство содержит сведения о возможностях,</w:t>
      </w:r>
      <w:r w:rsidRPr="008C15C1">
        <w:t xml:space="preserve"> </w:t>
      </w:r>
      <w:r>
        <w:t>назначении и условиях применения АРМ ЛПУ, требованиях к подготовке пользователей и рекомендации по освоению функционального компонента. А также все необходимые сведения для выполнения операций в АРМ ЛПУ.</w:t>
      </w:r>
    </w:p>
    <w:p w14:paraId="5A4C2186" w14:textId="469768C0" w:rsidR="00E64D41" w:rsidRPr="0003710C" w:rsidRDefault="00E64D41" w:rsidP="00B670C2">
      <w:pPr>
        <w:pStyle w:val="0b"/>
      </w:pPr>
    </w:p>
    <w:p w14:paraId="2378CA1E" w14:textId="5AAFAAD4" w:rsidR="00556CD2" w:rsidRPr="000D098B" w:rsidRDefault="008B3CDB" w:rsidP="000D098B">
      <w:pPr>
        <w:pStyle w:val="0f7"/>
        <w:rPr>
          <w:rStyle w:val="af9"/>
          <w:color w:val="000000" w:themeColor="text1"/>
          <w:u w:val="none"/>
        </w:rPr>
      </w:pPr>
      <w:r>
        <w:lastRenderedPageBreak/>
        <w:t>Содержание</w:t>
      </w:r>
    </w:p>
    <w:p w14:paraId="49A4DEA6" w14:textId="32D35301" w:rsidR="001F345B" w:rsidRDefault="004A413B">
      <w:pPr>
        <w:pStyle w:val="18"/>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227832159" w:history="1">
        <w:r w:rsidR="001F345B" w:rsidRPr="00E229BF">
          <w:rPr>
            <w:rStyle w:val="af9"/>
          </w:rPr>
          <w:t>Перечень терминов и сокращений</w:t>
        </w:r>
        <w:r w:rsidR="001F345B">
          <w:rPr>
            <w:webHidden/>
          </w:rPr>
          <w:tab/>
        </w:r>
        <w:r w:rsidR="001F345B">
          <w:rPr>
            <w:webHidden/>
          </w:rPr>
          <w:fldChar w:fldCharType="begin"/>
        </w:r>
        <w:r w:rsidR="001F345B">
          <w:rPr>
            <w:webHidden/>
          </w:rPr>
          <w:instrText xml:space="preserve"> PAGEREF _Toc227832159 \h </w:instrText>
        </w:r>
        <w:r w:rsidR="001F345B">
          <w:rPr>
            <w:webHidden/>
          </w:rPr>
        </w:r>
        <w:r w:rsidR="001F345B">
          <w:rPr>
            <w:webHidden/>
          </w:rPr>
          <w:fldChar w:fldCharType="separate"/>
        </w:r>
        <w:r w:rsidR="001F345B">
          <w:rPr>
            <w:webHidden/>
          </w:rPr>
          <w:t>6</w:t>
        </w:r>
        <w:r w:rsidR="001F345B">
          <w:rPr>
            <w:webHidden/>
          </w:rPr>
          <w:fldChar w:fldCharType="end"/>
        </w:r>
      </w:hyperlink>
    </w:p>
    <w:p w14:paraId="54FE520E" w14:textId="116D60CC" w:rsidR="001F345B" w:rsidRDefault="00382BCE">
      <w:pPr>
        <w:pStyle w:val="18"/>
        <w:tabs>
          <w:tab w:val="left" w:pos="629"/>
        </w:tabs>
        <w:rPr>
          <w:rFonts w:asciiTheme="minorHAnsi" w:eastAsiaTheme="minorEastAsia" w:hAnsiTheme="minorHAnsi" w:cstheme="minorBidi"/>
          <w:b w:val="0"/>
          <w:sz w:val="22"/>
          <w:szCs w:val="22"/>
          <w:lang w:eastAsia="ru-RU"/>
        </w:rPr>
      </w:pPr>
      <w:hyperlink w:anchor="_Toc227832160" w:history="1">
        <w:r w:rsidR="001F345B" w:rsidRPr="00E229BF">
          <w:rPr>
            <w:rStyle w:val="af9"/>
          </w:rPr>
          <w:t>1</w:t>
        </w:r>
        <w:r w:rsidR="001F345B">
          <w:rPr>
            <w:rFonts w:asciiTheme="minorHAnsi" w:eastAsiaTheme="minorEastAsia" w:hAnsiTheme="minorHAnsi" w:cstheme="minorBidi"/>
            <w:b w:val="0"/>
            <w:sz w:val="22"/>
            <w:szCs w:val="22"/>
            <w:lang w:eastAsia="ru-RU"/>
          </w:rPr>
          <w:tab/>
        </w:r>
        <w:r w:rsidR="001F345B" w:rsidRPr="00E229BF">
          <w:rPr>
            <w:rStyle w:val="af9"/>
          </w:rPr>
          <w:t>Введение</w:t>
        </w:r>
        <w:r w:rsidR="001F345B">
          <w:rPr>
            <w:webHidden/>
          </w:rPr>
          <w:tab/>
        </w:r>
        <w:r w:rsidR="001F345B">
          <w:rPr>
            <w:webHidden/>
          </w:rPr>
          <w:fldChar w:fldCharType="begin"/>
        </w:r>
        <w:r w:rsidR="001F345B">
          <w:rPr>
            <w:webHidden/>
          </w:rPr>
          <w:instrText xml:space="preserve"> PAGEREF _Toc227832160 \h </w:instrText>
        </w:r>
        <w:r w:rsidR="001F345B">
          <w:rPr>
            <w:webHidden/>
          </w:rPr>
        </w:r>
        <w:r w:rsidR="001F345B">
          <w:rPr>
            <w:webHidden/>
          </w:rPr>
          <w:fldChar w:fldCharType="separate"/>
        </w:r>
        <w:r w:rsidR="001F345B">
          <w:rPr>
            <w:webHidden/>
          </w:rPr>
          <w:t>7</w:t>
        </w:r>
        <w:r w:rsidR="001F345B">
          <w:rPr>
            <w:webHidden/>
          </w:rPr>
          <w:fldChar w:fldCharType="end"/>
        </w:r>
      </w:hyperlink>
    </w:p>
    <w:p w14:paraId="3B9ED56D" w14:textId="16C2795E" w:rsidR="001F345B" w:rsidRDefault="00382BCE">
      <w:pPr>
        <w:pStyle w:val="27"/>
        <w:tabs>
          <w:tab w:val="left" w:pos="960"/>
        </w:tabs>
        <w:rPr>
          <w:rFonts w:asciiTheme="minorHAnsi" w:eastAsiaTheme="minorEastAsia" w:hAnsiTheme="minorHAnsi" w:cstheme="minorBidi"/>
          <w:sz w:val="22"/>
          <w:szCs w:val="22"/>
        </w:rPr>
      </w:pPr>
      <w:hyperlink w:anchor="_Toc227832161" w:history="1">
        <w:r w:rsidR="001F345B" w:rsidRPr="00E229BF">
          <w:rPr>
            <w:rStyle w:val="af9"/>
          </w:rPr>
          <w:t>1.1</w:t>
        </w:r>
        <w:r w:rsidR="001F345B">
          <w:rPr>
            <w:rFonts w:asciiTheme="minorHAnsi" w:eastAsiaTheme="minorEastAsia" w:hAnsiTheme="minorHAnsi" w:cstheme="minorBidi"/>
            <w:sz w:val="22"/>
            <w:szCs w:val="22"/>
          </w:rPr>
          <w:tab/>
        </w:r>
        <w:r w:rsidR="001F345B" w:rsidRPr="00E229BF">
          <w:rPr>
            <w:rStyle w:val="af9"/>
          </w:rPr>
          <w:t>Общие сведения об АРМ ЛПУ</w:t>
        </w:r>
        <w:r w:rsidR="001F345B">
          <w:rPr>
            <w:webHidden/>
          </w:rPr>
          <w:tab/>
        </w:r>
        <w:r w:rsidR="001F345B">
          <w:rPr>
            <w:webHidden/>
          </w:rPr>
          <w:fldChar w:fldCharType="begin"/>
        </w:r>
        <w:r w:rsidR="001F345B">
          <w:rPr>
            <w:webHidden/>
          </w:rPr>
          <w:instrText xml:space="preserve"> PAGEREF _Toc227832161 \h </w:instrText>
        </w:r>
        <w:r w:rsidR="001F345B">
          <w:rPr>
            <w:webHidden/>
          </w:rPr>
        </w:r>
        <w:r w:rsidR="001F345B">
          <w:rPr>
            <w:webHidden/>
          </w:rPr>
          <w:fldChar w:fldCharType="separate"/>
        </w:r>
        <w:r w:rsidR="001F345B">
          <w:rPr>
            <w:webHidden/>
          </w:rPr>
          <w:t>7</w:t>
        </w:r>
        <w:r w:rsidR="001F345B">
          <w:rPr>
            <w:webHidden/>
          </w:rPr>
          <w:fldChar w:fldCharType="end"/>
        </w:r>
      </w:hyperlink>
    </w:p>
    <w:p w14:paraId="576E977B" w14:textId="0BC74419" w:rsidR="001F345B" w:rsidRDefault="00382BCE">
      <w:pPr>
        <w:pStyle w:val="27"/>
        <w:tabs>
          <w:tab w:val="left" w:pos="960"/>
        </w:tabs>
        <w:rPr>
          <w:rFonts w:asciiTheme="minorHAnsi" w:eastAsiaTheme="minorEastAsia" w:hAnsiTheme="minorHAnsi" w:cstheme="minorBidi"/>
          <w:sz w:val="22"/>
          <w:szCs w:val="22"/>
        </w:rPr>
      </w:pPr>
      <w:hyperlink w:anchor="_Toc227832162" w:history="1">
        <w:r w:rsidR="001F345B" w:rsidRPr="00E229BF">
          <w:rPr>
            <w:rStyle w:val="af9"/>
          </w:rPr>
          <w:t>1.2</w:t>
        </w:r>
        <w:r w:rsidR="001F345B">
          <w:rPr>
            <w:rFonts w:asciiTheme="minorHAnsi" w:eastAsiaTheme="minorEastAsia" w:hAnsiTheme="minorHAnsi" w:cstheme="minorBidi"/>
            <w:sz w:val="22"/>
            <w:szCs w:val="22"/>
          </w:rPr>
          <w:tab/>
        </w:r>
        <w:r w:rsidR="001F345B" w:rsidRPr="00E229BF">
          <w:rPr>
            <w:rStyle w:val="af9"/>
          </w:rPr>
          <w:t>Область применения</w:t>
        </w:r>
        <w:r w:rsidR="001F345B">
          <w:rPr>
            <w:webHidden/>
          </w:rPr>
          <w:tab/>
        </w:r>
        <w:r w:rsidR="001F345B">
          <w:rPr>
            <w:webHidden/>
          </w:rPr>
          <w:fldChar w:fldCharType="begin"/>
        </w:r>
        <w:r w:rsidR="001F345B">
          <w:rPr>
            <w:webHidden/>
          </w:rPr>
          <w:instrText xml:space="preserve"> PAGEREF _Toc227832162 \h </w:instrText>
        </w:r>
        <w:r w:rsidR="001F345B">
          <w:rPr>
            <w:webHidden/>
          </w:rPr>
        </w:r>
        <w:r w:rsidR="001F345B">
          <w:rPr>
            <w:webHidden/>
          </w:rPr>
          <w:fldChar w:fldCharType="separate"/>
        </w:r>
        <w:r w:rsidR="001F345B">
          <w:rPr>
            <w:webHidden/>
          </w:rPr>
          <w:t>7</w:t>
        </w:r>
        <w:r w:rsidR="001F345B">
          <w:rPr>
            <w:webHidden/>
          </w:rPr>
          <w:fldChar w:fldCharType="end"/>
        </w:r>
      </w:hyperlink>
    </w:p>
    <w:p w14:paraId="48B61E34" w14:textId="7DE82F82" w:rsidR="001F345B" w:rsidRDefault="00382BCE">
      <w:pPr>
        <w:pStyle w:val="27"/>
        <w:tabs>
          <w:tab w:val="left" w:pos="960"/>
        </w:tabs>
        <w:rPr>
          <w:rFonts w:asciiTheme="minorHAnsi" w:eastAsiaTheme="minorEastAsia" w:hAnsiTheme="minorHAnsi" w:cstheme="minorBidi"/>
          <w:sz w:val="22"/>
          <w:szCs w:val="22"/>
        </w:rPr>
      </w:pPr>
      <w:hyperlink w:anchor="_Toc227832163" w:history="1">
        <w:r w:rsidR="001F345B" w:rsidRPr="00E229BF">
          <w:rPr>
            <w:rStyle w:val="af9"/>
          </w:rPr>
          <w:t>1.3</w:t>
        </w:r>
        <w:r w:rsidR="001F345B">
          <w:rPr>
            <w:rFonts w:asciiTheme="minorHAnsi" w:eastAsiaTheme="minorEastAsia" w:hAnsiTheme="minorHAnsi" w:cstheme="minorBidi"/>
            <w:sz w:val="22"/>
            <w:szCs w:val="22"/>
          </w:rPr>
          <w:tab/>
        </w:r>
        <w:r w:rsidR="001F345B" w:rsidRPr="00E229BF">
          <w:rPr>
            <w:rStyle w:val="af9"/>
          </w:rPr>
          <w:t>Уровень подготовки пользователя</w:t>
        </w:r>
        <w:r w:rsidR="001F345B">
          <w:rPr>
            <w:webHidden/>
          </w:rPr>
          <w:tab/>
        </w:r>
        <w:r w:rsidR="001F345B">
          <w:rPr>
            <w:webHidden/>
          </w:rPr>
          <w:fldChar w:fldCharType="begin"/>
        </w:r>
        <w:r w:rsidR="001F345B">
          <w:rPr>
            <w:webHidden/>
          </w:rPr>
          <w:instrText xml:space="preserve"> PAGEREF _Toc227832163 \h </w:instrText>
        </w:r>
        <w:r w:rsidR="001F345B">
          <w:rPr>
            <w:webHidden/>
          </w:rPr>
        </w:r>
        <w:r w:rsidR="001F345B">
          <w:rPr>
            <w:webHidden/>
          </w:rPr>
          <w:fldChar w:fldCharType="separate"/>
        </w:r>
        <w:r w:rsidR="001F345B">
          <w:rPr>
            <w:webHidden/>
          </w:rPr>
          <w:t>7</w:t>
        </w:r>
        <w:r w:rsidR="001F345B">
          <w:rPr>
            <w:webHidden/>
          </w:rPr>
          <w:fldChar w:fldCharType="end"/>
        </w:r>
      </w:hyperlink>
    </w:p>
    <w:p w14:paraId="0DB18689" w14:textId="17A0F49A" w:rsidR="001F345B" w:rsidRDefault="00382BCE">
      <w:pPr>
        <w:pStyle w:val="27"/>
        <w:tabs>
          <w:tab w:val="left" w:pos="960"/>
        </w:tabs>
        <w:rPr>
          <w:rFonts w:asciiTheme="minorHAnsi" w:eastAsiaTheme="minorEastAsia" w:hAnsiTheme="minorHAnsi" w:cstheme="minorBidi"/>
          <w:sz w:val="22"/>
          <w:szCs w:val="22"/>
        </w:rPr>
      </w:pPr>
      <w:hyperlink w:anchor="_Toc227832164" w:history="1">
        <w:r w:rsidR="001F345B" w:rsidRPr="00E229BF">
          <w:rPr>
            <w:rStyle w:val="af9"/>
          </w:rPr>
          <w:t>1.4</w:t>
        </w:r>
        <w:r w:rsidR="001F345B">
          <w:rPr>
            <w:rFonts w:asciiTheme="minorHAnsi" w:eastAsiaTheme="minorEastAsia" w:hAnsiTheme="minorHAnsi" w:cstheme="minorBidi"/>
            <w:sz w:val="22"/>
            <w:szCs w:val="22"/>
          </w:rPr>
          <w:tab/>
        </w:r>
        <w:r w:rsidR="001F345B" w:rsidRPr="00E229BF">
          <w:rPr>
            <w:rStyle w:val="af9"/>
          </w:rPr>
          <w:t>Перечень эксплуатационной документации</w:t>
        </w:r>
        <w:r w:rsidR="001F345B">
          <w:rPr>
            <w:webHidden/>
          </w:rPr>
          <w:tab/>
        </w:r>
        <w:r w:rsidR="001F345B">
          <w:rPr>
            <w:webHidden/>
          </w:rPr>
          <w:fldChar w:fldCharType="begin"/>
        </w:r>
        <w:r w:rsidR="001F345B">
          <w:rPr>
            <w:webHidden/>
          </w:rPr>
          <w:instrText xml:space="preserve"> PAGEREF _Toc227832164 \h </w:instrText>
        </w:r>
        <w:r w:rsidR="001F345B">
          <w:rPr>
            <w:webHidden/>
          </w:rPr>
        </w:r>
        <w:r w:rsidR="001F345B">
          <w:rPr>
            <w:webHidden/>
          </w:rPr>
          <w:fldChar w:fldCharType="separate"/>
        </w:r>
        <w:r w:rsidR="001F345B">
          <w:rPr>
            <w:webHidden/>
          </w:rPr>
          <w:t>7</w:t>
        </w:r>
        <w:r w:rsidR="001F345B">
          <w:rPr>
            <w:webHidden/>
          </w:rPr>
          <w:fldChar w:fldCharType="end"/>
        </w:r>
      </w:hyperlink>
    </w:p>
    <w:p w14:paraId="6E8300D8" w14:textId="63AE0DA9" w:rsidR="001F345B" w:rsidRDefault="00382BCE">
      <w:pPr>
        <w:pStyle w:val="18"/>
        <w:tabs>
          <w:tab w:val="left" w:pos="629"/>
        </w:tabs>
        <w:rPr>
          <w:rFonts w:asciiTheme="minorHAnsi" w:eastAsiaTheme="minorEastAsia" w:hAnsiTheme="minorHAnsi" w:cstheme="minorBidi"/>
          <w:b w:val="0"/>
          <w:sz w:val="22"/>
          <w:szCs w:val="22"/>
          <w:lang w:eastAsia="ru-RU"/>
        </w:rPr>
      </w:pPr>
      <w:hyperlink w:anchor="_Toc227832165" w:history="1">
        <w:r w:rsidR="001F345B" w:rsidRPr="00E229BF">
          <w:rPr>
            <w:rStyle w:val="af9"/>
          </w:rPr>
          <w:t>2</w:t>
        </w:r>
        <w:r w:rsidR="001F345B">
          <w:rPr>
            <w:rFonts w:asciiTheme="minorHAnsi" w:eastAsiaTheme="minorEastAsia" w:hAnsiTheme="minorHAnsi" w:cstheme="minorBidi"/>
            <w:b w:val="0"/>
            <w:sz w:val="22"/>
            <w:szCs w:val="22"/>
            <w:lang w:eastAsia="ru-RU"/>
          </w:rPr>
          <w:tab/>
        </w:r>
        <w:r w:rsidR="001F345B" w:rsidRPr="00E229BF">
          <w:rPr>
            <w:rStyle w:val="af9"/>
          </w:rPr>
          <w:t>Назначение и условия применения</w:t>
        </w:r>
        <w:r w:rsidR="001F345B">
          <w:rPr>
            <w:webHidden/>
          </w:rPr>
          <w:tab/>
        </w:r>
        <w:r w:rsidR="001F345B">
          <w:rPr>
            <w:webHidden/>
          </w:rPr>
          <w:fldChar w:fldCharType="begin"/>
        </w:r>
        <w:r w:rsidR="001F345B">
          <w:rPr>
            <w:webHidden/>
          </w:rPr>
          <w:instrText xml:space="preserve"> PAGEREF _Toc227832165 \h </w:instrText>
        </w:r>
        <w:r w:rsidR="001F345B">
          <w:rPr>
            <w:webHidden/>
          </w:rPr>
        </w:r>
        <w:r w:rsidR="001F345B">
          <w:rPr>
            <w:webHidden/>
          </w:rPr>
          <w:fldChar w:fldCharType="separate"/>
        </w:r>
        <w:r w:rsidR="001F345B">
          <w:rPr>
            <w:webHidden/>
          </w:rPr>
          <w:t>8</w:t>
        </w:r>
        <w:r w:rsidR="001F345B">
          <w:rPr>
            <w:webHidden/>
          </w:rPr>
          <w:fldChar w:fldCharType="end"/>
        </w:r>
      </w:hyperlink>
    </w:p>
    <w:p w14:paraId="32C45ED2" w14:textId="4038D75D" w:rsidR="001F345B" w:rsidRDefault="00382BCE">
      <w:pPr>
        <w:pStyle w:val="27"/>
        <w:tabs>
          <w:tab w:val="left" w:pos="960"/>
        </w:tabs>
        <w:rPr>
          <w:rFonts w:asciiTheme="minorHAnsi" w:eastAsiaTheme="minorEastAsia" w:hAnsiTheme="minorHAnsi" w:cstheme="minorBidi"/>
          <w:sz w:val="22"/>
          <w:szCs w:val="22"/>
        </w:rPr>
      </w:pPr>
      <w:hyperlink w:anchor="_Toc227832166" w:history="1">
        <w:r w:rsidR="001F345B" w:rsidRPr="00E229BF">
          <w:rPr>
            <w:rStyle w:val="af9"/>
          </w:rPr>
          <w:t>2.1</w:t>
        </w:r>
        <w:r w:rsidR="001F345B">
          <w:rPr>
            <w:rFonts w:asciiTheme="minorHAnsi" w:eastAsiaTheme="minorEastAsia" w:hAnsiTheme="minorHAnsi" w:cstheme="minorBidi"/>
            <w:sz w:val="22"/>
            <w:szCs w:val="22"/>
          </w:rPr>
          <w:tab/>
        </w:r>
        <w:r w:rsidR="001F345B" w:rsidRPr="00E229BF">
          <w:rPr>
            <w:rStyle w:val="af9"/>
          </w:rPr>
          <w:t>Виды деятельности, функции, для автоматизации которых предназначено данное средство автоматизации</w:t>
        </w:r>
        <w:r w:rsidR="001F345B">
          <w:rPr>
            <w:webHidden/>
          </w:rPr>
          <w:tab/>
        </w:r>
        <w:r w:rsidR="001F345B">
          <w:rPr>
            <w:webHidden/>
          </w:rPr>
          <w:fldChar w:fldCharType="begin"/>
        </w:r>
        <w:r w:rsidR="001F345B">
          <w:rPr>
            <w:webHidden/>
          </w:rPr>
          <w:instrText xml:space="preserve"> PAGEREF _Toc227832166 \h </w:instrText>
        </w:r>
        <w:r w:rsidR="001F345B">
          <w:rPr>
            <w:webHidden/>
          </w:rPr>
        </w:r>
        <w:r w:rsidR="001F345B">
          <w:rPr>
            <w:webHidden/>
          </w:rPr>
          <w:fldChar w:fldCharType="separate"/>
        </w:r>
        <w:r w:rsidR="001F345B">
          <w:rPr>
            <w:webHidden/>
          </w:rPr>
          <w:t>8</w:t>
        </w:r>
        <w:r w:rsidR="001F345B">
          <w:rPr>
            <w:webHidden/>
          </w:rPr>
          <w:fldChar w:fldCharType="end"/>
        </w:r>
      </w:hyperlink>
    </w:p>
    <w:p w14:paraId="32767DF9" w14:textId="63322FB2" w:rsidR="001F345B" w:rsidRDefault="00382BCE">
      <w:pPr>
        <w:pStyle w:val="27"/>
        <w:tabs>
          <w:tab w:val="left" w:pos="960"/>
        </w:tabs>
        <w:rPr>
          <w:rFonts w:asciiTheme="minorHAnsi" w:eastAsiaTheme="minorEastAsia" w:hAnsiTheme="minorHAnsi" w:cstheme="minorBidi"/>
          <w:sz w:val="22"/>
          <w:szCs w:val="22"/>
        </w:rPr>
      </w:pPr>
      <w:hyperlink w:anchor="_Toc227832167" w:history="1">
        <w:r w:rsidR="001F345B" w:rsidRPr="00E229BF">
          <w:rPr>
            <w:rStyle w:val="af9"/>
          </w:rPr>
          <w:t>2.2</w:t>
        </w:r>
        <w:r w:rsidR="001F345B">
          <w:rPr>
            <w:rFonts w:asciiTheme="minorHAnsi" w:eastAsiaTheme="minorEastAsia" w:hAnsiTheme="minorHAnsi" w:cstheme="minorBidi"/>
            <w:sz w:val="22"/>
            <w:szCs w:val="22"/>
          </w:rPr>
          <w:tab/>
        </w:r>
        <w:r w:rsidR="001F345B" w:rsidRPr="00E229BF">
          <w:rPr>
            <w:rStyle w:val="af9"/>
          </w:rPr>
          <w:t>Условия, при соблюдении которых обеспечивается применение средства автоматизации в соответствии с назначением</w:t>
        </w:r>
        <w:r w:rsidR="001F345B">
          <w:rPr>
            <w:webHidden/>
          </w:rPr>
          <w:tab/>
        </w:r>
        <w:r w:rsidR="001F345B">
          <w:rPr>
            <w:webHidden/>
          </w:rPr>
          <w:fldChar w:fldCharType="begin"/>
        </w:r>
        <w:r w:rsidR="001F345B">
          <w:rPr>
            <w:webHidden/>
          </w:rPr>
          <w:instrText xml:space="preserve"> PAGEREF _Toc227832167 \h </w:instrText>
        </w:r>
        <w:r w:rsidR="001F345B">
          <w:rPr>
            <w:webHidden/>
          </w:rPr>
        </w:r>
        <w:r w:rsidR="001F345B">
          <w:rPr>
            <w:webHidden/>
          </w:rPr>
          <w:fldChar w:fldCharType="separate"/>
        </w:r>
        <w:r w:rsidR="001F345B">
          <w:rPr>
            <w:webHidden/>
          </w:rPr>
          <w:t>8</w:t>
        </w:r>
        <w:r w:rsidR="001F345B">
          <w:rPr>
            <w:webHidden/>
          </w:rPr>
          <w:fldChar w:fldCharType="end"/>
        </w:r>
      </w:hyperlink>
    </w:p>
    <w:p w14:paraId="06CB9194" w14:textId="683F94B8" w:rsidR="001F345B" w:rsidRDefault="00382BCE">
      <w:pPr>
        <w:pStyle w:val="18"/>
        <w:tabs>
          <w:tab w:val="left" w:pos="629"/>
        </w:tabs>
        <w:rPr>
          <w:rFonts w:asciiTheme="minorHAnsi" w:eastAsiaTheme="minorEastAsia" w:hAnsiTheme="minorHAnsi" w:cstheme="minorBidi"/>
          <w:b w:val="0"/>
          <w:sz w:val="22"/>
          <w:szCs w:val="22"/>
          <w:lang w:eastAsia="ru-RU"/>
        </w:rPr>
      </w:pPr>
      <w:hyperlink w:anchor="_Toc227832168" w:history="1">
        <w:r w:rsidR="001F345B" w:rsidRPr="00E229BF">
          <w:rPr>
            <w:rStyle w:val="af9"/>
          </w:rPr>
          <w:t>3</w:t>
        </w:r>
        <w:r w:rsidR="001F345B">
          <w:rPr>
            <w:rFonts w:asciiTheme="minorHAnsi" w:eastAsiaTheme="minorEastAsia" w:hAnsiTheme="minorHAnsi" w:cstheme="minorBidi"/>
            <w:b w:val="0"/>
            <w:sz w:val="22"/>
            <w:szCs w:val="22"/>
            <w:lang w:eastAsia="ru-RU"/>
          </w:rPr>
          <w:tab/>
        </w:r>
        <w:r w:rsidR="001F345B" w:rsidRPr="00E229BF">
          <w:rPr>
            <w:rStyle w:val="af9"/>
          </w:rPr>
          <w:t>Подготовка к работе</w:t>
        </w:r>
        <w:r w:rsidR="001F345B">
          <w:rPr>
            <w:webHidden/>
          </w:rPr>
          <w:tab/>
        </w:r>
        <w:r w:rsidR="001F345B">
          <w:rPr>
            <w:webHidden/>
          </w:rPr>
          <w:fldChar w:fldCharType="begin"/>
        </w:r>
        <w:r w:rsidR="001F345B">
          <w:rPr>
            <w:webHidden/>
          </w:rPr>
          <w:instrText xml:space="preserve"> PAGEREF _Toc227832168 \h </w:instrText>
        </w:r>
        <w:r w:rsidR="001F345B">
          <w:rPr>
            <w:webHidden/>
          </w:rPr>
        </w:r>
        <w:r w:rsidR="001F345B">
          <w:rPr>
            <w:webHidden/>
          </w:rPr>
          <w:fldChar w:fldCharType="separate"/>
        </w:r>
        <w:r w:rsidR="001F345B">
          <w:rPr>
            <w:webHidden/>
          </w:rPr>
          <w:t>9</w:t>
        </w:r>
        <w:r w:rsidR="001F345B">
          <w:rPr>
            <w:webHidden/>
          </w:rPr>
          <w:fldChar w:fldCharType="end"/>
        </w:r>
      </w:hyperlink>
    </w:p>
    <w:p w14:paraId="4A9C7F41" w14:textId="011A4F7F" w:rsidR="001F345B" w:rsidRDefault="00382BCE">
      <w:pPr>
        <w:pStyle w:val="27"/>
        <w:tabs>
          <w:tab w:val="left" w:pos="960"/>
        </w:tabs>
        <w:rPr>
          <w:rFonts w:asciiTheme="minorHAnsi" w:eastAsiaTheme="minorEastAsia" w:hAnsiTheme="minorHAnsi" w:cstheme="minorBidi"/>
          <w:sz w:val="22"/>
          <w:szCs w:val="22"/>
        </w:rPr>
      </w:pPr>
      <w:hyperlink w:anchor="_Toc227832169" w:history="1">
        <w:r w:rsidR="001F345B" w:rsidRPr="00E229BF">
          <w:rPr>
            <w:rStyle w:val="af9"/>
          </w:rPr>
          <w:t>3.1</w:t>
        </w:r>
        <w:r w:rsidR="001F345B">
          <w:rPr>
            <w:rFonts w:asciiTheme="minorHAnsi" w:eastAsiaTheme="minorEastAsia" w:hAnsiTheme="minorHAnsi" w:cstheme="minorBidi"/>
            <w:sz w:val="22"/>
            <w:szCs w:val="22"/>
          </w:rPr>
          <w:tab/>
        </w:r>
        <w:r w:rsidR="001F345B" w:rsidRPr="00E229BF">
          <w:rPr>
            <w:rStyle w:val="af9"/>
          </w:rPr>
          <w:t>Состав дистрибутива</w:t>
        </w:r>
        <w:r w:rsidR="001F345B">
          <w:rPr>
            <w:webHidden/>
          </w:rPr>
          <w:tab/>
        </w:r>
        <w:r w:rsidR="001F345B">
          <w:rPr>
            <w:webHidden/>
          </w:rPr>
          <w:fldChar w:fldCharType="begin"/>
        </w:r>
        <w:r w:rsidR="001F345B">
          <w:rPr>
            <w:webHidden/>
          </w:rPr>
          <w:instrText xml:space="preserve"> PAGEREF _Toc227832169 \h </w:instrText>
        </w:r>
        <w:r w:rsidR="001F345B">
          <w:rPr>
            <w:webHidden/>
          </w:rPr>
        </w:r>
        <w:r w:rsidR="001F345B">
          <w:rPr>
            <w:webHidden/>
          </w:rPr>
          <w:fldChar w:fldCharType="separate"/>
        </w:r>
        <w:r w:rsidR="001F345B">
          <w:rPr>
            <w:webHidden/>
          </w:rPr>
          <w:t>9</w:t>
        </w:r>
        <w:r w:rsidR="001F345B">
          <w:rPr>
            <w:webHidden/>
          </w:rPr>
          <w:fldChar w:fldCharType="end"/>
        </w:r>
      </w:hyperlink>
    </w:p>
    <w:p w14:paraId="70CACC0F" w14:textId="599B467B" w:rsidR="001F345B" w:rsidRDefault="00382BCE">
      <w:pPr>
        <w:pStyle w:val="27"/>
        <w:tabs>
          <w:tab w:val="left" w:pos="960"/>
        </w:tabs>
        <w:rPr>
          <w:rFonts w:asciiTheme="minorHAnsi" w:eastAsiaTheme="minorEastAsia" w:hAnsiTheme="minorHAnsi" w:cstheme="minorBidi"/>
          <w:sz w:val="22"/>
          <w:szCs w:val="22"/>
        </w:rPr>
      </w:pPr>
      <w:hyperlink w:anchor="_Toc227832170" w:history="1">
        <w:r w:rsidR="001F345B" w:rsidRPr="00E229BF">
          <w:rPr>
            <w:rStyle w:val="af9"/>
          </w:rPr>
          <w:t>3.2</w:t>
        </w:r>
        <w:r w:rsidR="001F345B">
          <w:rPr>
            <w:rFonts w:asciiTheme="minorHAnsi" w:eastAsiaTheme="minorEastAsia" w:hAnsiTheme="minorHAnsi" w:cstheme="minorBidi"/>
            <w:sz w:val="22"/>
            <w:szCs w:val="22"/>
          </w:rPr>
          <w:tab/>
        </w:r>
        <w:r w:rsidR="001F345B" w:rsidRPr="00E229BF">
          <w:rPr>
            <w:rStyle w:val="af9"/>
          </w:rPr>
          <w:t>Запуск системы</w:t>
        </w:r>
        <w:r w:rsidR="001F345B">
          <w:rPr>
            <w:webHidden/>
          </w:rPr>
          <w:tab/>
        </w:r>
        <w:r w:rsidR="001F345B">
          <w:rPr>
            <w:webHidden/>
          </w:rPr>
          <w:fldChar w:fldCharType="begin"/>
        </w:r>
        <w:r w:rsidR="001F345B">
          <w:rPr>
            <w:webHidden/>
          </w:rPr>
          <w:instrText xml:space="preserve"> PAGEREF _Toc227832170 \h </w:instrText>
        </w:r>
        <w:r w:rsidR="001F345B">
          <w:rPr>
            <w:webHidden/>
          </w:rPr>
        </w:r>
        <w:r w:rsidR="001F345B">
          <w:rPr>
            <w:webHidden/>
          </w:rPr>
          <w:fldChar w:fldCharType="separate"/>
        </w:r>
        <w:r w:rsidR="001F345B">
          <w:rPr>
            <w:webHidden/>
          </w:rPr>
          <w:t>9</w:t>
        </w:r>
        <w:r w:rsidR="001F345B">
          <w:rPr>
            <w:webHidden/>
          </w:rPr>
          <w:fldChar w:fldCharType="end"/>
        </w:r>
      </w:hyperlink>
    </w:p>
    <w:p w14:paraId="2F03476C" w14:textId="09208ADA" w:rsidR="001F345B" w:rsidRDefault="00382BCE">
      <w:pPr>
        <w:pStyle w:val="27"/>
        <w:tabs>
          <w:tab w:val="left" w:pos="960"/>
        </w:tabs>
        <w:rPr>
          <w:rFonts w:asciiTheme="minorHAnsi" w:eastAsiaTheme="minorEastAsia" w:hAnsiTheme="minorHAnsi" w:cstheme="minorBidi"/>
          <w:sz w:val="22"/>
          <w:szCs w:val="22"/>
        </w:rPr>
      </w:pPr>
      <w:hyperlink w:anchor="_Toc227832171" w:history="1">
        <w:r w:rsidR="001F345B" w:rsidRPr="00E229BF">
          <w:rPr>
            <w:rStyle w:val="af9"/>
          </w:rPr>
          <w:t>3.3</w:t>
        </w:r>
        <w:r w:rsidR="001F345B">
          <w:rPr>
            <w:rFonts w:asciiTheme="minorHAnsi" w:eastAsiaTheme="minorEastAsia" w:hAnsiTheme="minorHAnsi" w:cstheme="minorBidi"/>
            <w:sz w:val="22"/>
            <w:szCs w:val="22"/>
          </w:rPr>
          <w:tab/>
        </w:r>
        <w:r w:rsidR="001F345B" w:rsidRPr="00E229BF">
          <w:rPr>
            <w:rStyle w:val="af9"/>
          </w:rPr>
          <w:t>Проверка работоспособности системы</w:t>
        </w:r>
        <w:r w:rsidR="001F345B">
          <w:rPr>
            <w:webHidden/>
          </w:rPr>
          <w:tab/>
        </w:r>
        <w:r w:rsidR="001F345B">
          <w:rPr>
            <w:webHidden/>
          </w:rPr>
          <w:fldChar w:fldCharType="begin"/>
        </w:r>
        <w:r w:rsidR="001F345B">
          <w:rPr>
            <w:webHidden/>
          </w:rPr>
          <w:instrText xml:space="preserve"> PAGEREF _Toc227832171 \h </w:instrText>
        </w:r>
        <w:r w:rsidR="001F345B">
          <w:rPr>
            <w:webHidden/>
          </w:rPr>
        </w:r>
        <w:r w:rsidR="001F345B">
          <w:rPr>
            <w:webHidden/>
          </w:rPr>
          <w:fldChar w:fldCharType="separate"/>
        </w:r>
        <w:r w:rsidR="001F345B">
          <w:rPr>
            <w:webHidden/>
          </w:rPr>
          <w:t>9</w:t>
        </w:r>
        <w:r w:rsidR="001F345B">
          <w:rPr>
            <w:webHidden/>
          </w:rPr>
          <w:fldChar w:fldCharType="end"/>
        </w:r>
      </w:hyperlink>
    </w:p>
    <w:p w14:paraId="2BD7CA56" w14:textId="5FFC840A" w:rsidR="001F345B" w:rsidRDefault="00382BCE">
      <w:pPr>
        <w:pStyle w:val="18"/>
        <w:tabs>
          <w:tab w:val="left" w:pos="629"/>
        </w:tabs>
        <w:rPr>
          <w:rFonts w:asciiTheme="minorHAnsi" w:eastAsiaTheme="minorEastAsia" w:hAnsiTheme="minorHAnsi" w:cstheme="minorBidi"/>
          <w:b w:val="0"/>
          <w:sz w:val="22"/>
          <w:szCs w:val="22"/>
          <w:lang w:eastAsia="ru-RU"/>
        </w:rPr>
      </w:pPr>
      <w:hyperlink w:anchor="_Toc227832172" w:history="1">
        <w:r w:rsidR="001F345B" w:rsidRPr="00E229BF">
          <w:rPr>
            <w:rStyle w:val="af9"/>
          </w:rPr>
          <w:t>4</w:t>
        </w:r>
        <w:r w:rsidR="001F345B">
          <w:rPr>
            <w:rFonts w:asciiTheme="minorHAnsi" w:eastAsiaTheme="minorEastAsia" w:hAnsiTheme="minorHAnsi" w:cstheme="minorBidi"/>
            <w:b w:val="0"/>
            <w:sz w:val="22"/>
            <w:szCs w:val="22"/>
            <w:lang w:eastAsia="ru-RU"/>
          </w:rPr>
          <w:tab/>
        </w:r>
        <w:r w:rsidR="001F345B" w:rsidRPr="00E229BF">
          <w:rPr>
            <w:rStyle w:val="af9"/>
          </w:rPr>
          <w:t>Описание операций</w:t>
        </w:r>
        <w:r w:rsidR="001F345B">
          <w:rPr>
            <w:webHidden/>
          </w:rPr>
          <w:tab/>
        </w:r>
        <w:r w:rsidR="001F345B">
          <w:rPr>
            <w:webHidden/>
          </w:rPr>
          <w:fldChar w:fldCharType="begin"/>
        </w:r>
        <w:r w:rsidR="001F345B">
          <w:rPr>
            <w:webHidden/>
          </w:rPr>
          <w:instrText xml:space="preserve"> PAGEREF _Toc227832172 \h </w:instrText>
        </w:r>
        <w:r w:rsidR="001F345B">
          <w:rPr>
            <w:webHidden/>
          </w:rPr>
        </w:r>
        <w:r w:rsidR="001F345B">
          <w:rPr>
            <w:webHidden/>
          </w:rPr>
          <w:fldChar w:fldCharType="separate"/>
        </w:r>
        <w:r w:rsidR="001F345B">
          <w:rPr>
            <w:webHidden/>
          </w:rPr>
          <w:t>10</w:t>
        </w:r>
        <w:r w:rsidR="001F345B">
          <w:rPr>
            <w:webHidden/>
          </w:rPr>
          <w:fldChar w:fldCharType="end"/>
        </w:r>
      </w:hyperlink>
    </w:p>
    <w:p w14:paraId="1079FF64" w14:textId="477FB551" w:rsidR="001F345B" w:rsidRDefault="00382BCE">
      <w:pPr>
        <w:pStyle w:val="27"/>
        <w:tabs>
          <w:tab w:val="left" w:pos="960"/>
        </w:tabs>
        <w:rPr>
          <w:rFonts w:asciiTheme="minorHAnsi" w:eastAsiaTheme="minorEastAsia" w:hAnsiTheme="minorHAnsi" w:cstheme="minorBidi"/>
          <w:sz w:val="22"/>
          <w:szCs w:val="22"/>
        </w:rPr>
      </w:pPr>
      <w:hyperlink w:anchor="_Toc227832173" w:history="1">
        <w:r w:rsidR="001F345B" w:rsidRPr="00E229BF">
          <w:rPr>
            <w:rStyle w:val="af9"/>
          </w:rPr>
          <w:t>4.1</w:t>
        </w:r>
        <w:r w:rsidR="001F345B">
          <w:rPr>
            <w:rFonts w:asciiTheme="minorHAnsi" w:eastAsiaTheme="minorEastAsia" w:hAnsiTheme="minorHAnsi" w:cstheme="minorBidi"/>
            <w:sz w:val="22"/>
            <w:szCs w:val="22"/>
          </w:rPr>
          <w:tab/>
        </w:r>
        <w:r w:rsidR="001F345B" w:rsidRPr="00E229BF">
          <w:rPr>
            <w:rStyle w:val="af9"/>
          </w:rPr>
          <w:t>Основные операции</w:t>
        </w:r>
        <w:r w:rsidR="001F345B">
          <w:rPr>
            <w:webHidden/>
          </w:rPr>
          <w:tab/>
        </w:r>
        <w:r w:rsidR="001F345B">
          <w:rPr>
            <w:webHidden/>
          </w:rPr>
          <w:fldChar w:fldCharType="begin"/>
        </w:r>
        <w:r w:rsidR="001F345B">
          <w:rPr>
            <w:webHidden/>
          </w:rPr>
          <w:instrText xml:space="preserve"> PAGEREF _Toc227832173 \h </w:instrText>
        </w:r>
        <w:r w:rsidR="001F345B">
          <w:rPr>
            <w:webHidden/>
          </w:rPr>
        </w:r>
        <w:r w:rsidR="001F345B">
          <w:rPr>
            <w:webHidden/>
          </w:rPr>
          <w:fldChar w:fldCharType="separate"/>
        </w:r>
        <w:r w:rsidR="001F345B">
          <w:rPr>
            <w:webHidden/>
          </w:rPr>
          <w:t>10</w:t>
        </w:r>
        <w:r w:rsidR="001F345B">
          <w:rPr>
            <w:webHidden/>
          </w:rPr>
          <w:fldChar w:fldCharType="end"/>
        </w:r>
      </w:hyperlink>
    </w:p>
    <w:p w14:paraId="33475102" w14:textId="24EAB631" w:rsidR="001F345B" w:rsidRDefault="00382BCE">
      <w:pPr>
        <w:pStyle w:val="27"/>
        <w:tabs>
          <w:tab w:val="left" w:pos="960"/>
        </w:tabs>
        <w:rPr>
          <w:rFonts w:asciiTheme="minorHAnsi" w:eastAsiaTheme="minorEastAsia" w:hAnsiTheme="minorHAnsi" w:cstheme="minorBidi"/>
          <w:sz w:val="22"/>
          <w:szCs w:val="22"/>
        </w:rPr>
      </w:pPr>
      <w:hyperlink w:anchor="_Toc227832174" w:history="1">
        <w:r w:rsidR="001F345B" w:rsidRPr="00E229BF">
          <w:rPr>
            <w:rStyle w:val="af9"/>
          </w:rPr>
          <w:t>4.2</w:t>
        </w:r>
        <w:r w:rsidR="001F345B">
          <w:rPr>
            <w:rFonts w:asciiTheme="minorHAnsi" w:eastAsiaTheme="minorEastAsia" w:hAnsiTheme="minorHAnsi" w:cstheme="minorBidi"/>
            <w:sz w:val="22"/>
            <w:szCs w:val="22"/>
          </w:rPr>
          <w:tab/>
        </w:r>
        <w:r w:rsidR="001F345B" w:rsidRPr="00E229BF">
          <w:rPr>
            <w:rStyle w:val="af9"/>
          </w:rPr>
          <w:t>Функциональные кнопки</w:t>
        </w:r>
        <w:r w:rsidR="001F345B">
          <w:rPr>
            <w:webHidden/>
          </w:rPr>
          <w:tab/>
        </w:r>
        <w:r w:rsidR="001F345B">
          <w:rPr>
            <w:webHidden/>
          </w:rPr>
          <w:fldChar w:fldCharType="begin"/>
        </w:r>
        <w:r w:rsidR="001F345B">
          <w:rPr>
            <w:webHidden/>
          </w:rPr>
          <w:instrText xml:space="preserve"> PAGEREF _Toc227832174 \h </w:instrText>
        </w:r>
        <w:r w:rsidR="001F345B">
          <w:rPr>
            <w:webHidden/>
          </w:rPr>
        </w:r>
        <w:r w:rsidR="001F345B">
          <w:rPr>
            <w:webHidden/>
          </w:rPr>
          <w:fldChar w:fldCharType="separate"/>
        </w:r>
        <w:r w:rsidR="001F345B">
          <w:rPr>
            <w:webHidden/>
          </w:rPr>
          <w:t>10</w:t>
        </w:r>
        <w:r w:rsidR="001F345B">
          <w:rPr>
            <w:webHidden/>
          </w:rPr>
          <w:fldChar w:fldCharType="end"/>
        </w:r>
      </w:hyperlink>
    </w:p>
    <w:p w14:paraId="51FB7D9C" w14:textId="38A2C4DC" w:rsidR="001F345B" w:rsidRDefault="00382BCE">
      <w:pPr>
        <w:pStyle w:val="27"/>
        <w:tabs>
          <w:tab w:val="left" w:pos="960"/>
        </w:tabs>
        <w:rPr>
          <w:rFonts w:asciiTheme="minorHAnsi" w:eastAsiaTheme="minorEastAsia" w:hAnsiTheme="minorHAnsi" w:cstheme="minorBidi"/>
          <w:sz w:val="22"/>
          <w:szCs w:val="22"/>
        </w:rPr>
      </w:pPr>
      <w:hyperlink w:anchor="_Toc227832175" w:history="1">
        <w:r w:rsidR="001F345B" w:rsidRPr="00E229BF">
          <w:rPr>
            <w:rStyle w:val="af9"/>
          </w:rPr>
          <w:t>4.3</w:t>
        </w:r>
        <w:r w:rsidR="001F345B">
          <w:rPr>
            <w:rFonts w:asciiTheme="minorHAnsi" w:eastAsiaTheme="minorEastAsia" w:hAnsiTheme="minorHAnsi" w:cstheme="minorBidi"/>
            <w:sz w:val="22"/>
            <w:szCs w:val="22"/>
          </w:rPr>
          <w:tab/>
        </w:r>
        <w:r w:rsidR="001F345B" w:rsidRPr="00E229BF">
          <w:rPr>
            <w:rStyle w:val="af9"/>
          </w:rPr>
          <w:t>Отображение полей в журнале ЭРС</w:t>
        </w:r>
        <w:r w:rsidR="001F345B">
          <w:rPr>
            <w:webHidden/>
          </w:rPr>
          <w:tab/>
        </w:r>
        <w:r w:rsidR="001F345B">
          <w:rPr>
            <w:webHidden/>
          </w:rPr>
          <w:fldChar w:fldCharType="begin"/>
        </w:r>
        <w:r w:rsidR="001F345B">
          <w:rPr>
            <w:webHidden/>
          </w:rPr>
          <w:instrText xml:space="preserve"> PAGEREF _Toc227832175 \h </w:instrText>
        </w:r>
        <w:r w:rsidR="001F345B">
          <w:rPr>
            <w:webHidden/>
          </w:rPr>
        </w:r>
        <w:r w:rsidR="001F345B">
          <w:rPr>
            <w:webHidden/>
          </w:rPr>
          <w:fldChar w:fldCharType="separate"/>
        </w:r>
        <w:r w:rsidR="001F345B">
          <w:rPr>
            <w:webHidden/>
          </w:rPr>
          <w:t>12</w:t>
        </w:r>
        <w:r w:rsidR="001F345B">
          <w:rPr>
            <w:webHidden/>
          </w:rPr>
          <w:fldChar w:fldCharType="end"/>
        </w:r>
      </w:hyperlink>
    </w:p>
    <w:p w14:paraId="380EB93E" w14:textId="550E5642" w:rsidR="001F345B" w:rsidRDefault="00382BCE">
      <w:pPr>
        <w:pStyle w:val="27"/>
        <w:tabs>
          <w:tab w:val="left" w:pos="960"/>
        </w:tabs>
        <w:rPr>
          <w:rFonts w:asciiTheme="minorHAnsi" w:eastAsiaTheme="minorEastAsia" w:hAnsiTheme="minorHAnsi" w:cstheme="minorBidi"/>
          <w:sz w:val="22"/>
          <w:szCs w:val="22"/>
        </w:rPr>
      </w:pPr>
      <w:hyperlink w:anchor="_Toc227832176" w:history="1">
        <w:r w:rsidR="001F345B" w:rsidRPr="00E229BF">
          <w:rPr>
            <w:rStyle w:val="af9"/>
          </w:rPr>
          <w:t>4.4</w:t>
        </w:r>
        <w:r w:rsidR="001F345B">
          <w:rPr>
            <w:rFonts w:asciiTheme="minorHAnsi" w:eastAsiaTheme="minorEastAsia" w:hAnsiTheme="minorHAnsi" w:cstheme="minorBidi"/>
            <w:sz w:val="22"/>
            <w:szCs w:val="22"/>
          </w:rPr>
          <w:tab/>
        </w:r>
        <w:r w:rsidR="001F345B" w:rsidRPr="00E229BF">
          <w:rPr>
            <w:rStyle w:val="af9"/>
          </w:rPr>
          <w:t>Для частных клиник</w:t>
        </w:r>
        <w:r w:rsidR="001F345B">
          <w:rPr>
            <w:webHidden/>
          </w:rPr>
          <w:tab/>
        </w:r>
        <w:r w:rsidR="001F345B">
          <w:rPr>
            <w:webHidden/>
          </w:rPr>
          <w:fldChar w:fldCharType="begin"/>
        </w:r>
        <w:r w:rsidR="001F345B">
          <w:rPr>
            <w:webHidden/>
          </w:rPr>
          <w:instrText xml:space="preserve"> PAGEREF _Toc227832176 \h </w:instrText>
        </w:r>
        <w:r w:rsidR="001F345B">
          <w:rPr>
            <w:webHidden/>
          </w:rPr>
        </w:r>
        <w:r w:rsidR="001F345B">
          <w:rPr>
            <w:webHidden/>
          </w:rPr>
          <w:fldChar w:fldCharType="separate"/>
        </w:r>
        <w:r w:rsidR="001F345B">
          <w:rPr>
            <w:webHidden/>
          </w:rPr>
          <w:t>13</w:t>
        </w:r>
        <w:r w:rsidR="001F345B">
          <w:rPr>
            <w:webHidden/>
          </w:rPr>
          <w:fldChar w:fldCharType="end"/>
        </w:r>
      </w:hyperlink>
    </w:p>
    <w:p w14:paraId="27E544C2" w14:textId="08571780" w:rsidR="001F345B" w:rsidRDefault="00382BCE">
      <w:pPr>
        <w:pStyle w:val="27"/>
        <w:tabs>
          <w:tab w:val="left" w:pos="960"/>
        </w:tabs>
        <w:rPr>
          <w:rFonts w:asciiTheme="minorHAnsi" w:eastAsiaTheme="minorEastAsia" w:hAnsiTheme="minorHAnsi" w:cstheme="minorBidi"/>
          <w:sz w:val="22"/>
          <w:szCs w:val="22"/>
        </w:rPr>
      </w:pPr>
      <w:hyperlink w:anchor="_Toc227832177" w:history="1">
        <w:r w:rsidR="001F345B" w:rsidRPr="00E229BF">
          <w:rPr>
            <w:rStyle w:val="af9"/>
          </w:rPr>
          <w:t>4.5</w:t>
        </w:r>
        <w:r w:rsidR="001F345B">
          <w:rPr>
            <w:rFonts w:asciiTheme="minorHAnsi" w:eastAsiaTheme="minorEastAsia" w:hAnsiTheme="minorHAnsi" w:cstheme="minorBidi"/>
            <w:sz w:val="22"/>
            <w:szCs w:val="22"/>
          </w:rPr>
          <w:tab/>
        </w:r>
        <w:r w:rsidR="001F345B" w:rsidRPr="00E229BF">
          <w:rPr>
            <w:rStyle w:val="af9"/>
          </w:rPr>
          <w:t>Создание договора в справочнике договоров</w:t>
        </w:r>
        <w:r w:rsidR="001F345B">
          <w:rPr>
            <w:webHidden/>
          </w:rPr>
          <w:tab/>
        </w:r>
        <w:r w:rsidR="001F345B">
          <w:rPr>
            <w:webHidden/>
          </w:rPr>
          <w:fldChar w:fldCharType="begin"/>
        </w:r>
        <w:r w:rsidR="001F345B">
          <w:rPr>
            <w:webHidden/>
          </w:rPr>
          <w:instrText xml:space="preserve"> PAGEREF _Toc227832177 \h </w:instrText>
        </w:r>
        <w:r w:rsidR="001F345B">
          <w:rPr>
            <w:webHidden/>
          </w:rPr>
        </w:r>
        <w:r w:rsidR="001F345B">
          <w:rPr>
            <w:webHidden/>
          </w:rPr>
          <w:fldChar w:fldCharType="separate"/>
        </w:r>
        <w:r w:rsidR="001F345B">
          <w:rPr>
            <w:webHidden/>
          </w:rPr>
          <w:t>13</w:t>
        </w:r>
        <w:r w:rsidR="001F345B">
          <w:rPr>
            <w:webHidden/>
          </w:rPr>
          <w:fldChar w:fldCharType="end"/>
        </w:r>
      </w:hyperlink>
    </w:p>
    <w:p w14:paraId="218B9A06" w14:textId="3DB24FD1" w:rsidR="001F345B" w:rsidRDefault="00382BCE">
      <w:pPr>
        <w:pStyle w:val="27"/>
        <w:tabs>
          <w:tab w:val="left" w:pos="960"/>
        </w:tabs>
        <w:rPr>
          <w:rFonts w:asciiTheme="minorHAnsi" w:eastAsiaTheme="minorEastAsia" w:hAnsiTheme="minorHAnsi" w:cstheme="minorBidi"/>
          <w:sz w:val="22"/>
          <w:szCs w:val="22"/>
        </w:rPr>
      </w:pPr>
      <w:hyperlink w:anchor="_Toc227832178" w:history="1">
        <w:r w:rsidR="001F345B" w:rsidRPr="00E229BF">
          <w:rPr>
            <w:rStyle w:val="af9"/>
          </w:rPr>
          <w:t>4.6</w:t>
        </w:r>
        <w:r w:rsidR="001F345B">
          <w:rPr>
            <w:rFonts w:asciiTheme="minorHAnsi" w:eastAsiaTheme="minorEastAsia" w:hAnsiTheme="minorHAnsi" w:cstheme="minorBidi"/>
            <w:sz w:val="22"/>
            <w:szCs w:val="22"/>
          </w:rPr>
          <w:tab/>
        </w:r>
        <w:r w:rsidR="001F345B" w:rsidRPr="00E229BF">
          <w:rPr>
            <w:rStyle w:val="af9"/>
          </w:rPr>
          <w:t>Настройки подключения</w:t>
        </w:r>
        <w:r w:rsidR="001F345B">
          <w:rPr>
            <w:webHidden/>
          </w:rPr>
          <w:tab/>
        </w:r>
        <w:r w:rsidR="001F345B">
          <w:rPr>
            <w:webHidden/>
          </w:rPr>
          <w:fldChar w:fldCharType="begin"/>
        </w:r>
        <w:r w:rsidR="001F345B">
          <w:rPr>
            <w:webHidden/>
          </w:rPr>
          <w:instrText xml:space="preserve"> PAGEREF _Toc227832178 \h </w:instrText>
        </w:r>
        <w:r w:rsidR="001F345B">
          <w:rPr>
            <w:webHidden/>
          </w:rPr>
        </w:r>
        <w:r w:rsidR="001F345B">
          <w:rPr>
            <w:webHidden/>
          </w:rPr>
          <w:fldChar w:fldCharType="separate"/>
        </w:r>
        <w:r w:rsidR="001F345B">
          <w:rPr>
            <w:webHidden/>
          </w:rPr>
          <w:t>14</w:t>
        </w:r>
        <w:r w:rsidR="001F345B">
          <w:rPr>
            <w:webHidden/>
          </w:rPr>
          <w:fldChar w:fldCharType="end"/>
        </w:r>
      </w:hyperlink>
    </w:p>
    <w:p w14:paraId="03A09FF7" w14:textId="79AD66C9" w:rsidR="001F345B" w:rsidRDefault="00382BCE">
      <w:pPr>
        <w:pStyle w:val="27"/>
        <w:tabs>
          <w:tab w:val="left" w:pos="960"/>
        </w:tabs>
        <w:rPr>
          <w:rFonts w:asciiTheme="minorHAnsi" w:eastAsiaTheme="minorEastAsia" w:hAnsiTheme="minorHAnsi" w:cstheme="minorBidi"/>
          <w:sz w:val="22"/>
          <w:szCs w:val="22"/>
        </w:rPr>
      </w:pPr>
      <w:hyperlink w:anchor="_Toc227832179" w:history="1">
        <w:r w:rsidR="001F345B" w:rsidRPr="00E229BF">
          <w:rPr>
            <w:rStyle w:val="af9"/>
          </w:rPr>
          <w:t>4.7</w:t>
        </w:r>
        <w:r w:rsidR="001F345B">
          <w:rPr>
            <w:rFonts w:asciiTheme="minorHAnsi" w:eastAsiaTheme="minorEastAsia" w:hAnsiTheme="minorHAnsi" w:cstheme="minorBidi"/>
            <w:sz w:val="22"/>
            <w:szCs w:val="22"/>
          </w:rPr>
          <w:tab/>
        </w:r>
        <w:r w:rsidR="001F345B" w:rsidRPr="00E229BF">
          <w:rPr>
            <w:rStyle w:val="af9"/>
          </w:rPr>
          <w:t>Операции при работе с ЭРС</w:t>
        </w:r>
        <w:r w:rsidR="001F345B">
          <w:rPr>
            <w:webHidden/>
          </w:rPr>
          <w:tab/>
        </w:r>
        <w:r w:rsidR="001F345B">
          <w:rPr>
            <w:webHidden/>
          </w:rPr>
          <w:fldChar w:fldCharType="begin"/>
        </w:r>
        <w:r w:rsidR="001F345B">
          <w:rPr>
            <w:webHidden/>
          </w:rPr>
          <w:instrText xml:space="preserve"> PAGEREF _Toc227832179 \h </w:instrText>
        </w:r>
        <w:r w:rsidR="001F345B">
          <w:rPr>
            <w:webHidden/>
          </w:rPr>
        </w:r>
        <w:r w:rsidR="001F345B">
          <w:rPr>
            <w:webHidden/>
          </w:rPr>
          <w:fldChar w:fldCharType="separate"/>
        </w:r>
        <w:r w:rsidR="001F345B">
          <w:rPr>
            <w:webHidden/>
          </w:rPr>
          <w:t>16</w:t>
        </w:r>
        <w:r w:rsidR="001F345B">
          <w:rPr>
            <w:webHidden/>
          </w:rPr>
          <w:fldChar w:fldCharType="end"/>
        </w:r>
      </w:hyperlink>
    </w:p>
    <w:p w14:paraId="44257AA8" w14:textId="5A9CD49E" w:rsidR="001F345B" w:rsidRDefault="00382BCE">
      <w:pPr>
        <w:pStyle w:val="38"/>
        <w:tabs>
          <w:tab w:val="left" w:pos="1440"/>
        </w:tabs>
        <w:rPr>
          <w:rFonts w:asciiTheme="minorHAnsi" w:eastAsiaTheme="minorEastAsia" w:hAnsiTheme="minorHAnsi" w:cstheme="minorBidi"/>
          <w:sz w:val="22"/>
          <w:szCs w:val="22"/>
          <w:lang w:eastAsia="ru-RU"/>
        </w:rPr>
      </w:pPr>
      <w:hyperlink w:anchor="_Toc227832180" w:history="1">
        <w:r w:rsidR="001F345B" w:rsidRPr="00E229BF">
          <w:rPr>
            <w:rStyle w:val="af9"/>
          </w:rPr>
          <w:t>4.7.1</w:t>
        </w:r>
        <w:r w:rsidR="001F345B">
          <w:rPr>
            <w:rFonts w:asciiTheme="minorHAnsi" w:eastAsiaTheme="minorEastAsia" w:hAnsiTheme="minorHAnsi" w:cstheme="minorBidi"/>
            <w:sz w:val="22"/>
            <w:szCs w:val="22"/>
            <w:lang w:eastAsia="ru-RU"/>
          </w:rPr>
          <w:tab/>
        </w:r>
        <w:r w:rsidR="001F345B" w:rsidRPr="00E229BF">
          <w:rPr>
            <w:rStyle w:val="af9"/>
          </w:rPr>
          <w:t>Создание запроса на формирование ЭРС</w:t>
        </w:r>
        <w:r w:rsidR="001F345B">
          <w:rPr>
            <w:webHidden/>
          </w:rPr>
          <w:tab/>
        </w:r>
        <w:r w:rsidR="001F345B">
          <w:rPr>
            <w:webHidden/>
          </w:rPr>
          <w:fldChar w:fldCharType="begin"/>
        </w:r>
        <w:r w:rsidR="001F345B">
          <w:rPr>
            <w:webHidden/>
          </w:rPr>
          <w:instrText xml:space="preserve"> PAGEREF _Toc227832180 \h </w:instrText>
        </w:r>
        <w:r w:rsidR="001F345B">
          <w:rPr>
            <w:webHidden/>
          </w:rPr>
        </w:r>
        <w:r w:rsidR="001F345B">
          <w:rPr>
            <w:webHidden/>
          </w:rPr>
          <w:fldChar w:fldCharType="separate"/>
        </w:r>
        <w:r w:rsidR="001F345B">
          <w:rPr>
            <w:webHidden/>
          </w:rPr>
          <w:t>16</w:t>
        </w:r>
        <w:r w:rsidR="001F345B">
          <w:rPr>
            <w:webHidden/>
          </w:rPr>
          <w:fldChar w:fldCharType="end"/>
        </w:r>
      </w:hyperlink>
    </w:p>
    <w:p w14:paraId="6CDF5426" w14:textId="78491E12" w:rsidR="001F345B" w:rsidRDefault="00382BCE">
      <w:pPr>
        <w:pStyle w:val="38"/>
        <w:tabs>
          <w:tab w:val="left" w:pos="1440"/>
        </w:tabs>
        <w:rPr>
          <w:rFonts w:asciiTheme="minorHAnsi" w:eastAsiaTheme="minorEastAsia" w:hAnsiTheme="minorHAnsi" w:cstheme="minorBidi"/>
          <w:sz w:val="22"/>
          <w:szCs w:val="22"/>
          <w:lang w:eastAsia="ru-RU"/>
        </w:rPr>
      </w:pPr>
      <w:hyperlink w:anchor="_Toc227832181" w:history="1">
        <w:r w:rsidR="001F345B" w:rsidRPr="00E229BF">
          <w:rPr>
            <w:rStyle w:val="af9"/>
          </w:rPr>
          <w:t>4.7.2</w:t>
        </w:r>
        <w:r w:rsidR="001F345B">
          <w:rPr>
            <w:rFonts w:asciiTheme="minorHAnsi" w:eastAsiaTheme="minorEastAsia" w:hAnsiTheme="minorHAnsi" w:cstheme="minorBidi"/>
            <w:sz w:val="22"/>
            <w:szCs w:val="22"/>
            <w:lang w:eastAsia="ru-RU"/>
          </w:rPr>
          <w:tab/>
        </w:r>
        <w:r w:rsidR="001F345B" w:rsidRPr="00E229BF">
          <w:rPr>
            <w:rStyle w:val="af9"/>
          </w:rPr>
          <w:t>Создание запроса ранее сформированного ЭРС</w:t>
        </w:r>
        <w:r w:rsidR="001F345B">
          <w:rPr>
            <w:webHidden/>
          </w:rPr>
          <w:tab/>
        </w:r>
        <w:r w:rsidR="001F345B">
          <w:rPr>
            <w:webHidden/>
          </w:rPr>
          <w:fldChar w:fldCharType="begin"/>
        </w:r>
        <w:r w:rsidR="001F345B">
          <w:rPr>
            <w:webHidden/>
          </w:rPr>
          <w:instrText xml:space="preserve"> PAGEREF _Toc227832181 \h </w:instrText>
        </w:r>
        <w:r w:rsidR="001F345B">
          <w:rPr>
            <w:webHidden/>
          </w:rPr>
        </w:r>
        <w:r w:rsidR="001F345B">
          <w:rPr>
            <w:webHidden/>
          </w:rPr>
          <w:fldChar w:fldCharType="separate"/>
        </w:r>
        <w:r w:rsidR="001F345B">
          <w:rPr>
            <w:webHidden/>
          </w:rPr>
          <w:t>19</w:t>
        </w:r>
        <w:r w:rsidR="001F345B">
          <w:rPr>
            <w:webHidden/>
          </w:rPr>
          <w:fldChar w:fldCharType="end"/>
        </w:r>
      </w:hyperlink>
    </w:p>
    <w:p w14:paraId="4EAC1CD5" w14:textId="19042082" w:rsidR="001F345B" w:rsidRDefault="00382BCE">
      <w:pPr>
        <w:pStyle w:val="38"/>
        <w:tabs>
          <w:tab w:val="left" w:pos="1440"/>
        </w:tabs>
        <w:rPr>
          <w:rFonts w:asciiTheme="minorHAnsi" w:eastAsiaTheme="minorEastAsia" w:hAnsiTheme="minorHAnsi" w:cstheme="minorBidi"/>
          <w:sz w:val="22"/>
          <w:szCs w:val="22"/>
          <w:lang w:eastAsia="ru-RU"/>
        </w:rPr>
      </w:pPr>
      <w:hyperlink w:anchor="_Toc227832182" w:history="1">
        <w:r w:rsidR="001F345B" w:rsidRPr="00E229BF">
          <w:rPr>
            <w:rStyle w:val="af9"/>
          </w:rPr>
          <w:t>4.7.3</w:t>
        </w:r>
        <w:r w:rsidR="001F345B">
          <w:rPr>
            <w:rFonts w:asciiTheme="minorHAnsi" w:eastAsiaTheme="minorEastAsia" w:hAnsiTheme="minorHAnsi" w:cstheme="minorBidi"/>
            <w:sz w:val="22"/>
            <w:szCs w:val="22"/>
            <w:lang w:eastAsia="ru-RU"/>
          </w:rPr>
          <w:tab/>
        </w:r>
        <w:r w:rsidR="001F345B" w:rsidRPr="00E229BF">
          <w:rPr>
            <w:rStyle w:val="af9"/>
          </w:rPr>
          <w:t>Внесение изменений в карточку ЭРС в статусе «Оказание услуг» для вида услуг «Медицинская помощь в период беременности»</w:t>
        </w:r>
        <w:r w:rsidR="001F345B">
          <w:rPr>
            <w:webHidden/>
          </w:rPr>
          <w:tab/>
        </w:r>
        <w:r w:rsidR="001F345B">
          <w:rPr>
            <w:webHidden/>
          </w:rPr>
          <w:fldChar w:fldCharType="begin"/>
        </w:r>
        <w:r w:rsidR="001F345B">
          <w:rPr>
            <w:webHidden/>
          </w:rPr>
          <w:instrText xml:space="preserve"> PAGEREF _Toc227832182 \h </w:instrText>
        </w:r>
        <w:r w:rsidR="001F345B">
          <w:rPr>
            <w:webHidden/>
          </w:rPr>
        </w:r>
        <w:r w:rsidR="001F345B">
          <w:rPr>
            <w:webHidden/>
          </w:rPr>
          <w:fldChar w:fldCharType="separate"/>
        </w:r>
        <w:r w:rsidR="001F345B">
          <w:rPr>
            <w:webHidden/>
          </w:rPr>
          <w:t>21</w:t>
        </w:r>
        <w:r w:rsidR="001F345B">
          <w:rPr>
            <w:webHidden/>
          </w:rPr>
          <w:fldChar w:fldCharType="end"/>
        </w:r>
      </w:hyperlink>
    </w:p>
    <w:p w14:paraId="3BDAE7ED" w14:textId="2A798959" w:rsidR="001F345B" w:rsidRDefault="00382BCE">
      <w:pPr>
        <w:pStyle w:val="38"/>
        <w:tabs>
          <w:tab w:val="left" w:pos="1440"/>
        </w:tabs>
        <w:rPr>
          <w:rFonts w:asciiTheme="minorHAnsi" w:eastAsiaTheme="minorEastAsia" w:hAnsiTheme="minorHAnsi" w:cstheme="minorBidi"/>
          <w:sz w:val="22"/>
          <w:szCs w:val="22"/>
          <w:lang w:eastAsia="ru-RU"/>
        </w:rPr>
      </w:pPr>
      <w:hyperlink w:anchor="_Toc227832183" w:history="1">
        <w:r w:rsidR="001F345B" w:rsidRPr="00E229BF">
          <w:rPr>
            <w:rStyle w:val="af9"/>
          </w:rPr>
          <w:t>4.7.4</w:t>
        </w:r>
        <w:r w:rsidR="001F345B">
          <w:rPr>
            <w:rFonts w:asciiTheme="minorHAnsi" w:eastAsiaTheme="minorEastAsia" w:hAnsiTheme="minorHAnsi" w:cstheme="minorBidi"/>
            <w:sz w:val="22"/>
            <w:szCs w:val="22"/>
            <w:lang w:eastAsia="ru-RU"/>
          </w:rPr>
          <w:tab/>
        </w:r>
        <w:r w:rsidR="001F345B" w:rsidRPr="00E229BF">
          <w:rPr>
            <w:rStyle w:val="af9"/>
          </w:rPr>
          <w:t>Закрытие ЭРС</w:t>
        </w:r>
        <w:r w:rsidR="001F345B">
          <w:rPr>
            <w:webHidden/>
          </w:rPr>
          <w:tab/>
        </w:r>
        <w:r w:rsidR="001F345B">
          <w:rPr>
            <w:webHidden/>
          </w:rPr>
          <w:fldChar w:fldCharType="begin"/>
        </w:r>
        <w:r w:rsidR="001F345B">
          <w:rPr>
            <w:webHidden/>
          </w:rPr>
          <w:instrText xml:space="preserve"> PAGEREF _Toc227832183 \h </w:instrText>
        </w:r>
        <w:r w:rsidR="001F345B">
          <w:rPr>
            <w:webHidden/>
          </w:rPr>
        </w:r>
        <w:r w:rsidR="001F345B">
          <w:rPr>
            <w:webHidden/>
          </w:rPr>
          <w:fldChar w:fldCharType="separate"/>
        </w:r>
        <w:r w:rsidR="001F345B">
          <w:rPr>
            <w:webHidden/>
          </w:rPr>
          <w:t>22</w:t>
        </w:r>
        <w:r w:rsidR="001F345B">
          <w:rPr>
            <w:webHidden/>
          </w:rPr>
          <w:fldChar w:fldCharType="end"/>
        </w:r>
      </w:hyperlink>
    </w:p>
    <w:p w14:paraId="5800530D" w14:textId="22B0B07F" w:rsidR="001F345B" w:rsidRDefault="00382BCE">
      <w:pPr>
        <w:pStyle w:val="38"/>
        <w:tabs>
          <w:tab w:val="left" w:pos="1440"/>
        </w:tabs>
        <w:rPr>
          <w:rFonts w:asciiTheme="minorHAnsi" w:eastAsiaTheme="minorEastAsia" w:hAnsiTheme="minorHAnsi" w:cstheme="minorBidi"/>
          <w:sz w:val="22"/>
          <w:szCs w:val="22"/>
          <w:lang w:eastAsia="ru-RU"/>
        </w:rPr>
      </w:pPr>
      <w:hyperlink w:anchor="_Toc227832184" w:history="1">
        <w:r w:rsidR="001F345B" w:rsidRPr="00E229BF">
          <w:rPr>
            <w:rStyle w:val="af9"/>
          </w:rPr>
          <w:t>4.7.5</w:t>
        </w:r>
        <w:r w:rsidR="001F345B">
          <w:rPr>
            <w:rFonts w:asciiTheme="minorHAnsi" w:eastAsiaTheme="minorEastAsia" w:hAnsiTheme="minorHAnsi" w:cstheme="minorBidi"/>
            <w:sz w:val="22"/>
            <w:szCs w:val="22"/>
            <w:lang w:eastAsia="ru-RU"/>
          </w:rPr>
          <w:tab/>
        </w:r>
        <w:r w:rsidR="001F345B" w:rsidRPr="00E229BF">
          <w:rPr>
            <w:rStyle w:val="af9"/>
          </w:rPr>
          <w:t>Добавление акушерского статуса</w:t>
        </w:r>
        <w:r w:rsidR="001F345B">
          <w:rPr>
            <w:webHidden/>
          </w:rPr>
          <w:tab/>
        </w:r>
        <w:r w:rsidR="001F345B">
          <w:rPr>
            <w:webHidden/>
          </w:rPr>
          <w:fldChar w:fldCharType="begin"/>
        </w:r>
        <w:r w:rsidR="001F345B">
          <w:rPr>
            <w:webHidden/>
          </w:rPr>
          <w:instrText xml:space="preserve"> PAGEREF _Toc227832184 \h </w:instrText>
        </w:r>
        <w:r w:rsidR="001F345B">
          <w:rPr>
            <w:webHidden/>
          </w:rPr>
        </w:r>
        <w:r w:rsidR="001F345B">
          <w:rPr>
            <w:webHidden/>
          </w:rPr>
          <w:fldChar w:fldCharType="separate"/>
        </w:r>
        <w:r w:rsidR="001F345B">
          <w:rPr>
            <w:webHidden/>
          </w:rPr>
          <w:t>23</w:t>
        </w:r>
        <w:r w:rsidR="001F345B">
          <w:rPr>
            <w:webHidden/>
          </w:rPr>
          <w:fldChar w:fldCharType="end"/>
        </w:r>
      </w:hyperlink>
    </w:p>
    <w:p w14:paraId="1F7EFF67" w14:textId="50AF60B9" w:rsidR="001F345B" w:rsidRDefault="00382BCE">
      <w:pPr>
        <w:pStyle w:val="38"/>
        <w:tabs>
          <w:tab w:val="left" w:pos="1440"/>
        </w:tabs>
        <w:rPr>
          <w:rFonts w:asciiTheme="minorHAnsi" w:eastAsiaTheme="minorEastAsia" w:hAnsiTheme="minorHAnsi" w:cstheme="minorBidi"/>
          <w:sz w:val="22"/>
          <w:szCs w:val="22"/>
          <w:lang w:eastAsia="ru-RU"/>
        </w:rPr>
      </w:pPr>
      <w:hyperlink w:anchor="_Toc227832185" w:history="1">
        <w:r w:rsidR="001F345B" w:rsidRPr="00E229BF">
          <w:rPr>
            <w:rStyle w:val="af9"/>
          </w:rPr>
          <w:t>4.7.6</w:t>
        </w:r>
        <w:r w:rsidR="001F345B">
          <w:rPr>
            <w:rFonts w:asciiTheme="minorHAnsi" w:eastAsiaTheme="minorEastAsia" w:hAnsiTheme="minorHAnsi" w:cstheme="minorBidi"/>
            <w:sz w:val="22"/>
            <w:szCs w:val="22"/>
            <w:lang w:eastAsia="ru-RU"/>
          </w:rPr>
          <w:tab/>
        </w:r>
        <w:r w:rsidR="001F345B" w:rsidRPr="00E229BF">
          <w:rPr>
            <w:rStyle w:val="af9"/>
          </w:rPr>
          <w:t>Добавление сведений о посещениях</w:t>
        </w:r>
        <w:r w:rsidR="001F345B">
          <w:rPr>
            <w:webHidden/>
          </w:rPr>
          <w:tab/>
        </w:r>
        <w:r w:rsidR="001F345B">
          <w:rPr>
            <w:webHidden/>
          </w:rPr>
          <w:fldChar w:fldCharType="begin"/>
        </w:r>
        <w:r w:rsidR="001F345B">
          <w:rPr>
            <w:webHidden/>
          </w:rPr>
          <w:instrText xml:space="preserve"> PAGEREF _Toc227832185 \h </w:instrText>
        </w:r>
        <w:r w:rsidR="001F345B">
          <w:rPr>
            <w:webHidden/>
          </w:rPr>
        </w:r>
        <w:r w:rsidR="001F345B">
          <w:rPr>
            <w:webHidden/>
          </w:rPr>
          <w:fldChar w:fldCharType="separate"/>
        </w:r>
        <w:r w:rsidR="001F345B">
          <w:rPr>
            <w:webHidden/>
          </w:rPr>
          <w:t>24</w:t>
        </w:r>
        <w:r w:rsidR="001F345B">
          <w:rPr>
            <w:webHidden/>
          </w:rPr>
          <w:fldChar w:fldCharType="end"/>
        </w:r>
      </w:hyperlink>
    </w:p>
    <w:p w14:paraId="6618D88D" w14:textId="2A97390D" w:rsidR="001F345B" w:rsidRDefault="00382BCE">
      <w:pPr>
        <w:pStyle w:val="38"/>
        <w:tabs>
          <w:tab w:val="left" w:pos="1440"/>
        </w:tabs>
        <w:rPr>
          <w:rFonts w:asciiTheme="minorHAnsi" w:eastAsiaTheme="minorEastAsia" w:hAnsiTheme="minorHAnsi" w:cstheme="minorBidi"/>
          <w:sz w:val="22"/>
          <w:szCs w:val="22"/>
          <w:lang w:eastAsia="ru-RU"/>
        </w:rPr>
      </w:pPr>
      <w:hyperlink w:anchor="_Toc227832186" w:history="1">
        <w:r w:rsidR="001F345B" w:rsidRPr="00E229BF">
          <w:rPr>
            <w:rStyle w:val="af9"/>
          </w:rPr>
          <w:t>4.7.7</w:t>
        </w:r>
        <w:r w:rsidR="001F345B">
          <w:rPr>
            <w:rFonts w:asciiTheme="minorHAnsi" w:eastAsiaTheme="minorEastAsia" w:hAnsiTheme="minorHAnsi" w:cstheme="minorBidi"/>
            <w:sz w:val="22"/>
            <w:szCs w:val="22"/>
            <w:lang w:eastAsia="ru-RU"/>
          </w:rPr>
          <w:tab/>
        </w:r>
        <w:r w:rsidR="001F345B" w:rsidRPr="00E229BF">
          <w:rPr>
            <w:rStyle w:val="af9"/>
          </w:rPr>
          <w:t>Печать ЭРС</w:t>
        </w:r>
        <w:r w:rsidR="001F345B">
          <w:rPr>
            <w:webHidden/>
          </w:rPr>
          <w:tab/>
        </w:r>
        <w:r w:rsidR="001F345B">
          <w:rPr>
            <w:webHidden/>
          </w:rPr>
          <w:fldChar w:fldCharType="begin"/>
        </w:r>
        <w:r w:rsidR="001F345B">
          <w:rPr>
            <w:webHidden/>
          </w:rPr>
          <w:instrText xml:space="preserve"> PAGEREF _Toc227832186 \h </w:instrText>
        </w:r>
        <w:r w:rsidR="001F345B">
          <w:rPr>
            <w:webHidden/>
          </w:rPr>
        </w:r>
        <w:r w:rsidR="001F345B">
          <w:rPr>
            <w:webHidden/>
          </w:rPr>
          <w:fldChar w:fldCharType="separate"/>
        </w:r>
        <w:r w:rsidR="001F345B">
          <w:rPr>
            <w:webHidden/>
          </w:rPr>
          <w:t>27</w:t>
        </w:r>
        <w:r w:rsidR="001F345B">
          <w:rPr>
            <w:webHidden/>
          </w:rPr>
          <w:fldChar w:fldCharType="end"/>
        </w:r>
      </w:hyperlink>
    </w:p>
    <w:p w14:paraId="623873A9" w14:textId="3B0231E2" w:rsidR="001F345B" w:rsidRDefault="00382BCE">
      <w:pPr>
        <w:pStyle w:val="38"/>
        <w:tabs>
          <w:tab w:val="left" w:pos="1440"/>
        </w:tabs>
        <w:rPr>
          <w:rFonts w:asciiTheme="minorHAnsi" w:eastAsiaTheme="minorEastAsia" w:hAnsiTheme="minorHAnsi" w:cstheme="minorBidi"/>
          <w:sz w:val="22"/>
          <w:szCs w:val="22"/>
          <w:lang w:eastAsia="ru-RU"/>
        </w:rPr>
      </w:pPr>
      <w:hyperlink w:anchor="_Toc227832187" w:history="1">
        <w:r w:rsidR="001F345B" w:rsidRPr="00E229BF">
          <w:rPr>
            <w:rStyle w:val="af9"/>
          </w:rPr>
          <w:t>4.7.8</w:t>
        </w:r>
        <w:r w:rsidR="001F345B">
          <w:rPr>
            <w:rFonts w:asciiTheme="minorHAnsi" w:eastAsiaTheme="minorEastAsia" w:hAnsiTheme="minorHAnsi" w:cstheme="minorBidi"/>
            <w:sz w:val="22"/>
            <w:szCs w:val="22"/>
            <w:lang w:eastAsia="ru-RU"/>
          </w:rPr>
          <w:tab/>
        </w:r>
        <w:r w:rsidR="001F345B" w:rsidRPr="00E229BF">
          <w:rPr>
            <w:rStyle w:val="af9"/>
          </w:rPr>
          <w:t>Печать списка ЭРС из журнала</w:t>
        </w:r>
        <w:r w:rsidR="001F345B">
          <w:rPr>
            <w:webHidden/>
          </w:rPr>
          <w:tab/>
        </w:r>
        <w:r w:rsidR="001F345B">
          <w:rPr>
            <w:webHidden/>
          </w:rPr>
          <w:fldChar w:fldCharType="begin"/>
        </w:r>
        <w:r w:rsidR="001F345B">
          <w:rPr>
            <w:webHidden/>
          </w:rPr>
          <w:instrText xml:space="preserve"> PAGEREF _Toc227832187 \h </w:instrText>
        </w:r>
        <w:r w:rsidR="001F345B">
          <w:rPr>
            <w:webHidden/>
          </w:rPr>
        </w:r>
        <w:r w:rsidR="001F345B">
          <w:rPr>
            <w:webHidden/>
          </w:rPr>
          <w:fldChar w:fldCharType="separate"/>
        </w:r>
        <w:r w:rsidR="001F345B">
          <w:rPr>
            <w:webHidden/>
          </w:rPr>
          <w:t>27</w:t>
        </w:r>
        <w:r w:rsidR="001F345B">
          <w:rPr>
            <w:webHidden/>
          </w:rPr>
          <w:fldChar w:fldCharType="end"/>
        </w:r>
      </w:hyperlink>
    </w:p>
    <w:p w14:paraId="2AB9FD74" w14:textId="01F31E7C" w:rsidR="001F345B" w:rsidRDefault="00382BCE">
      <w:pPr>
        <w:pStyle w:val="38"/>
        <w:tabs>
          <w:tab w:val="left" w:pos="1440"/>
        </w:tabs>
        <w:rPr>
          <w:rFonts w:asciiTheme="minorHAnsi" w:eastAsiaTheme="minorEastAsia" w:hAnsiTheme="minorHAnsi" w:cstheme="minorBidi"/>
          <w:sz w:val="22"/>
          <w:szCs w:val="22"/>
          <w:lang w:eastAsia="ru-RU"/>
        </w:rPr>
      </w:pPr>
      <w:hyperlink w:anchor="_Toc227832188" w:history="1">
        <w:r w:rsidR="001F345B" w:rsidRPr="00E229BF">
          <w:rPr>
            <w:rStyle w:val="af9"/>
          </w:rPr>
          <w:t>4.7.9</w:t>
        </w:r>
        <w:r w:rsidR="001F345B">
          <w:rPr>
            <w:rFonts w:asciiTheme="minorHAnsi" w:eastAsiaTheme="minorEastAsia" w:hAnsiTheme="minorHAnsi" w:cstheme="minorBidi"/>
            <w:sz w:val="22"/>
            <w:szCs w:val="22"/>
            <w:lang w:eastAsia="ru-RU"/>
          </w:rPr>
          <w:tab/>
        </w:r>
        <w:r w:rsidR="001F345B" w:rsidRPr="00E229BF">
          <w:rPr>
            <w:rStyle w:val="af9"/>
          </w:rPr>
          <w:t xml:space="preserve">Выгрузка списка ЭРС в </w:t>
        </w:r>
        <w:r w:rsidR="001F345B" w:rsidRPr="00E229BF">
          <w:rPr>
            <w:rStyle w:val="af9"/>
            <w:lang w:val="en-US"/>
          </w:rPr>
          <w:t>Excel</w:t>
        </w:r>
        <w:r w:rsidR="001F345B">
          <w:rPr>
            <w:webHidden/>
          </w:rPr>
          <w:tab/>
        </w:r>
        <w:r w:rsidR="001F345B">
          <w:rPr>
            <w:webHidden/>
          </w:rPr>
          <w:fldChar w:fldCharType="begin"/>
        </w:r>
        <w:r w:rsidR="001F345B">
          <w:rPr>
            <w:webHidden/>
          </w:rPr>
          <w:instrText xml:space="preserve"> PAGEREF _Toc227832188 \h </w:instrText>
        </w:r>
        <w:r w:rsidR="001F345B">
          <w:rPr>
            <w:webHidden/>
          </w:rPr>
        </w:r>
        <w:r w:rsidR="001F345B">
          <w:rPr>
            <w:webHidden/>
          </w:rPr>
          <w:fldChar w:fldCharType="separate"/>
        </w:r>
        <w:r w:rsidR="001F345B">
          <w:rPr>
            <w:webHidden/>
          </w:rPr>
          <w:t>28</w:t>
        </w:r>
        <w:r w:rsidR="001F345B">
          <w:rPr>
            <w:webHidden/>
          </w:rPr>
          <w:fldChar w:fldCharType="end"/>
        </w:r>
      </w:hyperlink>
    </w:p>
    <w:p w14:paraId="3C3D0390" w14:textId="6DEE2B94" w:rsidR="001F345B" w:rsidRDefault="00382BCE">
      <w:pPr>
        <w:pStyle w:val="38"/>
        <w:tabs>
          <w:tab w:val="left" w:pos="1680"/>
        </w:tabs>
        <w:rPr>
          <w:rFonts w:asciiTheme="minorHAnsi" w:eastAsiaTheme="minorEastAsia" w:hAnsiTheme="minorHAnsi" w:cstheme="minorBidi"/>
          <w:sz w:val="22"/>
          <w:szCs w:val="22"/>
          <w:lang w:eastAsia="ru-RU"/>
        </w:rPr>
      </w:pPr>
      <w:hyperlink w:anchor="_Toc227832189" w:history="1">
        <w:r w:rsidR="001F345B" w:rsidRPr="00E229BF">
          <w:rPr>
            <w:rStyle w:val="af9"/>
          </w:rPr>
          <w:t>4.7.10</w:t>
        </w:r>
        <w:r w:rsidR="001F345B">
          <w:rPr>
            <w:rFonts w:asciiTheme="minorHAnsi" w:eastAsiaTheme="minorEastAsia" w:hAnsiTheme="minorHAnsi" w:cstheme="minorBidi"/>
            <w:sz w:val="22"/>
            <w:szCs w:val="22"/>
            <w:lang w:eastAsia="ru-RU"/>
          </w:rPr>
          <w:tab/>
        </w:r>
        <w:r w:rsidR="001F345B" w:rsidRPr="00E229BF">
          <w:rPr>
            <w:rStyle w:val="af9"/>
          </w:rPr>
          <w:t>Статус ЭРС</w:t>
        </w:r>
        <w:r w:rsidR="001F345B">
          <w:rPr>
            <w:webHidden/>
          </w:rPr>
          <w:tab/>
        </w:r>
        <w:r w:rsidR="001F345B">
          <w:rPr>
            <w:webHidden/>
          </w:rPr>
          <w:fldChar w:fldCharType="begin"/>
        </w:r>
        <w:r w:rsidR="001F345B">
          <w:rPr>
            <w:webHidden/>
          </w:rPr>
          <w:instrText xml:space="preserve"> PAGEREF _Toc227832189 \h </w:instrText>
        </w:r>
        <w:r w:rsidR="001F345B">
          <w:rPr>
            <w:webHidden/>
          </w:rPr>
        </w:r>
        <w:r w:rsidR="001F345B">
          <w:rPr>
            <w:webHidden/>
          </w:rPr>
          <w:fldChar w:fldCharType="separate"/>
        </w:r>
        <w:r w:rsidR="001F345B">
          <w:rPr>
            <w:webHidden/>
          </w:rPr>
          <w:t>28</w:t>
        </w:r>
        <w:r w:rsidR="001F345B">
          <w:rPr>
            <w:webHidden/>
          </w:rPr>
          <w:fldChar w:fldCharType="end"/>
        </w:r>
      </w:hyperlink>
    </w:p>
    <w:p w14:paraId="0BBE7C8A" w14:textId="295F5E97" w:rsidR="001F345B" w:rsidRDefault="00382BCE">
      <w:pPr>
        <w:pStyle w:val="27"/>
        <w:tabs>
          <w:tab w:val="left" w:pos="960"/>
        </w:tabs>
        <w:rPr>
          <w:rFonts w:asciiTheme="minorHAnsi" w:eastAsiaTheme="minorEastAsia" w:hAnsiTheme="minorHAnsi" w:cstheme="minorBidi"/>
          <w:sz w:val="22"/>
          <w:szCs w:val="22"/>
        </w:rPr>
      </w:pPr>
      <w:hyperlink w:anchor="_Toc227832190" w:history="1">
        <w:r w:rsidR="001F345B" w:rsidRPr="00E229BF">
          <w:rPr>
            <w:rStyle w:val="af9"/>
          </w:rPr>
          <w:t>4.8</w:t>
        </w:r>
        <w:r w:rsidR="001F345B">
          <w:rPr>
            <w:rFonts w:asciiTheme="minorHAnsi" w:eastAsiaTheme="minorEastAsia" w:hAnsiTheme="minorHAnsi" w:cstheme="minorBidi"/>
            <w:sz w:val="22"/>
            <w:szCs w:val="22"/>
          </w:rPr>
          <w:tab/>
        </w:r>
        <w:r w:rsidR="001F345B" w:rsidRPr="00E229BF">
          <w:rPr>
            <w:rStyle w:val="af9"/>
          </w:rPr>
          <w:t>Операции при работе с талонами</w:t>
        </w:r>
        <w:r w:rsidR="001F345B">
          <w:rPr>
            <w:webHidden/>
          </w:rPr>
          <w:tab/>
        </w:r>
        <w:r w:rsidR="001F345B">
          <w:rPr>
            <w:webHidden/>
          </w:rPr>
          <w:fldChar w:fldCharType="begin"/>
        </w:r>
        <w:r w:rsidR="001F345B">
          <w:rPr>
            <w:webHidden/>
          </w:rPr>
          <w:instrText xml:space="preserve"> PAGEREF _Toc227832190 \h </w:instrText>
        </w:r>
        <w:r w:rsidR="001F345B">
          <w:rPr>
            <w:webHidden/>
          </w:rPr>
        </w:r>
        <w:r w:rsidR="001F345B">
          <w:rPr>
            <w:webHidden/>
          </w:rPr>
          <w:fldChar w:fldCharType="separate"/>
        </w:r>
        <w:r w:rsidR="001F345B">
          <w:rPr>
            <w:webHidden/>
          </w:rPr>
          <w:t>28</w:t>
        </w:r>
        <w:r w:rsidR="001F345B">
          <w:rPr>
            <w:webHidden/>
          </w:rPr>
          <w:fldChar w:fldCharType="end"/>
        </w:r>
      </w:hyperlink>
    </w:p>
    <w:p w14:paraId="25BC69B7" w14:textId="44AA8A77" w:rsidR="001F345B" w:rsidRDefault="00382BCE">
      <w:pPr>
        <w:pStyle w:val="38"/>
        <w:tabs>
          <w:tab w:val="left" w:pos="1440"/>
        </w:tabs>
        <w:rPr>
          <w:rFonts w:asciiTheme="minorHAnsi" w:eastAsiaTheme="minorEastAsia" w:hAnsiTheme="minorHAnsi" w:cstheme="minorBidi"/>
          <w:sz w:val="22"/>
          <w:szCs w:val="22"/>
          <w:lang w:eastAsia="ru-RU"/>
        </w:rPr>
      </w:pPr>
      <w:hyperlink w:anchor="_Toc227832191" w:history="1">
        <w:r w:rsidR="001F345B" w:rsidRPr="00E229BF">
          <w:rPr>
            <w:rStyle w:val="af9"/>
          </w:rPr>
          <w:t>4.8.1</w:t>
        </w:r>
        <w:r w:rsidR="001F345B">
          <w:rPr>
            <w:rFonts w:asciiTheme="minorHAnsi" w:eastAsiaTheme="minorEastAsia" w:hAnsiTheme="minorHAnsi" w:cstheme="minorBidi"/>
            <w:sz w:val="22"/>
            <w:szCs w:val="22"/>
            <w:lang w:eastAsia="ru-RU"/>
          </w:rPr>
          <w:tab/>
        </w:r>
        <w:r w:rsidR="001F345B" w:rsidRPr="00E229BF">
          <w:rPr>
            <w:rStyle w:val="af9"/>
          </w:rPr>
          <w:t>Журнал Талонов</w:t>
        </w:r>
        <w:r w:rsidR="001F345B">
          <w:rPr>
            <w:webHidden/>
          </w:rPr>
          <w:tab/>
        </w:r>
        <w:r w:rsidR="001F345B">
          <w:rPr>
            <w:webHidden/>
          </w:rPr>
          <w:fldChar w:fldCharType="begin"/>
        </w:r>
        <w:r w:rsidR="001F345B">
          <w:rPr>
            <w:webHidden/>
          </w:rPr>
          <w:instrText xml:space="preserve"> PAGEREF _Toc227832191 \h </w:instrText>
        </w:r>
        <w:r w:rsidR="001F345B">
          <w:rPr>
            <w:webHidden/>
          </w:rPr>
        </w:r>
        <w:r w:rsidR="001F345B">
          <w:rPr>
            <w:webHidden/>
          </w:rPr>
          <w:fldChar w:fldCharType="separate"/>
        </w:r>
        <w:r w:rsidR="001F345B">
          <w:rPr>
            <w:webHidden/>
          </w:rPr>
          <w:t>28</w:t>
        </w:r>
        <w:r w:rsidR="001F345B">
          <w:rPr>
            <w:webHidden/>
          </w:rPr>
          <w:fldChar w:fldCharType="end"/>
        </w:r>
      </w:hyperlink>
    </w:p>
    <w:p w14:paraId="48305212" w14:textId="5899B18E" w:rsidR="001F345B" w:rsidRDefault="00382BCE">
      <w:pPr>
        <w:pStyle w:val="38"/>
        <w:tabs>
          <w:tab w:val="left" w:pos="1440"/>
        </w:tabs>
        <w:rPr>
          <w:rFonts w:asciiTheme="minorHAnsi" w:eastAsiaTheme="minorEastAsia" w:hAnsiTheme="minorHAnsi" w:cstheme="minorBidi"/>
          <w:sz w:val="22"/>
          <w:szCs w:val="22"/>
          <w:lang w:eastAsia="ru-RU"/>
        </w:rPr>
      </w:pPr>
      <w:hyperlink w:anchor="_Toc227832192" w:history="1">
        <w:r w:rsidR="001F345B" w:rsidRPr="00E229BF">
          <w:rPr>
            <w:rStyle w:val="af9"/>
          </w:rPr>
          <w:t>4.8.2</w:t>
        </w:r>
        <w:r w:rsidR="001F345B">
          <w:rPr>
            <w:rFonts w:asciiTheme="minorHAnsi" w:eastAsiaTheme="minorEastAsia" w:hAnsiTheme="minorHAnsi" w:cstheme="minorBidi"/>
            <w:sz w:val="22"/>
            <w:szCs w:val="22"/>
            <w:lang w:eastAsia="ru-RU"/>
          </w:rPr>
          <w:tab/>
        </w:r>
        <w:r w:rsidR="001F345B" w:rsidRPr="00E229BF">
          <w:rPr>
            <w:rStyle w:val="af9"/>
          </w:rPr>
          <w:t>Создание талонов</w:t>
        </w:r>
        <w:r w:rsidR="001F345B">
          <w:rPr>
            <w:webHidden/>
          </w:rPr>
          <w:tab/>
        </w:r>
        <w:r w:rsidR="001F345B">
          <w:rPr>
            <w:webHidden/>
          </w:rPr>
          <w:fldChar w:fldCharType="begin"/>
        </w:r>
        <w:r w:rsidR="001F345B">
          <w:rPr>
            <w:webHidden/>
          </w:rPr>
          <w:instrText xml:space="preserve"> PAGEREF _Toc227832192 \h </w:instrText>
        </w:r>
        <w:r w:rsidR="001F345B">
          <w:rPr>
            <w:webHidden/>
          </w:rPr>
        </w:r>
        <w:r w:rsidR="001F345B">
          <w:rPr>
            <w:webHidden/>
          </w:rPr>
          <w:fldChar w:fldCharType="separate"/>
        </w:r>
        <w:r w:rsidR="001F345B">
          <w:rPr>
            <w:webHidden/>
          </w:rPr>
          <w:t>29</w:t>
        </w:r>
        <w:r w:rsidR="001F345B">
          <w:rPr>
            <w:webHidden/>
          </w:rPr>
          <w:fldChar w:fldCharType="end"/>
        </w:r>
      </w:hyperlink>
    </w:p>
    <w:p w14:paraId="00C9460C" w14:textId="38B9EC38" w:rsidR="001F345B" w:rsidRDefault="00382BCE">
      <w:pPr>
        <w:pStyle w:val="38"/>
        <w:tabs>
          <w:tab w:val="left" w:pos="1440"/>
        </w:tabs>
        <w:rPr>
          <w:rFonts w:asciiTheme="minorHAnsi" w:eastAsiaTheme="minorEastAsia" w:hAnsiTheme="minorHAnsi" w:cstheme="minorBidi"/>
          <w:sz w:val="22"/>
          <w:szCs w:val="22"/>
          <w:lang w:eastAsia="ru-RU"/>
        </w:rPr>
      </w:pPr>
      <w:hyperlink w:anchor="_Toc227832193" w:history="1">
        <w:r w:rsidR="001F345B" w:rsidRPr="00E229BF">
          <w:rPr>
            <w:rStyle w:val="af9"/>
          </w:rPr>
          <w:t>4.8.3</w:t>
        </w:r>
        <w:r w:rsidR="001F345B">
          <w:rPr>
            <w:rFonts w:asciiTheme="minorHAnsi" w:eastAsiaTheme="minorEastAsia" w:hAnsiTheme="minorHAnsi" w:cstheme="minorBidi"/>
            <w:sz w:val="22"/>
            <w:szCs w:val="22"/>
            <w:lang w:eastAsia="ru-RU"/>
          </w:rPr>
          <w:tab/>
        </w:r>
        <w:r w:rsidR="001F345B" w:rsidRPr="00E229BF">
          <w:rPr>
            <w:rStyle w:val="af9"/>
          </w:rPr>
          <w:t>Утверждение или отклонение талонов</w:t>
        </w:r>
        <w:r w:rsidR="001F345B">
          <w:rPr>
            <w:webHidden/>
          </w:rPr>
          <w:tab/>
        </w:r>
        <w:r w:rsidR="001F345B">
          <w:rPr>
            <w:webHidden/>
          </w:rPr>
          <w:fldChar w:fldCharType="begin"/>
        </w:r>
        <w:r w:rsidR="001F345B">
          <w:rPr>
            <w:webHidden/>
          </w:rPr>
          <w:instrText xml:space="preserve"> PAGEREF _Toc227832193 \h </w:instrText>
        </w:r>
        <w:r w:rsidR="001F345B">
          <w:rPr>
            <w:webHidden/>
          </w:rPr>
        </w:r>
        <w:r w:rsidR="001F345B">
          <w:rPr>
            <w:webHidden/>
          </w:rPr>
          <w:fldChar w:fldCharType="separate"/>
        </w:r>
        <w:r w:rsidR="001F345B">
          <w:rPr>
            <w:webHidden/>
          </w:rPr>
          <w:t>41</w:t>
        </w:r>
        <w:r w:rsidR="001F345B">
          <w:rPr>
            <w:webHidden/>
          </w:rPr>
          <w:fldChar w:fldCharType="end"/>
        </w:r>
      </w:hyperlink>
    </w:p>
    <w:p w14:paraId="4490F51A" w14:textId="59B1279B" w:rsidR="001F345B" w:rsidRDefault="00382BCE">
      <w:pPr>
        <w:pStyle w:val="38"/>
        <w:tabs>
          <w:tab w:val="left" w:pos="1440"/>
        </w:tabs>
        <w:rPr>
          <w:rFonts w:asciiTheme="minorHAnsi" w:eastAsiaTheme="minorEastAsia" w:hAnsiTheme="minorHAnsi" w:cstheme="minorBidi"/>
          <w:sz w:val="22"/>
          <w:szCs w:val="22"/>
          <w:lang w:eastAsia="ru-RU"/>
        </w:rPr>
      </w:pPr>
      <w:hyperlink w:anchor="_Toc227832194" w:history="1">
        <w:r w:rsidR="001F345B" w:rsidRPr="00E229BF">
          <w:rPr>
            <w:rStyle w:val="af9"/>
          </w:rPr>
          <w:t>4.8.4</w:t>
        </w:r>
        <w:r w:rsidR="001F345B">
          <w:rPr>
            <w:rFonts w:asciiTheme="minorHAnsi" w:eastAsiaTheme="minorEastAsia" w:hAnsiTheme="minorHAnsi" w:cstheme="minorBidi"/>
            <w:sz w:val="22"/>
            <w:szCs w:val="22"/>
            <w:lang w:eastAsia="ru-RU"/>
          </w:rPr>
          <w:tab/>
        </w:r>
        <w:r w:rsidR="001F345B" w:rsidRPr="00E229BF">
          <w:rPr>
            <w:rStyle w:val="af9"/>
          </w:rPr>
          <w:t>Получение актуального статуса талона</w:t>
        </w:r>
        <w:r w:rsidR="001F345B">
          <w:rPr>
            <w:webHidden/>
          </w:rPr>
          <w:tab/>
        </w:r>
        <w:r w:rsidR="001F345B">
          <w:rPr>
            <w:webHidden/>
          </w:rPr>
          <w:fldChar w:fldCharType="begin"/>
        </w:r>
        <w:r w:rsidR="001F345B">
          <w:rPr>
            <w:webHidden/>
          </w:rPr>
          <w:instrText xml:space="preserve"> PAGEREF _Toc227832194 \h </w:instrText>
        </w:r>
        <w:r w:rsidR="001F345B">
          <w:rPr>
            <w:webHidden/>
          </w:rPr>
        </w:r>
        <w:r w:rsidR="001F345B">
          <w:rPr>
            <w:webHidden/>
          </w:rPr>
          <w:fldChar w:fldCharType="separate"/>
        </w:r>
        <w:r w:rsidR="001F345B">
          <w:rPr>
            <w:webHidden/>
          </w:rPr>
          <w:t>42</w:t>
        </w:r>
        <w:r w:rsidR="001F345B">
          <w:rPr>
            <w:webHidden/>
          </w:rPr>
          <w:fldChar w:fldCharType="end"/>
        </w:r>
      </w:hyperlink>
    </w:p>
    <w:p w14:paraId="0817CFE0" w14:textId="7247481D" w:rsidR="001F345B" w:rsidRDefault="00382BCE">
      <w:pPr>
        <w:pStyle w:val="38"/>
        <w:tabs>
          <w:tab w:val="left" w:pos="1440"/>
        </w:tabs>
        <w:rPr>
          <w:rFonts w:asciiTheme="minorHAnsi" w:eastAsiaTheme="minorEastAsia" w:hAnsiTheme="minorHAnsi" w:cstheme="minorBidi"/>
          <w:sz w:val="22"/>
          <w:szCs w:val="22"/>
          <w:lang w:eastAsia="ru-RU"/>
        </w:rPr>
      </w:pPr>
      <w:hyperlink w:anchor="_Toc227832195" w:history="1">
        <w:r w:rsidR="001F345B" w:rsidRPr="00E229BF">
          <w:rPr>
            <w:rStyle w:val="af9"/>
          </w:rPr>
          <w:t>4.8.5</w:t>
        </w:r>
        <w:r w:rsidR="001F345B">
          <w:rPr>
            <w:rFonts w:asciiTheme="minorHAnsi" w:eastAsiaTheme="minorEastAsia" w:hAnsiTheme="minorHAnsi" w:cstheme="minorBidi"/>
            <w:sz w:val="22"/>
            <w:szCs w:val="22"/>
            <w:lang w:eastAsia="ru-RU"/>
          </w:rPr>
          <w:tab/>
        </w:r>
        <w:r w:rsidR="001F345B" w:rsidRPr="00E229BF">
          <w:rPr>
            <w:rStyle w:val="af9"/>
          </w:rPr>
          <w:t>Повторная отправка талонов в статусе «Принято ТОФ»</w:t>
        </w:r>
        <w:r w:rsidR="001F345B">
          <w:rPr>
            <w:webHidden/>
          </w:rPr>
          <w:tab/>
        </w:r>
        <w:r w:rsidR="001F345B">
          <w:rPr>
            <w:webHidden/>
          </w:rPr>
          <w:fldChar w:fldCharType="begin"/>
        </w:r>
        <w:r w:rsidR="001F345B">
          <w:rPr>
            <w:webHidden/>
          </w:rPr>
          <w:instrText xml:space="preserve"> PAGEREF _Toc227832195 \h </w:instrText>
        </w:r>
        <w:r w:rsidR="001F345B">
          <w:rPr>
            <w:webHidden/>
          </w:rPr>
        </w:r>
        <w:r w:rsidR="001F345B">
          <w:rPr>
            <w:webHidden/>
          </w:rPr>
          <w:fldChar w:fldCharType="separate"/>
        </w:r>
        <w:r w:rsidR="001F345B">
          <w:rPr>
            <w:webHidden/>
          </w:rPr>
          <w:t>44</w:t>
        </w:r>
        <w:r w:rsidR="001F345B">
          <w:rPr>
            <w:webHidden/>
          </w:rPr>
          <w:fldChar w:fldCharType="end"/>
        </w:r>
      </w:hyperlink>
    </w:p>
    <w:p w14:paraId="148E72C2" w14:textId="0C8D3DAD" w:rsidR="001F345B" w:rsidRDefault="00382BCE">
      <w:pPr>
        <w:pStyle w:val="38"/>
        <w:tabs>
          <w:tab w:val="left" w:pos="1440"/>
        </w:tabs>
        <w:rPr>
          <w:rFonts w:asciiTheme="minorHAnsi" w:eastAsiaTheme="minorEastAsia" w:hAnsiTheme="minorHAnsi" w:cstheme="minorBidi"/>
          <w:sz w:val="22"/>
          <w:szCs w:val="22"/>
          <w:lang w:eastAsia="ru-RU"/>
        </w:rPr>
      </w:pPr>
      <w:hyperlink w:anchor="_Toc227832196" w:history="1">
        <w:r w:rsidR="001F345B" w:rsidRPr="00E229BF">
          <w:rPr>
            <w:rStyle w:val="af9"/>
          </w:rPr>
          <w:t>4.8.6</w:t>
        </w:r>
        <w:r w:rsidR="001F345B">
          <w:rPr>
            <w:rFonts w:asciiTheme="minorHAnsi" w:eastAsiaTheme="minorEastAsia" w:hAnsiTheme="minorHAnsi" w:cstheme="minorBidi"/>
            <w:sz w:val="22"/>
            <w:szCs w:val="22"/>
            <w:lang w:eastAsia="ru-RU"/>
          </w:rPr>
          <w:tab/>
        </w:r>
        <w:r w:rsidR="001F345B" w:rsidRPr="00E229BF">
          <w:rPr>
            <w:rStyle w:val="af9"/>
          </w:rPr>
          <w:t>Внесение изменений в оплаченный талон 1</w:t>
        </w:r>
        <w:r w:rsidR="001F345B">
          <w:rPr>
            <w:webHidden/>
          </w:rPr>
          <w:tab/>
        </w:r>
        <w:r w:rsidR="001F345B">
          <w:rPr>
            <w:webHidden/>
          </w:rPr>
          <w:fldChar w:fldCharType="begin"/>
        </w:r>
        <w:r w:rsidR="001F345B">
          <w:rPr>
            <w:webHidden/>
          </w:rPr>
          <w:instrText xml:space="preserve"> PAGEREF _Toc227832196 \h </w:instrText>
        </w:r>
        <w:r w:rsidR="001F345B">
          <w:rPr>
            <w:webHidden/>
          </w:rPr>
        </w:r>
        <w:r w:rsidR="001F345B">
          <w:rPr>
            <w:webHidden/>
          </w:rPr>
          <w:fldChar w:fldCharType="separate"/>
        </w:r>
        <w:r w:rsidR="001F345B">
          <w:rPr>
            <w:webHidden/>
          </w:rPr>
          <w:t>44</w:t>
        </w:r>
        <w:r w:rsidR="001F345B">
          <w:rPr>
            <w:webHidden/>
          </w:rPr>
          <w:fldChar w:fldCharType="end"/>
        </w:r>
      </w:hyperlink>
    </w:p>
    <w:p w14:paraId="37D540AA" w14:textId="47E37EE1" w:rsidR="001F345B" w:rsidRDefault="00382BCE">
      <w:pPr>
        <w:pStyle w:val="38"/>
        <w:tabs>
          <w:tab w:val="left" w:pos="1440"/>
        </w:tabs>
        <w:rPr>
          <w:rFonts w:asciiTheme="minorHAnsi" w:eastAsiaTheme="minorEastAsia" w:hAnsiTheme="minorHAnsi" w:cstheme="minorBidi"/>
          <w:sz w:val="22"/>
          <w:szCs w:val="22"/>
          <w:lang w:eastAsia="ru-RU"/>
        </w:rPr>
      </w:pPr>
      <w:hyperlink w:anchor="_Toc227832197" w:history="1">
        <w:r w:rsidR="001F345B" w:rsidRPr="00E229BF">
          <w:rPr>
            <w:rStyle w:val="af9"/>
          </w:rPr>
          <w:t>4.8.7</w:t>
        </w:r>
        <w:r w:rsidR="001F345B">
          <w:rPr>
            <w:rFonts w:asciiTheme="minorHAnsi" w:eastAsiaTheme="minorEastAsia" w:hAnsiTheme="minorHAnsi" w:cstheme="minorBidi"/>
            <w:sz w:val="22"/>
            <w:szCs w:val="22"/>
            <w:lang w:eastAsia="ru-RU"/>
          </w:rPr>
          <w:tab/>
        </w:r>
        <w:r w:rsidR="001F345B" w:rsidRPr="00E229BF">
          <w:rPr>
            <w:rStyle w:val="af9"/>
          </w:rPr>
          <w:t>Внесение изменений в оплаченный талон 2</w:t>
        </w:r>
        <w:r w:rsidR="001F345B">
          <w:rPr>
            <w:webHidden/>
          </w:rPr>
          <w:tab/>
        </w:r>
        <w:r w:rsidR="001F345B">
          <w:rPr>
            <w:webHidden/>
          </w:rPr>
          <w:fldChar w:fldCharType="begin"/>
        </w:r>
        <w:r w:rsidR="001F345B">
          <w:rPr>
            <w:webHidden/>
          </w:rPr>
          <w:instrText xml:space="preserve"> PAGEREF _Toc227832197 \h </w:instrText>
        </w:r>
        <w:r w:rsidR="001F345B">
          <w:rPr>
            <w:webHidden/>
          </w:rPr>
        </w:r>
        <w:r w:rsidR="001F345B">
          <w:rPr>
            <w:webHidden/>
          </w:rPr>
          <w:fldChar w:fldCharType="separate"/>
        </w:r>
        <w:r w:rsidR="001F345B">
          <w:rPr>
            <w:webHidden/>
          </w:rPr>
          <w:t>44</w:t>
        </w:r>
        <w:r w:rsidR="001F345B">
          <w:rPr>
            <w:webHidden/>
          </w:rPr>
          <w:fldChar w:fldCharType="end"/>
        </w:r>
      </w:hyperlink>
    </w:p>
    <w:p w14:paraId="0B1E787A" w14:textId="0FA419AC" w:rsidR="001F345B" w:rsidRDefault="00382BCE">
      <w:pPr>
        <w:pStyle w:val="38"/>
        <w:tabs>
          <w:tab w:val="left" w:pos="1440"/>
        </w:tabs>
        <w:rPr>
          <w:rFonts w:asciiTheme="minorHAnsi" w:eastAsiaTheme="minorEastAsia" w:hAnsiTheme="minorHAnsi" w:cstheme="minorBidi"/>
          <w:sz w:val="22"/>
          <w:szCs w:val="22"/>
          <w:lang w:eastAsia="ru-RU"/>
        </w:rPr>
      </w:pPr>
      <w:hyperlink w:anchor="_Toc227832198" w:history="1">
        <w:r w:rsidR="001F345B" w:rsidRPr="00E229BF">
          <w:rPr>
            <w:rStyle w:val="af9"/>
          </w:rPr>
          <w:t>4.8.8</w:t>
        </w:r>
        <w:r w:rsidR="001F345B">
          <w:rPr>
            <w:rFonts w:asciiTheme="minorHAnsi" w:eastAsiaTheme="minorEastAsia" w:hAnsiTheme="minorHAnsi" w:cstheme="minorBidi"/>
            <w:sz w:val="22"/>
            <w:szCs w:val="22"/>
            <w:lang w:eastAsia="ru-RU"/>
          </w:rPr>
          <w:tab/>
        </w:r>
        <w:r w:rsidR="001F345B" w:rsidRPr="00E229BF">
          <w:rPr>
            <w:rStyle w:val="af9"/>
          </w:rPr>
          <w:t>Внесение изменений в сведения о ребенке при постановке на учет</w:t>
        </w:r>
        <w:r w:rsidR="001F345B">
          <w:rPr>
            <w:webHidden/>
          </w:rPr>
          <w:tab/>
        </w:r>
        <w:r w:rsidR="001F345B">
          <w:rPr>
            <w:webHidden/>
          </w:rPr>
          <w:fldChar w:fldCharType="begin"/>
        </w:r>
        <w:r w:rsidR="001F345B">
          <w:rPr>
            <w:webHidden/>
          </w:rPr>
          <w:instrText xml:space="preserve"> PAGEREF _Toc227832198 \h </w:instrText>
        </w:r>
        <w:r w:rsidR="001F345B">
          <w:rPr>
            <w:webHidden/>
          </w:rPr>
        </w:r>
        <w:r w:rsidR="001F345B">
          <w:rPr>
            <w:webHidden/>
          </w:rPr>
          <w:fldChar w:fldCharType="separate"/>
        </w:r>
        <w:r w:rsidR="001F345B">
          <w:rPr>
            <w:webHidden/>
          </w:rPr>
          <w:t>45</w:t>
        </w:r>
        <w:r w:rsidR="001F345B">
          <w:rPr>
            <w:webHidden/>
          </w:rPr>
          <w:fldChar w:fldCharType="end"/>
        </w:r>
      </w:hyperlink>
    </w:p>
    <w:p w14:paraId="2B009512" w14:textId="0E3965BB" w:rsidR="001F345B" w:rsidRDefault="00382BCE">
      <w:pPr>
        <w:pStyle w:val="38"/>
        <w:tabs>
          <w:tab w:val="left" w:pos="1440"/>
        </w:tabs>
        <w:rPr>
          <w:rFonts w:asciiTheme="minorHAnsi" w:eastAsiaTheme="minorEastAsia" w:hAnsiTheme="minorHAnsi" w:cstheme="minorBidi"/>
          <w:sz w:val="22"/>
          <w:szCs w:val="22"/>
          <w:lang w:eastAsia="ru-RU"/>
        </w:rPr>
      </w:pPr>
      <w:hyperlink w:anchor="_Toc227832199" w:history="1">
        <w:r w:rsidR="001F345B" w:rsidRPr="00E229BF">
          <w:rPr>
            <w:rStyle w:val="af9"/>
          </w:rPr>
          <w:t>4.8.9</w:t>
        </w:r>
        <w:r w:rsidR="001F345B">
          <w:rPr>
            <w:rFonts w:asciiTheme="minorHAnsi" w:eastAsiaTheme="minorEastAsia" w:hAnsiTheme="minorHAnsi" w:cstheme="minorBidi"/>
            <w:sz w:val="22"/>
            <w:szCs w:val="22"/>
            <w:lang w:eastAsia="ru-RU"/>
          </w:rPr>
          <w:tab/>
        </w:r>
        <w:r w:rsidR="001F345B" w:rsidRPr="00E229BF">
          <w:rPr>
            <w:rStyle w:val="af9"/>
          </w:rPr>
          <w:t>Внесение изменений в оплаченный талон 3</w:t>
        </w:r>
        <w:r w:rsidR="001F345B">
          <w:rPr>
            <w:webHidden/>
          </w:rPr>
          <w:tab/>
        </w:r>
        <w:r w:rsidR="001F345B">
          <w:rPr>
            <w:webHidden/>
          </w:rPr>
          <w:fldChar w:fldCharType="begin"/>
        </w:r>
        <w:r w:rsidR="001F345B">
          <w:rPr>
            <w:webHidden/>
          </w:rPr>
          <w:instrText xml:space="preserve"> PAGEREF _Toc227832199 \h </w:instrText>
        </w:r>
        <w:r w:rsidR="001F345B">
          <w:rPr>
            <w:webHidden/>
          </w:rPr>
        </w:r>
        <w:r w:rsidR="001F345B">
          <w:rPr>
            <w:webHidden/>
          </w:rPr>
          <w:fldChar w:fldCharType="separate"/>
        </w:r>
        <w:r w:rsidR="001F345B">
          <w:rPr>
            <w:webHidden/>
          </w:rPr>
          <w:t>45</w:t>
        </w:r>
        <w:r w:rsidR="001F345B">
          <w:rPr>
            <w:webHidden/>
          </w:rPr>
          <w:fldChar w:fldCharType="end"/>
        </w:r>
      </w:hyperlink>
    </w:p>
    <w:p w14:paraId="5063A895" w14:textId="0084E05B" w:rsidR="001F345B" w:rsidRDefault="00382BCE">
      <w:pPr>
        <w:pStyle w:val="38"/>
        <w:tabs>
          <w:tab w:val="left" w:pos="1680"/>
        </w:tabs>
        <w:rPr>
          <w:rFonts w:asciiTheme="minorHAnsi" w:eastAsiaTheme="minorEastAsia" w:hAnsiTheme="minorHAnsi" w:cstheme="minorBidi"/>
          <w:sz w:val="22"/>
          <w:szCs w:val="22"/>
          <w:lang w:eastAsia="ru-RU"/>
        </w:rPr>
      </w:pPr>
      <w:hyperlink w:anchor="_Toc227832200" w:history="1">
        <w:r w:rsidR="001F345B" w:rsidRPr="00E229BF">
          <w:rPr>
            <w:rStyle w:val="af9"/>
          </w:rPr>
          <w:t>4.8.10</w:t>
        </w:r>
        <w:r w:rsidR="001F345B">
          <w:rPr>
            <w:rFonts w:asciiTheme="minorHAnsi" w:eastAsiaTheme="minorEastAsia" w:hAnsiTheme="minorHAnsi" w:cstheme="minorBidi"/>
            <w:sz w:val="22"/>
            <w:szCs w:val="22"/>
            <w:lang w:eastAsia="ru-RU"/>
          </w:rPr>
          <w:tab/>
        </w:r>
        <w:r w:rsidR="001F345B" w:rsidRPr="00E229BF">
          <w:rPr>
            <w:rStyle w:val="af9"/>
          </w:rPr>
          <w:t>Удаление талона из ЭРС</w:t>
        </w:r>
        <w:r w:rsidR="001F345B">
          <w:rPr>
            <w:webHidden/>
          </w:rPr>
          <w:tab/>
        </w:r>
        <w:r w:rsidR="001F345B">
          <w:rPr>
            <w:webHidden/>
          </w:rPr>
          <w:fldChar w:fldCharType="begin"/>
        </w:r>
        <w:r w:rsidR="001F345B">
          <w:rPr>
            <w:webHidden/>
          </w:rPr>
          <w:instrText xml:space="preserve"> PAGEREF _Toc227832200 \h </w:instrText>
        </w:r>
        <w:r w:rsidR="001F345B">
          <w:rPr>
            <w:webHidden/>
          </w:rPr>
        </w:r>
        <w:r w:rsidR="001F345B">
          <w:rPr>
            <w:webHidden/>
          </w:rPr>
          <w:fldChar w:fldCharType="separate"/>
        </w:r>
        <w:r w:rsidR="001F345B">
          <w:rPr>
            <w:webHidden/>
          </w:rPr>
          <w:t>46</w:t>
        </w:r>
        <w:r w:rsidR="001F345B">
          <w:rPr>
            <w:webHidden/>
          </w:rPr>
          <w:fldChar w:fldCharType="end"/>
        </w:r>
      </w:hyperlink>
    </w:p>
    <w:p w14:paraId="1A473C31" w14:textId="1E3065AA" w:rsidR="001F345B" w:rsidRDefault="00382BCE">
      <w:pPr>
        <w:pStyle w:val="38"/>
        <w:tabs>
          <w:tab w:val="left" w:pos="1680"/>
        </w:tabs>
        <w:rPr>
          <w:rFonts w:asciiTheme="minorHAnsi" w:eastAsiaTheme="minorEastAsia" w:hAnsiTheme="minorHAnsi" w:cstheme="minorBidi"/>
          <w:sz w:val="22"/>
          <w:szCs w:val="22"/>
          <w:lang w:eastAsia="ru-RU"/>
        </w:rPr>
      </w:pPr>
      <w:hyperlink w:anchor="_Toc227832201" w:history="1">
        <w:r w:rsidR="001F345B" w:rsidRPr="00E229BF">
          <w:rPr>
            <w:rStyle w:val="af9"/>
          </w:rPr>
          <w:t>4.8.11</w:t>
        </w:r>
        <w:r w:rsidR="001F345B">
          <w:rPr>
            <w:rFonts w:asciiTheme="minorHAnsi" w:eastAsiaTheme="minorEastAsia" w:hAnsiTheme="minorHAnsi" w:cstheme="minorBidi"/>
            <w:sz w:val="22"/>
            <w:szCs w:val="22"/>
            <w:lang w:eastAsia="ru-RU"/>
          </w:rPr>
          <w:tab/>
        </w:r>
        <w:r w:rsidR="001F345B" w:rsidRPr="00E229BF">
          <w:rPr>
            <w:rStyle w:val="af9"/>
          </w:rPr>
          <w:t>Добавление талонов в реестр</w:t>
        </w:r>
        <w:r w:rsidR="001F345B">
          <w:rPr>
            <w:webHidden/>
          </w:rPr>
          <w:tab/>
        </w:r>
        <w:r w:rsidR="001F345B">
          <w:rPr>
            <w:webHidden/>
          </w:rPr>
          <w:fldChar w:fldCharType="begin"/>
        </w:r>
        <w:r w:rsidR="001F345B">
          <w:rPr>
            <w:webHidden/>
          </w:rPr>
          <w:instrText xml:space="preserve"> PAGEREF _Toc227832201 \h </w:instrText>
        </w:r>
        <w:r w:rsidR="001F345B">
          <w:rPr>
            <w:webHidden/>
          </w:rPr>
        </w:r>
        <w:r w:rsidR="001F345B">
          <w:rPr>
            <w:webHidden/>
          </w:rPr>
          <w:fldChar w:fldCharType="separate"/>
        </w:r>
        <w:r w:rsidR="001F345B">
          <w:rPr>
            <w:webHidden/>
          </w:rPr>
          <w:t>46</w:t>
        </w:r>
        <w:r w:rsidR="001F345B">
          <w:rPr>
            <w:webHidden/>
          </w:rPr>
          <w:fldChar w:fldCharType="end"/>
        </w:r>
      </w:hyperlink>
    </w:p>
    <w:p w14:paraId="39DCD208" w14:textId="75973338" w:rsidR="001F345B" w:rsidRDefault="00382BCE">
      <w:pPr>
        <w:pStyle w:val="38"/>
        <w:tabs>
          <w:tab w:val="left" w:pos="1680"/>
        </w:tabs>
        <w:rPr>
          <w:rFonts w:asciiTheme="minorHAnsi" w:eastAsiaTheme="minorEastAsia" w:hAnsiTheme="minorHAnsi" w:cstheme="minorBidi"/>
          <w:sz w:val="22"/>
          <w:szCs w:val="22"/>
          <w:lang w:eastAsia="ru-RU"/>
        </w:rPr>
      </w:pPr>
      <w:hyperlink w:anchor="_Toc227832202" w:history="1">
        <w:r w:rsidR="001F345B" w:rsidRPr="00E229BF">
          <w:rPr>
            <w:rStyle w:val="af9"/>
          </w:rPr>
          <w:t>4.8.12</w:t>
        </w:r>
        <w:r w:rsidR="001F345B">
          <w:rPr>
            <w:rFonts w:asciiTheme="minorHAnsi" w:eastAsiaTheme="minorEastAsia" w:hAnsiTheme="minorHAnsi" w:cstheme="minorBidi"/>
            <w:sz w:val="22"/>
            <w:szCs w:val="22"/>
            <w:lang w:eastAsia="ru-RU"/>
          </w:rPr>
          <w:tab/>
        </w:r>
        <w:r w:rsidR="001F345B" w:rsidRPr="00E229BF">
          <w:rPr>
            <w:rStyle w:val="af9"/>
          </w:rPr>
          <w:t>Печать списка талонов</w:t>
        </w:r>
        <w:r w:rsidR="001F345B">
          <w:rPr>
            <w:webHidden/>
          </w:rPr>
          <w:tab/>
        </w:r>
        <w:r w:rsidR="001F345B">
          <w:rPr>
            <w:webHidden/>
          </w:rPr>
          <w:fldChar w:fldCharType="begin"/>
        </w:r>
        <w:r w:rsidR="001F345B">
          <w:rPr>
            <w:webHidden/>
          </w:rPr>
          <w:instrText xml:space="preserve"> PAGEREF _Toc227832202 \h </w:instrText>
        </w:r>
        <w:r w:rsidR="001F345B">
          <w:rPr>
            <w:webHidden/>
          </w:rPr>
        </w:r>
        <w:r w:rsidR="001F345B">
          <w:rPr>
            <w:webHidden/>
          </w:rPr>
          <w:fldChar w:fldCharType="separate"/>
        </w:r>
        <w:r w:rsidR="001F345B">
          <w:rPr>
            <w:webHidden/>
          </w:rPr>
          <w:t>47</w:t>
        </w:r>
        <w:r w:rsidR="001F345B">
          <w:rPr>
            <w:webHidden/>
          </w:rPr>
          <w:fldChar w:fldCharType="end"/>
        </w:r>
      </w:hyperlink>
    </w:p>
    <w:p w14:paraId="67725984" w14:textId="31412B05" w:rsidR="001F345B" w:rsidRDefault="00382BCE">
      <w:pPr>
        <w:pStyle w:val="38"/>
        <w:tabs>
          <w:tab w:val="left" w:pos="1680"/>
        </w:tabs>
        <w:rPr>
          <w:rFonts w:asciiTheme="minorHAnsi" w:eastAsiaTheme="minorEastAsia" w:hAnsiTheme="minorHAnsi" w:cstheme="minorBidi"/>
          <w:sz w:val="22"/>
          <w:szCs w:val="22"/>
          <w:lang w:eastAsia="ru-RU"/>
        </w:rPr>
      </w:pPr>
      <w:hyperlink w:anchor="_Toc227832203" w:history="1">
        <w:r w:rsidR="001F345B" w:rsidRPr="00E229BF">
          <w:rPr>
            <w:rStyle w:val="af9"/>
          </w:rPr>
          <w:t>4.8.13</w:t>
        </w:r>
        <w:r w:rsidR="001F345B">
          <w:rPr>
            <w:rFonts w:asciiTheme="minorHAnsi" w:eastAsiaTheme="minorEastAsia" w:hAnsiTheme="minorHAnsi" w:cstheme="minorBidi"/>
            <w:sz w:val="22"/>
            <w:szCs w:val="22"/>
            <w:lang w:eastAsia="ru-RU"/>
          </w:rPr>
          <w:tab/>
        </w:r>
        <w:r w:rsidR="001F345B" w:rsidRPr="00E229BF">
          <w:rPr>
            <w:rStyle w:val="af9"/>
          </w:rPr>
          <w:t xml:space="preserve">Выгрузка списка талонов в </w:t>
        </w:r>
        <w:r w:rsidR="001F345B" w:rsidRPr="00E229BF">
          <w:rPr>
            <w:rStyle w:val="af9"/>
            <w:lang w:val="en-US"/>
          </w:rPr>
          <w:t>Excel</w:t>
        </w:r>
        <w:r w:rsidR="001F345B">
          <w:rPr>
            <w:webHidden/>
          </w:rPr>
          <w:tab/>
        </w:r>
        <w:r w:rsidR="001F345B">
          <w:rPr>
            <w:webHidden/>
          </w:rPr>
          <w:fldChar w:fldCharType="begin"/>
        </w:r>
        <w:r w:rsidR="001F345B">
          <w:rPr>
            <w:webHidden/>
          </w:rPr>
          <w:instrText xml:space="preserve"> PAGEREF _Toc227832203 \h </w:instrText>
        </w:r>
        <w:r w:rsidR="001F345B">
          <w:rPr>
            <w:webHidden/>
          </w:rPr>
        </w:r>
        <w:r w:rsidR="001F345B">
          <w:rPr>
            <w:webHidden/>
          </w:rPr>
          <w:fldChar w:fldCharType="separate"/>
        </w:r>
        <w:r w:rsidR="001F345B">
          <w:rPr>
            <w:webHidden/>
          </w:rPr>
          <w:t>47</w:t>
        </w:r>
        <w:r w:rsidR="001F345B">
          <w:rPr>
            <w:webHidden/>
          </w:rPr>
          <w:fldChar w:fldCharType="end"/>
        </w:r>
      </w:hyperlink>
    </w:p>
    <w:p w14:paraId="28E10A46" w14:textId="522DA53E" w:rsidR="001F345B" w:rsidRDefault="00382BCE">
      <w:pPr>
        <w:pStyle w:val="38"/>
        <w:tabs>
          <w:tab w:val="left" w:pos="1680"/>
        </w:tabs>
        <w:rPr>
          <w:rFonts w:asciiTheme="minorHAnsi" w:eastAsiaTheme="minorEastAsia" w:hAnsiTheme="minorHAnsi" w:cstheme="minorBidi"/>
          <w:sz w:val="22"/>
          <w:szCs w:val="22"/>
          <w:lang w:eastAsia="ru-RU"/>
        </w:rPr>
      </w:pPr>
      <w:hyperlink w:anchor="_Toc227832204" w:history="1">
        <w:r w:rsidR="001F345B" w:rsidRPr="00E229BF">
          <w:rPr>
            <w:rStyle w:val="af9"/>
          </w:rPr>
          <w:t>4.8.14</w:t>
        </w:r>
        <w:r w:rsidR="001F345B">
          <w:rPr>
            <w:rFonts w:asciiTheme="minorHAnsi" w:eastAsiaTheme="minorEastAsia" w:hAnsiTheme="minorHAnsi" w:cstheme="minorBidi"/>
            <w:sz w:val="22"/>
            <w:szCs w:val="22"/>
            <w:lang w:eastAsia="ru-RU"/>
          </w:rPr>
          <w:tab/>
        </w:r>
        <w:r w:rsidR="001F345B" w:rsidRPr="00E229BF">
          <w:rPr>
            <w:rStyle w:val="af9"/>
          </w:rPr>
          <w:t>Статус талона</w:t>
        </w:r>
        <w:r w:rsidR="001F345B">
          <w:rPr>
            <w:webHidden/>
          </w:rPr>
          <w:tab/>
        </w:r>
        <w:r w:rsidR="001F345B">
          <w:rPr>
            <w:webHidden/>
          </w:rPr>
          <w:fldChar w:fldCharType="begin"/>
        </w:r>
        <w:r w:rsidR="001F345B">
          <w:rPr>
            <w:webHidden/>
          </w:rPr>
          <w:instrText xml:space="preserve"> PAGEREF _Toc227832204 \h </w:instrText>
        </w:r>
        <w:r w:rsidR="001F345B">
          <w:rPr>
            <w:webHidden/>
          </w:rPr>
        </w:r>
        <w:r w:rsidR="001F345B">
          <w:rPr>
            <w:webHidden/>
          </w:rPr>
          <w:fldChar w:fldCharType="separate"/>
        </w:r>
        <w:r w:rsidR="001F345B">
          <w:rPr>
            <w:webHidden/>
          </w:rPr>
          <w:t>47</w:t>
        </w:r>
        <w:r w:rsidR="001F345B">
          <w:rPr>
            <w:webHidden/>
          </w:rPr>
          <w:fldChar w:fldCharType="end"/>
        </w:r>
      </w:hyperlink>
    </w:p>
    <w:p w14:paraId="5C53F9CB" w14:textId="13AF8859" w:rsidR="001F345B" w:rsidRDefault="00382BCE">
      <w:pPr>
        <w:pStyle w:val="27"/>
        <w:tabs>
          <w:tab w:val="left" w:pos="960"/>
        </w:tabs>
        <w:rPr>
          <w:rFonts w:asciiTheme="minorHAnsi" w:eastAsiaTheme="minorEastAsia" w:hAnsiTheme="minorHAnsi" w:cstheme="minorBidi"/>
          <w:sz w:val="22"/>
          <w:szCs w:val="22"/>
        </w:rPr>
      </w:pPr>
      <w:hyperlink w:anchor="_Toc227832205" w:history="1">
        <w:r w:rsidR="001F345B" w:rsidRPr="00E229BF">
          <w:rPr>
            <w:rStyle w:val="af9"/>
          </w:rPr>
          <w:t>4.9</w:t>
        </w:r>
        <w:r w:rsidR="001F345B">
          <w:rPr>
            <w:rFonts w:asciiTheme="minorHAnsi" w:eastAsiaTheme="minorEastAsia" w:hAnsiTheme="minorHAnsi" w:cstheme="minorBidi"/>
            <w:sz w:val="22"/>
            <w:szCs w:val="22"/>
          </w:rPr>
          <w:tab/>
        </w:r>
        <w:r w:rsidR="001F345B" w:rsidRPr="00E229BF">
          <w:rPr>
            <w:rStyle w:val="af9"/>
          </w:rPr>
          <w:t>Операции при работе с реестром талонов и счетом</w:t>
        </w:r>
        <w:r w:rsidR="001F345B">
          <w:rPr>
            <w:webHidden/>
          </w:rPr>
          <w:tab/>
        </w:r>
        <w:r w:rsidR="001F345B">
          <w:rPr>
            <w:webHidden/>
          </w:rPr>
          <w:fldChar w:fldCharType="begin"/>
        </w:r>
        <w:r w:rsidR="001F345B">
          <w:rPr>
            <w:webHidden/>
          </w:rPr>
          <w:instrText xml:space="preserve"> PAGEREF _Toc227832205 \h </w:instrText>
        </w:r>
        <w:r w:rsidR="001F345B">
          <w:rPr>
            <w:webHidden/>
          </w:rPr>
        </w:r>
        <w:r w:rsidR="001F345B">
          <w:rPr>
            <w:webHidden/>
          </w:rPr>
          <w:fldChar w:fldCharType="separate"/>
        </w:r>
        <w:r w:rsidR="001F345B">
          <w:rPr>
            <w:webHidden/>
          </w:rPr>
          <w:t>48</w:t>
        </w:r>
        <w:r w:rsidR="001F345B">
          <w:rPr>
            <w:webHidden/>
          </w:rPr>
          <w:fldChar w:fldCharType="end"/>
        </w:r>
      </w:hyperlink>
    </w:p>
    <w:p w14:paraId="1CA2BCD6" w14:textId="08642DAE" w:rsidR="001F345B" w:rsidRDefault="00382BCE">
      <w:pPr>
        <w:pStyle w:val="38"/>
        <w:tabs>
          <w:tab w:val="left" w:pos="1440"/>
        </w:tabs>
        <w:rPr>
          <w:rFonts w:asciiTheme="minorHAnsi" w:eastAsiaTheme="minorEastAsia" w:hAnsiTheme="minorHAnsi" w:cstheme="minorBidi"/>
          <w:sz w:val="22"/>
          <w:szCs w:val="22"/>
          <w:lang w:eastAsia="ru-RU"/>
        </w:rPr>
      </w:pPr>
      <w:hyperlink w:anchor="_Toc227832206" w:history="1">
        <w:r w:rsidR="001F345B" w:rsidRPr="00E229BF">
          <w:rPr>
            <w:rStyle w:val="af9"/>
          </w:rPr>
          <w:t>4.9.1</w:t>
        </w:r>
        <w:r w:rsidR="001F345B">
          <w:rPr>
            <w:rFonts w:asciiTheme="minorHAnsi" w:eastAsiaTheme="minorEastAsia" w:hAnsiTheme="minorHAnsi" w:cstheme="minorBidi"/>
            <w:sz w:val="22"/>
            <w:szCs w:val="22"/>
            <w:lang w:eastAsia="ru-RU"/>
          </w:rPr>
          <w:tab/>
        </w:r>
        <w:r w:rsidR="001F345B" w:rsidRPr="00E229BF">
          <w:rPr>
            <w:rStyle w:val="af9"/>
          </w:rPr>
          <w:t>Создание реестра талонов</w:t>
        </w:r>
        <w:r w:rsidR="001F345B">
          <w:rPr>
            <w:webHidden/>
          </w:rPr>
          <w:tab/>
        </w:r>
        <w:r w:rsidR="001F345B">
          <w:rPr>
            <w:webHidden/>
          </w:rPr>
          <w:fldChar w:fldCharType="begin"/>
        </w:r>
        <w:r w:rsidR="001F345B">
          <w:rPr>
            <w:webHidden/>
          </w:rPr>
          <w:instrText xml:space="preserve"> PAGEREF _Toc227832206 \h </w:instrText>
        </w:r>
        <w:r w:rsidR="001F345B">
          <w:rPr>
            <w:webHidden/>
          </w:rPr>
        </w:r>
        <w:r w:rsidR="001F345B">
          <w:rPr>
            <w:webHidden/>
          </w:rPr>
          <w:fldChar w:fldCharType="separate"/>
        </w:r>
        <w:r w:rsidR="001F345B">
          <w:rPr>
            <w:webHidden/>
          </w:rPr>
          <w:t>48</w:t>
        </w:r>
        <w:r w:rsidR="001F345B">
          <w:rPr>
            <w:webHidden/>
          </w:rPr>
          <w:fldChar w:fldCharType="end"/>
        </w:r>
      </w:hyperlink>
    </w:p>
    <w:p w14:paraId="2A331A49" w14:textId="3F602E90" w:rsidR="001F345B" w:rsidRDefault="00382BCE">
      <w:pPr>
        <w:pStyle w:val="38"/>
        <w:tabs>
          <w:tab w:val="left" w:pos="1440"/>
        </w:tabs>
        <w:rPr>
          <w:rFonts w:asciiTheme="minorHAnsi" w:eastAsiaTheme="minorEastAsia" w:hAnsiTheme="minorHAnsi" w:cstheme="minorBidi"/>
          <w:sz w:val="22"/>
          <w:szCs w:val="22"/>
          <w:lang w:eastAsia="ru-RU"/>
        </w:rPr>
      </w:pPr>
      <w:hyperlink w:anchor="_Toc227832207" w:history="1">
        <w:r w:rsidR="001F345B" w:rsidRPr="00E229BF">
          <w:rPr>
            <w:rStyle w:val="af9"/>
          </w:rPr>
          <w:t>4.9.2</w:t>
        </w:r>
        <w:r w:rsidR="001F345B">
          <w:rPr>
            <w:rFonts w:asciiTheme="minorHAnsi" w:eastAsiaTheme="minorEastAsia" w:hAnsiTheme="minorHAnsi" w:cstheme="minorBidi"/>
            <w:sz w:val="22"/>
            <w:szCs w:val="22"/>
            <w:lang w:eastAsia="ru-RU"/>
          </w:rPr>
          <w:tab/>
        </w:r>
        <w:r w:rsidR="001F345B" w:rsidRPr="00E229BF">
          <w:rPr>
            <w:rStyle w:val="af9"/>
          </w:rPr>
          <w:t>Печать списка реестра талонов</w:t>
        </w:r>
        <w:r w:rsidR="001F345B">
          <w:rPr>
            <w:webHidden/>
          </w:rPr>
          <w:tab/>
        </w:r>
        <w:r w:rsidR="001F345B">
          <w:rPr>
            <w:webHidden/>
          </w:rPr>
          <w:fldChar w:fldCharType="begin"/>
        </w:r>
        <w:r w:rsidR="001F345B">
          <w:rPr>
            <w:webHidden/>
          </w:rPr>
          <w:instrText xml:space="preserve"> PAGEREF _Toc227832207 \h </w:instrText>
        </w:r>
        <w:r w:rsidR="001F345B">
          <w:rPr>
            <w:webHidden/>
          </w:rPr>
        </w:r>
        <w:r w:rsidR="001F345B">
          <w:rPr>
            <w:webHidden/>
          </w:rPr>
          <w:fldChar w:fldCharType="separate"/>
        </w:r>
        <w:r w:rsidR="001F345B">
          <w:rPr>
            <w:webHidden/>
          </w:rPr>
          <w:t>48</w:t>
        </w:r>
        <w:r w:rsidR="001F345B">
          <w:rPr>
            <w:webHidden/>
          </w:rPr>
          <w:fldChar w:fldCharType="end"/>
        </w:r>
      </w:hyperlink>
    </w:p>
    <w:p w14:paraId="0584335F" w14:textId="6B7C0DE1" w:rsidR="001F345B" w:rsidRDefault="00382BCE">
      <w:pPr>
        <w:pStyle w:val="38"/>
        <w:tabs>
          <w:tab w:val="left" w:pos="1440"/>
        </w:tabs>
        <w:rPr>
          <w:rFonts w:asciiTheme="minorHAnsi" w:eastAsiaTheme="minorEastAsia" w:hAnsiTheme="minorHAnsi" w:cstheme="minorBidi"/>
          <w:sz w:val="22"/>
          <w:szCs w:val="22"/>
          <w:lang w:eastAsia="ru-RU"/>
        </w:rPr>
      </w:pPr>
      <w:hyperlink w:anchor="_Toc227832208" w:history="1">
        <w:r w:rsidR="001F345B" w:rsidRPr="00E229BF">
          <w:rPr>
            <w:rStyle w:val="af9"/>
          </w:rPr>
          <w:t>4.9.3</w:t>
        </w:r>
        <w:r w:rsidR="001F345B">
          <w:rPr>
            <w:rFonts w:asciiTheme="minorHAnsi" w:eastAsiaTheme="minorEastAsia" w:hAnsiTheme="minorHAnsi" w:cstheme="minorBidi"/>
            <w:sz w:val="22"/>
            <w:szCs w:val="22"/>
            <w:lang w:eastAsia="ru-RU"/>
          </w:rPr>
          <w:tab/>
        </w:r>
        <w:r w:rsidR="001F345B" w:rsidRPr="00E229BF">
          <w:rPr>
            <w:rStyle w:val="af9"/>
          </w:rPr>
          <w:t xml:space="preserve">Выгрузка списка реестра талонов в </w:t>
        </w:r>
        <w:r w:rsidR="001F345B" w:rsidRPr="00E229BF">
          <w:rPr>
            <w:rStyle w:val="af9"/>
            <w:lang w:val="en-US"/>
          </w:rPr>
          <w:t>Excel</w:t>
        </w:r>
        <w:r w:rsidR="001F345B">
          <w:rPr>
            <w:webHidden/>
          </w:rPr>
          <w:tab/>
        </w:r>
        <w:r w:rsidR="001F345B">
          <w:rPr>
            <w:webHidden/>
          </w:rPr>
          <w:fldChar w:fldCharType="begin"/>
        </w:r>
        <w:r w:rsidR="001F345B">
          <w:rPr>
            <w:webHidden/>
          </w:rPr>
          <w:instrText xml:space="preserve"> PAGEREF _Toc227832208 \h </w:instrText>
        </w:r>
        <w:r w:rsidR="001F345B">
          <w:rPr>
            <w:webHidden/>
          </w:rPr>
        </w:r>
        <w:r w:rsidR="001F345B">
          <w:rPr>
            <w:webHidden/>
          </w:rPr>
          <w:fldChar w:fldCharType="separate"/>
        </w:r>
        <w:r w:rsidR="001F345B">
          <w:rPr>
            <w:webHidden/>
          </w:rPr>
          <w:t>48</w:t>
        </w:r>
        <w:r w:rsidR="001F345B">
          <w:rPr>
            <w:webHidden/>
          </w:rPr>
          <w:fldChar w:fldCharType="end"/>
        </w:r>
      </w:hyperlink>
    </w:p>
    <w:p w14:paraId="3BB3769D" w14:textId="1A05FE45" w:rsidR="001F345B" w:rsidRDefault="00382BCE">
      <w:pPr>
        <w:pStyle w:val="38"/>
        <w:tabs>
          <w:tab w:val="left" w:pos="1440"/>
        </w:tabs>
        <w:rPr>
          <w:rFonts w:asciiTheme="minorHAnsi" w:eastAsiaTheme="minorEastAsia" w:hAnsiTheme="minorHAnsi" w:cstheme="minorBidi"/>
          <w:sz w:val="22"/>
          <w:szCs w:val="22"/>
          <w:lang w:eastAsia="ru-RU"/>
        </w:rPr>
      </w:pPr>
      <w:hyperlink w:anchor="_Toc227832209" w:history="1">
        <w:r w:rsidR="001F345B" w:rsidRPr="00E229BF">
          <w:rPr>
            <w:rStyle w:val="af9"/>
          </w:rPr>
          <w:t>4.9.4</w:t>
        </w:r>
        <w:r w:rsidR="001F345B">
          <w:rPr>
            <w:rFonts w:asciiTheme="minorHAnsi" w:eastAsiaTheme="minorEastAsia" w:hAnsiTheme="minorHAnsi" w:cstheme="minorBidi"/>
            <w:sz w:val="22"/>
            <w:szCs w:val="22"/>
            <w:lang w:eastAsia="ru-RU"/>
          </w:rPr>
          <w:tab/>
        </w:r>
        <w:r w:rsidR="001F345B" w:rsidRPr="00E229BF">
          <w:rPr>
            <w:rStyle w:val="af9"/>
          </w:rPr>
          <w:t>Добавление талонов в реестр</w:t>
        </w:r>
        <w:r w:rsidR="001F345B">
          <w:rPr>
            <w:webHidden/>
          </w:rPr>
          <w:tab/>
        </w:r>
        <w:r w:rsidR="001F345B">
          <w:rPr>
            <w:webHidden/>
          </w:rPr>
          <w:fldChar w:fldCharType="begin"/>
        </w:r>
        <w:r w:rsidR="001F345B">
          <w:rPr>
            <w:webHidden/>
          </w:rPr>
          <w:instrText xml:space="preserve"> PAGEREF _Toc227832209 \h </w:instrText>
        </w:r>
        <w:r w:rsidR="001F345B">
          <w:rPr>
            <w:webHidden/>
          </w:rPr>
        </w:r>
        <w:r w:rsidR="001F345B">
          <w:rPr>
            <w:webHidden/>
          </w:rPr>
          <w:fldChar w:fldCharType="separate"/>
        </w:r>
        <w:r w:rsidR="001F345B">
          <w:rPr>
            <w:webHidden/>
          </w:rPr>
          <w:t>49</w:t>
        </w:r>
        <w:r w:rsidR="001F345B">
          <w:rPr>
            <w:webHidden/>
          </w:rPr>
          <w:fldChar w:fldCharType="end"/>
        </w:r>
      </w:hyperlink>
    </w:p>
    <w:p w14:paraId="6EDA3A3A" w14:textId="5A7A5F4A" w:rsidR="001F345B" w:rsidRDefault="00382BCE">
      <w:pPr>
        <w:pStyle w:val="38"/>
        <w:tabs>
          <w:tab w:val="left" w:pos="1440"/>
        </w:tabs>
        <w:rPr>
          <w:rFonts w:asciiTheme="minorHAnsi" w:eastAsiaTheme="minorEastAsia" w:hAnsiTheme="minorHAnsi" w:cstheme="minorBidi"/>
          <w:sz w:val="22"/>
          <w:szCs w:val="22"/>
          <w:lang w:eastAsia="ru-RU"/>
        </w:rPr>
      </w:pPr>
      <w:hyperlink w:anchor="_Toc227832210" w:history="1">
        <w:r w:rsidR="001F345B" w:rsidRPr="00E229BF">
          <w:rPr>
            <w:rStyle w:val="af9"/>
          </w:rPr>
          <w:t>4.9.5</w:t>
        </w:r>
        <w:r w:rsidR="001F345B">
          <w:rPr>
            <w:rFonts w:asciiTheme="minorHAnsi" w:eastAsiaTheme="minorEastAsia" w:hAnsiTheme="minorHAnsi" w:cstheme="minorBidi"/>
            <w:sz w:val="22"/>
            <w:szCs w:val="22"/>
            <w:lang w:eastAsia="ru-RU"/>
          </w:rPr>
          <w:tab/>
        </w:r>
        <w:r w:rsidR="001F345B" w:rsidRPr="00E229BF">
          <w:rPr>
            <w:rStyle w:val="af9"/>
          </w:rPr>
          <w:t>Статус реестра</w:t>
        </w:r>
        <w:r w:rsidR="001F345B">
          <w:rPr>
            <w:webHidden/>
          </w:rPr>
          <w:tab/>
        </w:r>
        <w:r w:rsidR="001F345B">
          <w:rPr>
            <w:webHidden/>
          </w:rPr>
          <w:fldChar w:fldCharType="begin"/>
        </w:r>
        <w:r w:rsidR="001F345B">
          <w:rPr>
            <w:webHidden/>
          </w:rPr>
          <w:instrText xml:space="preserve"> PAGEREF _Toc227832210 \h </w:instrText>
        </w:r>
        <w:r w:rsidR="001F345B">
          <w:rPr>
            <w:webHidden/>
          </w:rPr>
        </w:r>
        <w:r w:rsidR="001F345B">
          <w:rPr>
            <w:webHidden/>
          </w:rPr>
          <w:fldChar w:fldCharType="separate"/>
        </w:r>
        <w:r w:rsidR="001F345B">
          <w:rPr>
            <w:webHidden/>
          </w:rPr>
          <w:t>50</w:t>
        </w:r>
        <w:r w:rsidR="001F345B">
          <w:rPr>
            <w:webHidden/>
          </w:rPr>
          <w:fldChar w:fldCharType="end"/>
        </w:r>
      </w:hyperlink>
    </w:p>
    <w:p w14:paraId="44F8B111" w14:textId="1492E7B5" w:rsidR="001F345B" w:rsidRDefault="00382BCE">
      <w:pPr>
        <w:pStyle w:val="38"/>
        <w:tabs>
          <w:tab w:val="left" w:pos="1440"/>
        </w:tabs>
        <w:rPr>
          <w:rFonts w:asciiTheme="minorHAnsi" w:eastAsiaTheme="minorEastAsia" w:hAnsiTheme="minorHAnsi" w:cstheme="minorBidi"/>
          <w:sz w:val="22"/>
          <w:szCs w:val="22"/>
          <w:lang w:eastAsia="ru-RU"/>
        </w:rPr>
      </w:pPr>
      <w:hyperlink w:anchor="_Toc227832211" w:history="1">
        <w:r w:rsidR="001F345B" w:rsidRPr="00E229BF">
          <w:rPr>
            <w:rStyle w:val="af9"/>
          </w:rPr>
          <w:t>4.9.6</w:t>
        </w:r>
        <w:r w:rsidR="001F345B">
          <w:rPr>
            <w:rFonts w:asciiTheme="minorHAnsi" w:eastAsiaTheme="minorEastAsia" w:hAnsiTheme="minorHAnsi" w:cstheme="minorBidi"/>
            <w:sz w:val="22"/>
            <w:szCs w:val="22"/>
            <w:lang w:eastAsia="ru-RU"/>
          </w:rPr>
          <w:tab/>
        </w:r>
        <w:r w:rsidR="001F345B" w:rsidRPr="00E229BF">
          <w:rPr>
            <w:rStyle w:val="af9"/>
          </w:rPr>
          <w:t>Формирование счета к реестру</w:t>
        </w:r>
        <w:r w:rsidR="001F345B">
          <w:rPr>
            <w:webHidden/>
          </w:rPr>
          <w:tab/>
        </w:r>
        <w:r w:rsidR="001F345B">
          <w:rPr>
            <w:webHidden/>
          </w:rPr>
          <w:fldChar w:fldCharType="begin"/>
        </w:r>
        <w:r w:rsidR="001F345B">
          <w:rPr>
            <w:webHidden/>
          </w:rPr>
          <w:instrText xml:space="preserve"> PAGEREF _Toc227832211 \h </w:instrText>
        </w:r>
        <w:r w:rsidR="001F345B">
          <w:rPr>
            <w:webHidden/>
          </w:rPr>
        </w:r>
        <w:r w:rsidR="001F345B">
          <w:rPr>
            <w:webHidden/>
          </w:rPr>
          <w:fldChar w:fldCharType="separate"/>
        </w:r>
        <w:r w:rsidR="001F345B">
          <w:rPr>
            <w:webHidden/>
          </w:rPr>
          <w:t>51</w:t>
        </w:r>
        <w:r w:rsidR="001F345B">
          <w:rPr>
            <w:webHidden/>
          </w:rPr>
          <w:fldChar w:fldCharType="end"/>
        </w:r>
      </w:hyperlink>
    </w:p>
    <w:p w14:paraId="13ADA588" w14:textId="46F9E0B6" w:rsidR="001F345B" w:rsidRDefault="00382BCE">
      <w:pPr>
        <w:pStyle w:val="38"/>
        <w:tabs>
          <w:tab w:val="left" w:pos="1440"/>
        </w:tabs>
        <w:rPr>
          <w:rFonts w:asciiTheme="minorHAnsi" w:eastAsiaTheme="minorEastAsia" w:hAnsiTheme="minorHAnsi" w:cstheme="minorBidi"/>
          <w:sz w:val="22"/>
          <w:szCs w:val="22"/>
          <w:lang w:eastAsia="ru-RU"/>
        </w:rPr>
      </w:pPr>
      <w:hyperlink w:anchor="_Toc227832212" w:history="1">
        <w:r w:rsidR="001F345B" w:rsidRPr="00E229BF">
          <w:rPr>
            <w:rStyle w:val="af9"/>
          </w:rPr>
          <w:t>4.9.7</w:t>
        </w:r>
        <w:r w:rsidR="001F345B">
          <w:rPr>
            <w:rFonts w:asciiTheme="minorHAnsi" w:eastAsiaTheme="minorEastAsia" w:hAnsiTheme="minorHAnsi" w:cstheme="minorBidi"/>
            <w:sz w:val="22"/>
            <w:szCs w:val="22"/>
            <w:lang w:eastAsia="ru-RU"/>
          </w:rPr>
          <w:tab/>
        </w:r>
        <w:r w:rsidR="001F345B" w:rsidRPr="00E229BF">
          <w:rPr>
            <w:rStyle w:val="af9"/>
          </w:rPr>
          <w:t>Печать сформированного счета</w:t>
        </w:r>
        <w:r w:rsidR="001F345B">
          <w:rPr>
            <w:webHidden/>
          </w:rPr>
          <w:tab/>
        </w:r>
        <w:r w:rsidR="001F345B">
          <w:rPr>
            <w:webHidden/>
          </w:rPr>
          <w:fldChar w:fldCharType="begin"/>
        </w:r>
        <w:r w:rsidR="001F345B">
          <w:rPr>
            <w:webHidden/>
          </w:rPr>
          <w:instrText xml:space="preserve"> PAGEREF _Toc227832212 \h </w:instrText>
        </w:r>
        <w:r w:rsidR="001F345B">
          <w:rPr>
            <w:webHidden/>
          </w:rPr>
        </w:r>
        <w:r w:rsidR="001F345B">
          <w:rPr>
            <w:webHidden/>
          </w:rPr>
          <w:fldChar w:fldCharType="separate"/>
        </w:r>
        <w:r w:rsidR="001F345B">
          <w:rPr>
            <w:webHidden/>
          </w:rPr>
          <w:t>53</w:t>
        </w:r>
        <w:r w:rsidR="001F345B">
          <w:rPr>
            <w:webHidden/>
          </w:rPr>
          <w:fldChar w:fldCharType="end"/>
        </w:r>
      </w:hyperlink>
    </w:p>
    <w:p w14:paraId="07B40968" w14:textId="156A04A8" w:rsidR="001F345B" w:rsidRDefault="00382BCE">
      <w:pPr>
        <w:pStyle w:val="38"/>
        <w:tabs>
          <w:tab w:val="left" w:pos="1440"/>
        </w:tabs>
        <w:rPr>
          <w:rFonts w:asciiTheme="minorHAnsi" w:eastAsiaTheme="minorEastAsia" w:hAnsiTheme="minorHAnsi" w:cstheme="minorBidi"/>
          <w:sz w:val="22"/>
          <w:szCs w:val="22"/>
          <w:lang w:eastAsia="ru-RU"/>
        </w:rPr>
      </w:pPr>
      <w:hyperlink w:anchor="_Toc227832213" w:history="1">
        <w:r w:rsidR="001F345B" w:rsidRPr="00E229BF">
          <w:rPr>
            <w:rStyle w:val="af9"/>
          </w:rPr>
          <w:t>4.9.8</w:t>
        </w:r>
        <w:r w:rsidR="001F345B">
          <w:rPr>
            <w:rFonts w:asciiTheme="minorHAnsi" w:eastAsiaTheme="minorEastAsia" w:hAnsiTheme="minorHAnsi" w:cstheme="minorBidi"/>
            <w:sz w:val="22"/>
            <w:szCs w:val="22"/>
            <w:lang w:eastAsia="ru-RU"/>
          </w:rPr>
          <w:tab/>
        </w:r>
        <w:r w:rsidR="001F345B" w:rsidRPr="00E229BF">
          <w:rPr>
            <w:rStyle w:val="af9"/>
          </w:rPr>
          <w:t>Аннулирование счета</w:t>
        </w:r>
        <w:r w:rsidR="001F345B">
          <w:rPr>
            <w:webHidden/>
          </w:rPr>
          <w:tab/>
        </w:r>
        <w:r w:rsidR="001F345B">
          <w:rPr>
            <w:webHidden/>
          </w:rPr>
          <w:fldChar w:fldCharType="begin"/>
        </w:r>
        <w:r w:rsidR="001F345B">
          <w:rPr>
            <w:webHidden/>
          </w:rPr>
          <w:instrText xml:space="preserve"> PAGEREF _Toc227832213 \h </w:instrText>
        </w:r>
        <w:r w:rsidR="001F345B">
          <w:rPr>
            <w:webHidden/>
          </w:rPr>
        </w:r>
        <w:r w:rsidR="001F345B">
          <w:rPr>
            <w:webHidden/>
          </w:rPr>
          <w:fldChar w:fldCharType="separate"/>
        </w:r>
        <w:r w:rsidR="001F345B">
          <w:rPr>
            <w:webHidden/>
          </w:rPr>
          <w:t>55</w:t>
        </w:r>
        <w:r w:rsidR="001F345B">
          <w:rPr>
            <w:webHidden/>
          </w:rPr>
          <w:fldChar w:fldCharType="end"/>
        </w:r>
      </w:hyperlink>
    </w:p>
    <w:p w14:paraId="20D99AB3" w14:textId="15F20557" w:rsidR="001F345B" w:rsidRDefault="00382BCE">
      <w:pPr>
        <w:pStyle w:val="38"/>
        <w:tabs>
          <w:tab w:val="left" w:pos="1440"/>
        </w:tabs>
        <w:rPr>
          <w:rFonts w:asciiTheme="minorHAnsi" w:eastAsiaTheme="minorEastAsia" w:hAnsiTheme="minorHAnsi" w:cstheme="minorBidi"/>
          <w:sz w:val="22"/>
          <w:szCs w:val="22"/>
          <w:lang w:eastAsia="ru-RU"/>
        </w:rPr>
      </w:pPr>
      <w:hyperlink w:anchor="_Toc227832214" w:history="1">
        <w:r w:rsidR="001F345B" w:rsidRPr="00E229BF">
          <w:rPr>
            <w:rStyle w:val="af9"/>
          </w:rPr>
          <w:t>4.9.9</w:t>
        </w:r>
        <w:r w:rsidR="001F345B">
          <w:rPr>
            <w:rFonts w:asciiTheme="minorHAnsi" w:eastAsiaTheme="minorEastAsia" w:hAnsiTheme="minorHAnsi" w:cstheme="minorBidi"/>
            <w:sz w:val="22"/>
            <w:szCs w:val="22"/>
            <w:lang w:eastAsia="ru-RU"/>
          </w:rPr>
          <w:tab/>
        </w:r>
        <w:r w:rsidR="001F345B" w:rsidRPr="00E229BF">
          <w:rPr>
            <w:rStyle w:val="af9"/>
          </w:rPr>
          <w:t>Печать списка счетов</w:t>
        </w:r>
        <w:r w:rsidR="001F345B">
          <w:rPr>
            <w:webHidden/>
          </w:rPr>
          <w:tab/>
        </w:r>
        <w:r w:rsidR="001F345B">
          <w:rPr>
            <w:webHidden/>
          </w:rPr>
          <w:fldChar w:fldCharType="begin"/>
        </w:r>
        <w:r w:rsidR="001F345B">
          <w:rPr>
            <w:webHidden/>
          </w:rPr>
          <w:instrText xml:space="preserve"> PAGEREF _Toc227832214 \h </w:instrText>
        </w:r>
        <w:r w:rsidR="001F345B">
          <w:rPr>
            <w:webHidden/>
          </w:rPr>
        </w:r>
        <w:r w:rsidR="001F345B">
          <w:rPr>
            <w:webHidden/>
          </w:rPr>
          <w:fldChar w:fldCharType="separate"/>
        </w:r>
        <w:r w:rsidR="001F345B">
          <w:rPr>
            <w:webHidden/>
          </w:rPr>
          <w:t>57</w:t>
        </w:r>
        <w:r w:rsidR="001F345B">
          <w:rPr>
            <w:webHidden/>
          </w:rPr>
          <w:fldChar w:fldCharType="end"/>
        </w:r>
      </w:hyperlink>
    </w:p>
    <w:p w14:paraId="5710762E" w14:textId="5A41C9E1" w:rsidR="001F345B" w:rsidRDefault="00382BCE">
      <w:pPr>
        <w:pStyle w:val="38"/>
        <w:tabs>
          <w:tab w:val="left" w:pos="1680"/>
        </w:tabs>
        <w:rPr>
          <w:rFonts w:asciiTheme="minorHAnsi" w:eastAsiaTheme="minorEastAsia" w:hAnsiTheme="minorHAnsi" w:cstheme="minorBidi"/>
          <w:sz w:val="22"/>
          <w:szCs w:val="22"/>
          <w:lang w:eastAsia="ru-RU"/>
        </w:rPr>
      </w:pPr>
      <w:hyperlink w:anchor="_Toc227832215" w:history="1">
        <w:r w:rsidR="001F345B" w:rsidRPr="00E229BF">
          <w:rPr>
            <w:rStyle w:val="af9"/>
          </w:rPr>
          <w:t>4.9.10</w:t>
        </w:r>
        <w:r w:rsidR="001F345B">
          <w:rPr>
            <w:rFonts w:asciiTheme="minorHAnsi" w:eastAsiaTheme="minorEastAsia" w:hAnsiTheme="minorHAnsi" w:cstheme="minorBidi"/>
            <w:sz w:val="22"/>
            <w:szCs w:val="22"/>
            <w:lang w:eastAsia="ru-RU"/>
          </w:rPr>
          <w:tab/>
        </w:r>
        <w:r w:rsidR="001F345B" w:rsidRPr="00E229BF">
          <w:rPr>
            <w:rStyle w:val="af9"/>
          </w:rPr>
          <w:t xml:space="preserve">Выгрузка списка счетов в </w:t>
        </w:r>
        <w:r w:rsidR="001F345B" w:rsidRPr="00E229BF">
          <w:rPr>
            <w:rStyle w:val="af9"/>
            <w:lang w:val="en-US"/>
          </w:rPr>
          <w:t>Excel</w:t>
        </w:r>
        <w:r w:rsidR="001F345B">
          <w:rPr>
            <w:webHidden/>
          </w:rPr>
          <w:tab/>
        </w:r>
        <w:r w:rsidR="001F345B">
          <w:rPr>
            <w:webHidden/>
          </w:rPr>
          <w:fldChar w:fldCharType="begin"/>
        </w:r>
        <w:r w:rsidR="001F345B">
          <w:rPr>
            <w:webHidden/>
          </w:rPr>
          <w:instrText xml:space="preserve"> PAGEREF _Toc227832215 \h </w:instrText>
        </w:r>
        <w:r w:rsidR="001F345B">
          <w:rPr>
            <w:webHidden/>
          </w:rPr>
        </w:r>
        <w:r w:rsidR="001F345B">
          <w:rPr>
            <w:webHidden/>
          </w:rPr>
          <w:fldChar w:fldCharType="separate"/>
        </w:r>
        <w:r w:rsidR="001F345B">
          <w:rPr>
            <w:webHidden/>
          </w:rPr>
          <w:t>57</w:t>
        </w:r>
        <w:r w:rsidR="001F345B">
          <w:rPr>
            <w:webHidden/>
          </w:rPr>
          <w:fldChar w:fldCharType="end"/>
        </w:r>
      </w:hyperlink>
    </w:p>
    <w:p w14:paraId="2D92A28C" w14:textId="6491EF27" w:rsidR="001F345B" w:rsidRDefault="00382BCE">
      <w:pPr>
        <w:pStyle w:val="38"/>
        <w:tabs>
          <w:tab w:val="left" w:pos="1680"/>
        </w:tabs>
        <w:rPr>
          <w:rFonts w:asciiTheme="minorHAnsi" w:eastAsiaTheme="minorEastAsia" w:hAnsiTheme="minorHAnsi" w:cstheme="minorBidi"/>
          <w:sz w:val="22"/>
          <w:szCs w:val="22"/>
          <w:lang w:eastAsia="ru-RU"/>
        </w:rPr>
      </w:pPr>
      <w:hyperlink w:anchor="_Toc227832216" w:history="1">
        <w:r w:rsidR="001F345B" w:rsidRPr="00E229BF">
          <w:rPr>
            <w:rStyle w:val="af9"/>
          </w:rPr>
          <w:t>4.9.11</w:t>
        </w:r>
        <w:r w:rsidR="001F345B">
          <w:rPr>
            <w:rFonts w:asciiTheme="minorHAnsi" w:eastAsiaTheme="minorEastAsia" w:hAnsiTheme="minorHAnsi" w:cstheme="minorBidi"/>
            <w:sz w:val="22"/>
            <w:szCs w:val="22"/>
            <w:lang w:eastAsia="ru-RU"/>
          </w:rPr>
          <w:tab/>
        </w:r>
        <w:r w:rsidR="001F345B" w:rsidRPr="00E229BF">
          <w:rPr>
            <w:rStyle w:val="af9"/>
          </w:rPr>
          <w:t>Статус счета</w:t>
        </w:r>
        <w:r w:rsidR="001F345B">
          <w:rPr>
            <w:webHidden/>
          </w:rPr>
          <w:tab/>
        </w:r>
        <w:r w:rsidR="001F345B">
          <w:rPr>
            <w:webHidden/>
          </w:rPr>
          <w:fldChar w:fldCharType="begin"/>
        </w:r>
        <w:r w:rsidR="001F345B">
          <w:rPr>
            <w:webHidden/>
          </w:rPr>
          <w:instrText xml:space="preserve"> PAGEREF _Toc227832216 \h </w:instrText>
        </w:r>
        <w:r w:rsidR="001F345B">
          <w:rPr>
            <w:webHidden/>
          </w:rPr>
        </w:r>
        <w:r w:rsidR="001F345B">
          <w:rPr>
            <w:webHidden/>
          </w:rPr>
          <w:fldChar w:fldCharType="separate"/>
        </w:r>
        <w:r w:rsidR="001F345B">
          <w:rPr>
            <w:webHidden/>
          </w:rPr>
          <w:t>57</w:t>
        </w:r>
        <w:r w:rsidR="001F345B">
          <w:rPr>
            <w:webHidden/>
          </w:rPr>
          <w:fldChar w:fldCharType="end"/>
        </w:r>
      </w:hyperlink>
    </w:p>
    <w:p w14:paraId="6D72948C" w14:textId="25E03AAC" w:rsidR="001F345B" w:rsidRDefault="00382BCE">
      <w:pPr>
        <w:pStyle w:val="27"/>
        <w:tabs>
          <w:tab w:val="left" w:pos="960"/>
        </w:tabs>
        <w:rPr>
          <w:rFonts w:asciiTheme="minorHAnsi" w:eastAsiaTheme="minorEastAsia" w:hAnsiTheme="minorHAnsi" w:cstheme="minorBidi"/>
          <w:sz w:val="22"/>
          <w:szCs w:val="22"/>
        </w:rPr>
      </w:pPr>
      <w:hyperlink w:anchor="_Toc227832217" w:history="1">
        <w:r w:rsidR="001F345B" w:rsidRPr="00E229BF">
          <w:rPr>
            <w:rStyle w:val="af9"/>
          </w:rPr>
          <w:t>4.10</w:t>
        </w:r>
        <w:r w:rsidR="001F345B">
          <w:rPr>
            <w:rFonts w:asciiTheme="minorHAnsi" w:eastAsiaTheme="minorEastAsia" w:hAnsiTheme="minorHAnsi" w:cstheme="minorBidi"/>
            <w:sz w:val="22"/>
            <w:szCs w:val="22"/>
          </w:rPr>
          <w:tab/>
        </w:r>
        <w:r w:rsidR="001F345B" w:rsidRPr="00E229BF">
          <w:rPr>
            <w:rStyle w:val="af9"/>
          </w:rPr>
          <w:t>Изменение данных в отправленном ЭРС</w:t>
        </w:r>
        <w:r w:rsidR="001F345B">
          <w:rPr>
            <w:webHidden/>
          </w:rPr>
          <w:tab/>
        </w:r>
        <w:r w:rsidR="001F345B">
          <w:rPr>
            <w:webHidden/>
          </w:rPr>
          <w:fldChar w:fldCharType="begin"/>
        </w:r>
        <w:r w:rsidR="001F345B">
          <w:rPr>
            <w:webHidden/>
          </w:rPr>
          <w:instrText xml:space="preserve"> PAGEREF _Toc227832217 \h </w:instrText>
        </w:r>
        <w:r w:rsidR="001F345B">
          <w:rPr>
            <w:webHidden/>
          </w:rPr>
        </w:r>
        <w:r w:rsidR="001F345B">
          <w:rPr>
            <w:webHidden/>
          </w:rPr>
          <w:fldChar w:fldCharType="separate"/>
        </w:r>
        <w:r w:rsidR="001F345B">
          <w:rPr>
            <w:webHidden/>
          </w:rPr>
          <w:t>57</w:t>
        </w:r>
        <w:r w:rsidR="001F345B">
          <w:rPr>
            <w:webHidden/>
          </w:rPr>
          <w:fldChar w:fldCharType="end"/>
        </w:r>
      </w:hyperlink>
    </w:p>
    <w:p w14:paraId="5FB9A7D5" w14:textId="524675D5" w:rsidR="001F345B" w:rsidRDefault="00382BCE">
      <w:pPr>
        <w:pStyle w:val="38"/>
        <w:tabs>
          <w:tab w:val="left" w:pos="1680"/>
        </w:tabs>
        <w:rPr>
          <w:rFonts w:asciiTheme="minorHAnsi" w:eastAsiaTheme="minorEastAsia" w:hAnsiTheme="minorHAnsi" w:cstheme="minorBidi"/>
          <w:sz w:val="22"/>
          <w:szCs w:val="22"/>
          <w:lang w:eastAsia="ru-RU"/>
        </w:rPr>
      </w:pPr>
      <w:hyperlink w:anchor="_Toc227832218" w:history="1">
        <w:r w:rsidR="001F345B" w:rsidRPr="00E229BF">
          <w:rPr>
            <w:rStyle w:val="af9"/>
          </w:rPr>
          <w:t>4.10.1</w:t>
        </w:r>
        <w:r w:rsidR="001F345B">
          <w:rPr>
            <w:rFonts w:asciiTheme="minorHAnsi" w:eastAsiaTheme="minorEastAsia" w:hAnsiTheme="minorHAnsi" w:cstheme="minorBidi"/>
            <w:sz w:val="22"/>
            <w:szCs w:val="22"/>
            <w:lang w:eastAsia="ru-RU"/>
          </w:rPr>
          <w:tab/>
        </w:r>
        <w:r w:rsidR="001F345B" w:rsidRPr="00E229BF">
          <w:rPr>
            <w:rStyle w:val="af9"/>
          </w:rPr>
          <w:t>Изменение данных о получателе услуг</w:t>
        </w:r>
        <w:r w:rsidR="001F345B">
          <w:rPr>
            <w:webHidden/>
          </w:rPr>
          <w:tab/>
        </w:r>
        <w:r w:rsidR="001F345B">
          <w:rPr>
            <w:webHidden/>
          </w:rPr>
          <w:fldChar w:fldCharType="begin"/>
        </w:r>
        <w:r w:rsidR="001F345B">
          <w:rPr>
            <w:webHidden/>
          </w:rPr>
          <w:instrText xml:space="preserve"> PAGEREF _Toc227832218 \h </w:instrText>
        </w:r>
        <w:r w:rsidR="001F345B">
          <w:rPr>
            <w:webHidden/>
          </w:rPr>
        </w:r>
        <w:r w:rsidR="001F345B">
          <w:rPr>
            <w:webHidden/>
          </w:rPr>
          <w:fldChar w:fldCharType="separate"/>
        </w:r>
        <w:r w:rsidR="001F345B">
          <w:rPr>
            <w:webHidden/>
          </w:rPr>
          <w:t>57</w:t>
        </w:r>
        <w:r w:rsidR="001F345B">
          <w:rPr>
            <w:webHidden/>
          </w:rPr>
          <w:fldChar w:fldCharType="end"/>
        </w:r>
      </w:hyperlink>
    </w:p>
    <w:p w14:paraId="706882A6" w14:textId="084C3787" w:rsidR="001F345B" w:rsidRDefault="00382BCE">
      <w:pPr>
        <w:pStyle w:val="38"/>
        <w:tabs>
          <w:tab w:val="left" w:pos="1680"/>
        </w:tabs>
        <w:rPr>
          <w:rFonts w:asciiTheme="minorHAnsi" w:eastAsiaTheme="minorEastAsia" w:hAnsiTheme="minorHAnsi" w:cstheme="minorBidi"/>
          <w:sz w:val="22"/>
          <w:szCs w:val="22"/>
          <w:lang w:eastAsia="ru-RU"/>
        </w:rPr>
      </w:pPr>
      <w:hyperlink w:anchor="_Toc227832219" w:history="1">
        <w:r w:rsidR="001F345B" w:rsidRPr="00E229BF">
          <w:rPr>
            <w:rStyle w:val="af9"/>
          </w:rPr>
          <w:t>4.10.2</w:t>
        </w:r>
        <w:r w:rsidR="001F345B">
          <w:rPr>
            <w:rFonts w:asciiTheme="minorHAnsi" w:eastAsiaTheme="minorEastAsia" w:hAnsiTheme="minorHAnsi" w:cstheme="minorBidi"/>
            <w:sz w:val="22"/>
            <w:szCs w:val="22"/>
            <w:lang w:eastAsia="ru-RU"/>
          </w:rPr>
          <w:tab/>
        </w:r>
        <w:r w:rsidR="001F345B" w:rsidRPr="00E229BF">
          <w:rPr>
            <w:rStyle w:val="af9"/>
          </w:rPr>
          <w:t>Изменение данных в талоне</w:t>
        </w:r>
        <w:r w:rsidR="001F345B">
          <w:rPr>
            <w:webHidden/>
          </w:rPr>
          <w:tab/>
        </w:r>
        <w:r w:rsidR="001F345B">
          <w:rPr>
            <w:webHidden/>
          </w:rPr>
          <w:fldChar w:fldCharType="begin"/>
        </w:r>
        <w:r w:rsidR="001F345B">
          <w:rPr>
            <w:webHidden/>
          </w:rPr>
          <w:instrText xml:space="preserve"> PAGEREF _Toc227832219 \h </w:instrText>
        </w:r>
        <w:r w:rsidR="001F345B">
          <w:rPr>
            <w:webHidden/>
          </w:rPr>
        </w:r>
        <w:r w:rsidR="001F345B">
          <w:rPr>
            <w:webHidden/>
          </w:rPr>
          <w:fldChar w:fldCharType="separate"/>
        </w:r>
        <w:r w:rsidR="001F345B">
          <w:rPr>
            <w:webHidden/>
          </w:rPr>
          <w:t>58</w:t>
        </w:r>
        <w:r w:rsidR="001F345B">
          <w:rPr>
            <w:webHidden/>
          </w:rPr>
          <w:fldChar w:fldCharType="end"/>
        </w:r>
      </w:hyperlink>
    </w:p>
    <w:p w14:paraId="74690633" w14:textId="30001701" w:rsidR="001F345B" w:rsidRDefault="00382BCE">
      <w:pPr>
        <w:pStyle w:val="27"/>
        <w:tabs>
          <w:tab w:val="left" w:pos="960"/>
        </w:tabs>
        <w:rPr>
          <w:rFonts w:asciiTheme="minorHAnsi" w:eastAsiaTheme="minorEastAsia" w:hAnsiTheme="minorHAnsi" w:cstheme="minorBidi"/>
          <w:sz w:val="22"/>
          <w:szCs w:val="22"/>
        </w:rPr>
      </w:pPr>
      <w:hyperlink w:anchor="_Toc227832220" w:history="1">
        <w:r w:rsidR="001F345B" w:rsidRPr="00E229BF">
          <w:rPr>
            <w:rStyle w:val="af9"/>
          </w:rPr>
          <w:t>4.11</w:t>
        </w:r>
        <w:r w:rsidR="001F345B">
          <w:rPr>
            <w:rFonts w:asciiTheme="minorHAnsi" w:eastAsiaTheme="minorEastAsia" w:hAnsiTheme="minorHAnsi" w:cstheme="minorBidi"/>
            <w:sz w:val="22"/>
            <w:szCs w:val="22"/>
          </w:rPr>
          <w:tab/>
        </w:r>
        <w:r w:rsidR="001F345B" w:rsidRPr="00E229BF">
          <w:rPr>
            <w:rStyle w:val="af9"/>
          </w:rPr>
          <w:t>Общие сведения о форматно-логическом контроле</w:t>
        </w:r>
        <w:r w:rsidR="001F345B">
          <w:rPr>
            <w:webHidden/>
          </w:rPr>
          <w:tab/>
        </w:r>
        <w:r w:rsidR="001F345B">
          <w:rPr>
            <w:webHidden/>
          </w:rPr>
          <w:fldChar w:fldCharType="begin"/>
        </w:r>
        <w:r w:rsidR="001F345B">
          <w:rPr>
            <w:webHidden/>
          </w:rPr>
          <w:instrText xml:space="preserve"> PAGEREF _Toc227832220 \h </w:instrText>
        </w:r>
        <w:r w:rsidR="001F345B">
          <w:rPr>
            <w:webHidden/>
          </w:rPr>
        </w:r>
        <w:r w:rsidR="001F345B">
          <w:rPr>
            <w:webHidden/>
          </w:rPr>
          <w:fldChar w:fldCharType="separate"/>
        </w:r>
        <w:r w:rsidR="001F345B">
          <w:rPr>
            <w:webHidden/>
          </w:rPr>
          <w:t>58</w:t>
        </w:r>
        <w:r w:rsidR="001F345B">
          <w:rPr>
            <w:webHidden/>
          </w:rPr>
          <w:fldChar w:fldCharType="end"/>
        </w:r>
      </w:hyperlink>
    </w:p>
    <w:p w14:paraId="7C1FC1F1" w14:textId="6D7845B8" w:rsidR="001F345B" w:rsidRDefault="00382BCE">
      <w:pPr>
        <w:pStyle w:val="38"/>
        <w:tabs>
          <w:tab w:val="left" w:pos="1680"/>
        </w:tabs>
        <w:rPr>
          <w:rFonts w:asciiTheme="minorHAnsi" w:eastAsiaTheme="minorEastAsia" w:hAnsiTheme="minorHAnsi" w:cstheme="minorBidi"/>
          <w:sz w:val="22"/>
          <w:szCs w:val="22"/>
          <w:lang w:eastAsia="ru-RU"/>
        </w:rPr>
      </w:pPr>
      <w:hyperlink w:anchor="_Toc227832221" w:history="1">
        <w:r w:rsidR="001F345B" w:rsidRPr="00E229BF">
          <w:rPr>
            <w:rStyle w:val="af9"/>
          </w:rPr>
          <w:t>4.11.1</w:t>
        </w:r>
        <w:r w:rsidR="001F345B">
          <w:rPr>
            <w:rFonts w:asciiTheme="minorHAnsi" w:eastAsiaTheme="minorEastAsia" w:hAnsiTheme="minorHAnsi" w:cstheme="minorBidi"/>
            <w:sz w:val="22"/>
            <w:szCs w:val="22"/>
            <w:lang w:eastAsia="ru-RU"/>
          </w:rPr>
          <w:tab/>
        </w:r>
        <w:r w:rsidR="001F345B" w:rsidRPr="00E229BF">
          <w:rPr>
            <w:rStyle w:val="af9"/>
          </w:rPr>
          <w:t>Встроенный механизм проверок</w:t>
        </w:r>
        <w:r w:rsidR="001F345B">
          <w:rPr>
            <w:webHidden/>
          </w:rPr>
          <w:tab/>
        </w:r>
        <w:r w:rsidR="001F345B">
          <w:rPr>
            <w:webHidden/>
          </w:rPr>
          <w:fldChar w:fldCharType="begin"/>
        </w:r>
        <w:r w:rsidR="001F345B">
          <w:rPr>
            <w:webHidden/>
          </w:rPr>
          <w:instrText xml:space="preserve"> PAGEREF _Toc227832221 \h </w:instrText>
        </w:r>
        <w:r w:rsidR="001F345B">
          <w:rPr>
            <w:webHidden/>
          </w:rPr>
        </w:r>
        <w:r w:rsidR="001F345B">
          <w:rPr>
            <w:webHidden/>
          </w:rPr>
          <w:fldChar w:fldCharType="separate"/>
        </w:r>
        <w:r w:rsidR="001F345B">
          <w:rPr>
            <w:webHidden/>
          </w:rPr>
          <w:t>58</w:t>
        </w:r>
        <w:r w:rsidR="001F345B">
          <w:rPr>
            <w:webHidden/>
          </w:rPr>
          <w:fldChar w:fldCharType="end"/>
        </w:r>
      </w:hyperlink>
    </w:p>
    <w:p w14:paraId="69603EA6" w14:textId="6A211ABC" w:rsidR="001F345B" w:rsidRDefault="00382BCE">
      <w:pPr>
        <w:pStyle w:val="38"/>
        <w:tabs>
          <w:tab w:val="left" w:pos="1680"/>
        </w:tabs>
        <w:rPr>
          <w:rFonts w:asciiTheme="minorHAnsi" w:eastAsiaTheme="minorEastAsia" w:hAnsiTheme="minorHAnsi" w:cstheme="minorBidi"/>
          <w:sz w:val="22"/>
          <w:szCs w:val="22"/>
          <w:lang w:eastAsia="ru-RU"/>
        </w:rPr>
      </w:pPr>
      <w:hyperlink w:anchor="_Toc227832222" w:history="1">
        <w:r w:rsidR="001F345B" w:rsidRPr="00E229BF">
          <w:rPr>
            <w:rStyle w:val="af9"/>
          </w:rPr>
          <w:t>4.11.2</w:t>
        </w:r>
        <w:r w:rsidR="001F345B">
          <w:rPr>
            <w:rFonts w:asciiTheme="minorHAnsi" w:eastAsiaTheme="minorEastAsia" w:hAnsiTheme="minorHAnsi" w:cstheme="minorBidi"/>
            <w:sz w:val="22"/>
            <w:szCs w:val="22"/>
            <w:lang w:eastAsia="ru-RU"/>
          </w:rPr>
          <w:tab/>
        </w:r>
        <w:r w:rsidR="001F345B" w:rsidRPr="00E229BF">
          <w:rPr>
            <w:rStyle w:val="af9"/>
          </w:rPr>
          <w:t>Просмотр ошибок</w:t>
        </w:r>
        <w:r w:rsidR="001F345B">
          <w:rPr>
            <w:webHidden/>
          </w:rPr>
          <w:tab/>
        </w:r>
        <w:r w:rsidR="001F345B">
          <w:rPr>
            <w:webHidden/>
          </w:rPr>
          <w:fldChar w:fldCharType="begin"/>
        </w:r>
        <w:r w:rsidR="001F345B">
          <w:rPr>
            <w:webHidden/>
          </w:rPr>
          <w:instrText xml:space="preserve"> PAGEREF _Toc227832222 \h </w:instrText>
        </w:r>
        <w:r w:rsidR="001F345B">
          <w:rPr>
            <w:webHidden/>
          </w:rPr>
        </w:r>
        <w:r w:rsidR="001F345B">
          <w:rPr>
            <w:webHidden/>
          </w:rPr>
          <w:fldChar w:fldCharType="separate"/>
        </w:r>
        <w:r w:rsidR="001F345B">
          <w:rPr>
            <w:webHidden/>
          </w:rPr>
          <w:t>58</w:t>
        </w:r>
        <w:r w:rsidR="001F345B">
          <w:rPr>
            <w:webHidden/>
          </w:rPr>
          <w:fldChar w:fldCharType="end"/>
        </w:r>
      </w:hyperlink>
    </w:p>
    <w:p w14:paraId="2C504923" w14:textId="0314FA2D" w:rsidR="001F345B" w:rsidRDefault="00382BCE">
      <w:pPr>
        <w:pStyle w:val="38"/>
        <w:tabs>
          <w:tab w:val="left" w:pos="1680"/>
        </w:tabs>
        <w:rPr>
          <w:rFonts w:asciiTheme="minorHAnsi" w:eastAsiaTheme="minorEastAsia" w:hAnsiTheme="minorHAnsi" w:cstheme="minorBidi"/>
          <w:sz w:val="22"/>
          <w:szCs w:val="22"/>
          <w:lang w:eastAsia="ru-RU"/>
        </w:rPr>
      </w:pPr>
      <w:hyperlink w:anchor="_Toc227832223" w:history="1">
        <w:r w:rsidR="001F345B" w:rsidRPr="00E229BF">
          <w:rPr>
            <w:rStyle w:val="af9"/>
          </w:rPr>
          <w:t>4.11.3</w:t>
        </w:r>
        <w:r w:rsidR="001F345B">
          <w:rPr>
            <w:rFonts w:asciiTheme="minorHAnsi" w:eastAsiaTheme="minorEastAsia" w:hAnsiTheme="minorHAnsi" w:cstheme="minorBidi"/>
            <w:sz w:val="22"/>
            <w:szCs w:val="22"/>
            <w:lang w:eastAsia="ru-RU"/>
          </w:rPr>
          <w:tab/>
        </w:r>
        <w:r w:rsidR="001F345B" w:rsidRPr="00E229BF">
          <w:rPr>
            <w:rStyle w:val="af9"/>
          </w:rPr>
          <w:t>Просмотр транспортных сообщений</w:t>
        </w:r>
        <w:r w:rsidR="001F345B">
          <w:rPr>
            <w:webHidden/>
          </w:rPr>
          <w:tab/>
        </w:r>
        <w:r w:rsidR="001F345B">
          <w:rPr>
            <w:webHidden/>
          </w:rPr>
          <w:fldChar w:fldCharType="begin"/>
        </w:r>
        <w:r w:rsidR="001F345B">
          <w:rPr>
            <w:webHidden/>
          </w:rPr>
          <w:instrText xml:space="preserve"> PAGEREF _Toc227832223 \h </w:instrText>
        </w:r>
        <w:r w:rsidR="001F345B">
          <w:rPr>
            <w:webHidden/>
          </w:rPr>
        </w:r>
        <w:r w:rsidR="001F345B">
          <w:rPr>
            <w:webHidden/>
          </w:rPr>
          <w:fldChar w:fldCharType="separate"/>
        </w:r>
        <w:r w:rsidR="001F345B">
          <w:rPr>
            <w:webHidden/>
          </w:rPr>
          <w:t>59</w:t>
        </w:r>
        <w:r w:rsidR="001F345B">
          <w:rPr>
            <w:webHidden/>
          </w:rPr>
          <w:fldChar w:fldCharType="end"/>
        </w:r>
      </w:hyperlink>
    </w:p>
    <w:p w14:paraId="1F128D99" w14:textId="08366607" w:rsidR="001F345B" w:rsidRDefault="00382BCE">
      <w:pPr>
        <w:pStyle w:val="27"/>
        <w:tabs>
          <w:tab w:val="left" w:pos="960"/>
        </w:tabs>
        <w:rPr>
          <w:rFonts w:asciiTheme="minorHAnsi" w:eastAsiaTheme="minorEastAsia" w:hAnsiTheme="minorHAnsi" w:cstheme="minorBidi"/>
          <w:sz w:val="22"/>
          <w:szCs w:val="22"/>
        </w:rPr>
      </w:pPr>
      <w:hyperlink w:anchor="_Toc227832224" w:history="1">
        <w:r w:rsidR="001F345B" w:rsidRPr="00E229BF">
          <w:rPr>
            <w:rStyle w:val="af9"/>
          </w:rPr>
          <w:t>4.12</w:t>
        </w:r>
        <w:r w:rsidR="001F345B">
          <w:rPr>
            <w:rFonts w:asciiTheme="minorHAnsi" w:eastAsiaTheme="minorEastAsia" w:hAnsiTheme="minorHAnsi" w:cstheme="minorBidi"/>
            <w:sz w:val="22"/>
            <w:szCs w:val="22"/>
          </w:rPr>
          <w:tab/>
        </w:r>
        <w:r w:rsidR="001F345B" w:rsidRPr="00E229BF">
          <w:rPr>
            <w:rStyle w:val="af9"/>
          </w:rPr>
          <w:t>Меню Справка</w:t>
        </w:r>
        <w:r w:rsidR="001F345B">
          <w:rPr>
            <w:webHidden/>
          </w:rPr>
          <w:tab/>
        </w:r>
        <w:r w:rsidR="001F345B">
          <w:rPr>
            <w:webHidden/>
          </w:rPr>
          <w:fldChar w:fldCharType="begin"/>
        </w:r>
        <w:r w:rsidR="001F345B">
          <w:rPr>
            <w:webHidden/>
          </w:rPr>
          <w:instrText xml:space="preserve"> PAGEREF _Toc227832224 \h </w:instrText>
        </w:r>
        <w:r w:rsidR="001F345B">
          <w:rPr>
            <w:webHidden/>
          </w:rPr>
        </w:r>
        <w:r w:rsidR="001F345B">
          <w:rPr>
            <w:webHidden/>
          </w:rPr>
          <w:fldChar w:fldCharType="separate"/>
        </w:r>
        <w:r w:rsidR="001F345B">
          <w:rPr>
            <w:webHidden/>
          </w:rPr>
          <w:t>59</w:t>
        </w:r>
        <w:r w:rsidR="001F345B">
          <w:rPr>
            <w:webHidden/>
          </w:rPr>
          <w:fldChar w:fldCharType="end"/>
        </w:r>
      </w:hyperlink>
    </w:p>
    <w:p w14:paraId="25CEDDCE" w14:textId="7ACDF0B7" w:rsidR="001F345B" w:rsidRDefault="00382BCE">
      <w:pPr>
        <w:pStyle w:val="27"/>
        <w:tabs>
          <w:tab w:val="left" w:pos="960"/>
        </w:tabs>
        <w:rPr>
          <w:rFonts w:asciiTheme="minorHAnsi" w:eastAsiaTheme="minorEastAsia" w:hAnsiTheme="minorHAnsi" w:cstheme="minorBidi"/>
          <w:sz w:val="22"/>
          <w:szCs w:val="22"/>
        </w:rPr>
      </w:pPr>
      <w:hyperlink w:anchor="_Toc227832225" w:history="1">
        <w:r w:rsidR="001F345B" w:rsidRPr="00E229BF">
          <w:rPr>
            <w:rStyle w:val="af9"/>
          </w:rPr>
          <w:t>4.13</w:t>
        </w:r>
        <w:r w:rsidR="001F345B">
          <w:rPr>
            <w:rFonts w:asciiTheme="minorHAnsi" w:eastAsiaTheme="minorEastAsia" w:hAnsiTheme="minorHAnsi" w:cstheme="minorBidi"/>
            <w:sz w:val="22"/>
            <w:szCs w:val="22"/>
          </w:rPr>
          <w:tab/>
        </w:r>
        <w:r w:rsidR="001F345B" w:rsidRPr="00E229BF">
          <w:rPr>
            <w:rStyle w:val="af9"/>
          </w:rPr>
          <w:t>Маска ввода серии и номера в документе, удостоверяющем личность</w:t>
        </w:r>
        <w:r w:rsidR="001F345B">
          <w:rPr>
            <w:webHidden/>
          </w:rPr>
          <w:tab/>
        </w:r>
        <w:r w:rsidR="001F345B">
          <w:rPr>
            <w:webHidden/>
          </w:rPr>
          <w:fldChar w:fldCharType="begin"/>
        </w:r>
        <w:r w:rsidR="001F345B">
          <w:rPr>
            <w:webHidden/>
          </w:rPr>
          <w:instrText xml:space="preserve"> PAGEREF _Toc227832225 \h </w:instrText>
        </w:r>
        <w:r w:rsidR="001F345B">
          <w:rPr>
            <w:webHidden/>
          </w:rPr>
        </w:r>
        <w:r w:rsidR="001F345B">
          <w:rPr>
            <w:webHidden/>
          </w:rPr>
          <w:fldChar w:fldCharType="separate"/>
        </w:r>
        <w:r w:rsidR="001F345B">
          <w:rPr>
            <w:webHidden/>
          </w:rPr>
          <w:t>59</w:t>
        </w:r>
        <w:r w:rsidR="001F345B">
          <w:rPr>
            <w:webHidden/>
          </w:rPr>
          <w:fldChar w:fldCharType="end"/>
        </w:r>
      </w:hyperlink>
    </w:p>
    <w:p w14:paraId="0C1FFCA9" w14:textId="43F67EBA" w:rsidR="001F345B" w:rsidRDefault="00382BCE">
      <w:pPr>
        <w:pStyle w:val="18"/>
        <w:tabs>
          <w:tab w:val="left" w:pos="629"/>
        </w:tabs>
        <w:rPr>
          <w:rFonts w:asciiTheme="minorHAnsi" w:eastAsiaTheme="minorEastAsia" w:hAnsiTheme="minorHAnsi" w:cstheme="minorBidi"/>
          <w:b w:val="0"/>
          <w:sz w:val="22"/>
          <w:szCs w:val="22"/>
          <w:lang w:eastAsia="ru-RU"/>
        </w:rPr>
      </w:pPr>
      <w:hyperlink w:anchor="_Toc227832226" w:history="1">
        <w:r w:rsidR="001F345B" w:rsidRPr="00E229BF">
          <w:rPr>
            <w:rStyle w:val="af9"/>
          </w:rPr>
          <w:t>5</w:t>
        </w:r>
        <w:r w:rsidR="001F345B">
          <w:rPr>
            <w:rFonts w:asciiTheme="minorHAnsi" w:eastAsiaTheme="minorEastAsia" w:hAnsiTheme="minorHAnsi" w:cstheme="minorBidi"/>
            <w:b w:val="0"/>
            <w:sz w:val="22"/>
            <w:szCs w:val="22"/>
            <w:lang w:eastAsia="ru-RU"/>
          </w:rPr>
          <w:tab/>
        </w:r>
        <w:r w:rsidR="001F345B" w:rsidRPr="00E229BF">
          <w:rPr>
            <w:rStyle w:val="af9"/>
          </w:rPr>
          <w:t>Аварийные ситуации</w:t>
        </w:r>
        <w:r w:rsidR="001F345B">
          <w:rPr>
            <w:webHidden/>
          </w:rPr>
          <w:tab/>
        </w:r>
        <w:r w:rsidR="001F345B">
          <w:rPr>
            <w:webHidden/>
          </w:rPr>
          <w:fldChar w:fldCharType="begin"/>
        </w:r>
        <w:r w:rsidR="001F345B">
          <w:rPr>
            <w:webHidden/>
          </w:rPr>
          <w:instrText xml:space="preserve"> PAGEREF _Toc227832226 \h </w:instrText>
        </w:r>
        <w:r w:rsidR="001F345B">
          <w:rPr>
            <w:webHidden/>
          </w:rPr>
        </w:r>
        <w:r w:rsidR="001F345B">
          <w:rPr>
            <w:webHidden/>
          </w:rPr>
          <w:fldChar w:fldCharType="separate"/>
        </w:r>
        <w:r w:rsidR="001F345B">
          <w:rPr>
            <w:webHidden/>
          </w:rPr>
          <w:t>61</w:t>
        </w:r>
        <w:r w:rsidR="001F345B">
          <w:rPr>
            <w:webHidden/>
          </w:rPr>
          <w:fldChar w:fldCharType="end"/>
        </w:r>
      </w:hyperlink>
    </w:p>
    <w:p w14:paraId="422C842F" w14:textId="6B96A71B" w:rsidR="001F345B" w:rsidRDefault="00382BCE">
      <w:pPr>
        <w:pStyle w:val="27"/>
        <w:tabs>
          <w:tab w:val="left" w:pos="960"/>
        </w:tabs>
        <w:rPr>
          <w:rFonts w:asciiTheme="minorHAnsi" w:eastAsiaTheme="minorEastAsia" w:hAnsiTheme="minorHAnsi" w:cstheme="minorBidi"/>
          <w:sz w:val="22"/>
          <w:szCs w:val="22"/>
        </w:rPr>
      </w:pPr>
      <w:hyperlink w:anchor="_Toc227832227" w:history="1">
        <w:r w:rsidR="001F345B" w:rsidRPr="00E229BF">
          <w:rPr>
            <w:rStyle w:val="af9"/>
          </w:rPr>
          <w:t>5.1</w:t>
        </w:r>
        <w:r w:rsidR="001F345B">
          <w:rPr>
            <w:rFonts w:asciiTheme="minorHAnsi" w:eastAsiaTheme="minorEastAsia" w:hAnsiTheme="minorHAnsi" w:cstheme="minorBidi"/>
            <w:sz w:val="22"/>
            <w:szCs w:val="22"/>
          </w:rPr>
          <w:tab/>
        </w:r>
        <w:r w:rsidR="001F345B" w:rsidRPr="00E229BF">
          <w:rPr>
            <w:rStyle w:val="af9"/>
          </w:rPr>
          <w:t>Действия в случае появления ошибок</w:t>
        </w:r>
        <w:r w:rsidR="001F345B">
          <w:rPr>
            <w:webHidden/>
          </w:rPr>
          <w:tab/>
        </w:r>
        <w:r w:rsidR="001F345B">
          <w:rPr>
            <w:webHidden/>
          </w:rPr>
          <w:fldChar w:fldCharType="begin"/>
        </w:r>
        <w:r w:rsidR="001F345B">
          <w:rPr>
            <w:webHidden/>
          </w:rPr>
          <w:instrText xml:space="preserve"> PAGEREF _Toc227832227 \h </w:instrText>
        </w:r>
        <w:r w:rsidR="001F345B">
          <w:rPr>
            <w:webHidden/>
          </w:rPr>
        </w:r>
        <w:r w:rsidR="001F345B">
          <w:rPr>
            <w:webHidden/>
          </w:rPr>
          <w:fldChar w:fldCharType="separate"/>
        </w:r>
        <w:r w:rsidR="001F345B">
          <w:rPr>
            <w:webHidden/>
          </w:rPr>
          <w:t>61</w:t>
        </w:r>
        <w:r w:rsidR="001F345B">
          <w:rPr>
            <w:webHidden/>
          </w:rPr>
          <w:fldChar w:fldCharType="end"/>
        </w:r>
      </w:hyperlink>
    </w:p>
    <w:p w14:paraId="40D7E008" w14:textId="5AC2F7A2" w:rsidR="001F345B" w:rsidRDefault="00382BCE">
      <w:pPr>
        <w:pStyle w:val="27"/>
        <w:tabs>
          <w:tab w:val="left" w:pos="960"/>
        </w:tabs>
        <w:rPr>
          <w:rFonts w:asciiTheme="minorHAnsi" w:eastAsiaTheme="minorEastAsia" w:hAnsiTheme="minorHAnsi" w:cstheme="minorBidi"/>
          <w:sz w:val="22"/>
          <w:szCs w:val="22"/>
        </w:rPr>
      </w:pPr>
      <w:hyperlink w:anchor="_Toc227832228" w:history="1">
        <w:r w:rsidR="001F345B" w:rsidRPr="00E229BF">
          <w:rPr>
            <w:rStyle w:val="af9"/>
          </w:rPr>
          <w:t>5.2</w:t>
        </w:r>
        <w:r w:rsidR="001F345B">
          <w:rPr>
            <w:rFonts w:asciiTheme="minorHAnsi" w:eastAsiaTheme="minorEastAsia" w:hAnsiTheme="minorHAnsi" w:cstheme="minorBidi"/>
            <w:sz w:val="22"/>
            <w:szCs w:val="22"/>
          </w:rPr>
          <w:tab/>
        </w:r>
        <w:r w:rsidR="001F345B" w:rsidRPr="00E229BF">
          <w:rPr>
            <w:rStyle w:val="af9"/>
          </w:rPr>
          <w:t>Действия в случае несоблюдения условий технологического процесса</w:t>
        </w:r>
        <w:r w:rsidR="001F345B">
          <w:rPr>
            <w:webHidden/>
          </w:rPr>
          <w:tab/>
        </w:r>
        <w:r w:rsidR="001F345B">
          <w:rPr>
            <w:webHidden/>
          </w:rPr>
          <w:fldChar w:fldCharType="begin"/>
        </w:r>
        <w:r w:rsidR="001F345B">
          <w:rPr>
            <w:webHidden/>
          </w:rPr>
          <w:instrText xml:space="preserve"> PAGEREF _Toc227832228 \h </w:instrText>
        </w:r>
        <w:r w:rsidR="001F345B">
          <w:rPr>
            <w:webHidden/>
          </w:rPr>
        </w:r>
        <w:r w:rsidR="001F345B">
          <w:rPr>
            <w:webHidden/>
          </w:rPr>
          <w:fldChar w:fldCharType="separate"/>
        </w:r>
        <w:r w:rsidR="001F345B">
          <w:rPr>
            <w:webHidden/>
          </w:rPr>
          <w:t>61</w:t>
        </w:r>
        <w:r w:rsidR="001F345B">
          <w:rPr>
            <w:webHidden/>
          </w:rPr>
          <w:fldChar w:fldCharType="end"/>
        </w:r>
      </w:hyperlink>
    </w:p>
    <w:p w14:paraId="34BA6E65" w14:textId="10C9E636" w:rsidR="001F345B" w:rsidRDefault="00382BCE">
      <w:pPr>
        <w:pStyle w:val="27"/>
        <w:tabs>
          <w:tab w:val="left" w:pos="960"/>
        </w:tabs>
        <w:rPr>
          <w:rFonts w:asciiTheme="minorHAnsi" w:eastAsiaTheme="minorEastAsia" w:hAnsiTheme="minorHAnsi" w:cstheme="minorBidi"/>
          <w:sz w:val="22"/>
          <w:szCs w:val="22"/>
        </w:rPr>
      </w:pPr>
      <w:hyperlink w:anchor="_Toc227832229" w:history="1">
        <w:r w:rsidR="001F345B" w:rsidRPr="00E229BF">
          <w:rPr>
            <w:rStyle w:val="af9"/>
          </w:rPr>
          <w:t>5.3</w:t>
        </w:r>
        <w:r w:rsidR="001F345B">
          <w:rPr>
            <w:rFonts w:asciiTheme="minorHAnsi" w:eastAsiaTheme="minorEastAsia" w:hAnsiTheme="minorHAnsi" w:cstheme="minorBidi"/>
            <w:sz w:val="22"/>
            <w:szCs w:val="22"/>
          </w:rPr>
          <w:tab/>
        </w:r>
        <w:r w:rsidR="001F345B" w:rsidRPr="00E229BF">
          <w:rPr>
            <w:rStyle w:val="af9"/>
          </w:rPr>
          <w:t>Действия по установке и настройке АРМ ЛПУ</w:t>
        </w:r>
        <w:r w:rsidR="001F345B">
          <w:rPr>
            <w:webHidden/>
          </w:rPr>
          <w:tab/>
        </w:r>
        <w:r w:rsidR="001F345B">
          <w:rPr>
            <w:webHidden/>
          </w:rPr>
          <w:fldChar w:fldCharType="begin"/>
        </w:r>
        <w:r w:rsidR="001F345B">
          <w:rPr>
            <w:webHidden/>
          </w:rPr>
          <w:instrText xml:space="preserve"> PAGEREF _Toc227832229 \h </w:instrText>
        </w:r>
        <w:r w:rsidR="001F345B">
          <w:rPr>
            <w:webHidden/>
          </w:rPr>
        </w:r>
        <w:r w:rsidR="001F345B">
          <w:rPr>
            <w:webHidden/>
          </w:rPr>
          <w:fldChar w:fldCharType="separate"/>
        </w:r>
        <w:r w:rsidR="001F345B">
          <w:rPr>
            <w:webHidden/>
          </w:rPr>
          <w:t>61</w:t>
        </w:r>
        <w:r w:rsidR="001F345B">
          <w:rPr>
            <w:webHidden/>
          </w:rPr>
          <w:fldChar w:fldCharType="end"/>
        </w:r>
      </w:hyperlink>
    </w:p>
    <w:p w14:paraId="6F29EA36" w14:textId="692776B7" w:rsidR="001F345B" w:rsidRDefault="00382BCE">
      <w:pPr>
        <w:pStyle w:val="27"/>
        <w:tabs>
          <w:tab w:val="left" w:pos="960"/>
        </w:tabs>
        <w:rPr>
          <w:rFonts w:asciiTheme="minorHAnsi" w:eastAsiaTheme="minorEastAsia" w:hAnsiTheme="minorHAnsi" w:cstheme="minorBidi"/>
          <w:sz w:val="22"/>
          <w:szCs w:val="22"/>
        </w:rPr>
      </w:pPr>
      <w:hyperlink w:anchor="_Toc227832230" w:history="1">
        <w:r w:rsidR="001F345B" w:rsidRPr="00E229BF">
          <w:rPr>
            <w:rStyle w:val="af9"/>
          </w:rPr>
          <w:t>5.4</w:t>
        </w:r>
        <w:r w:rsidR="001F345B">
          <w:rPr>
            <w:rFonts w:asciiTheme="minorHAnsi" w:eastAsiaTheme="minorEastAsia" w:hAnsiTheme="minorHAnsi" w:cstheme="minorBidi"/>
            <w:sz w:val="22"/>
            <w:szCs w:val="22"/>
          </w:rPr>
          <w:tab/>
        </w:r>
        <w:r w:rsidR="001F345B" w:rsidRPr="00E229BF">
          <w:rPr>
            <w:rStyle w:val="af9"/>
          </w:rPr>
          <w:t>Действия по восстановлению локальной базы данных</w:t>
        </w:r>
        <w:r w:rsidR="001F345B">
          <w:rPr>
            <w:webHidden/>
          </w:rPr>
          <w:tab/>
        </w:r>
        <w:r w:rsidR="001F345B">
          <w:rPr>
            <w:webHidden/>
          </w:rPr>
          <w:fldChar w:fldCharType="begin"/>
        </w:r>
        <w:r w:rsidR="001F345B">
          <w:rPr>
            <w:webHidden/>
          </w:rPr>
          <w:instrText xml:space="preserve"> PAGEREF _Toc227832230 \h </w:instrText>
        </w:r>
        <w:r w:rsidR="001F345B">
          <w:rPr>
            <w:webHidden/>
          </w:rPr>
        </w:r>
        <w:r w:rsidR="001F345B">
          <w:rPr>
            <w:webHidden/>
          </w:rPr>
          <w:fldChar w:fldCharType="separate"/>
        </w:r>
        <w:r w:rsidR="001F345B">
          <w:rPr>
            <w:webHidden/>
          </w:rPr>
          <w:t>61</w:t>
        </w:r>
        <w:r w:rsidR="001F345B">
          <w:rPr>
            <w:webHidden/>
          </w:rPr>
          <w:fldChar w:fldCharType="end"/>
        </w:r>
      </w:hyperlink>
    </w:p>
    <w:p w14:paraId="360B0B6F" w14:textId="2E71C309" w:rsidR="001F345B" w:rsidRDefault="00382BCE">
      <w:pPr>
        <w:pStyle w:val="18"/>
        <w:tabs>
          <w:tab w:val="left" w:pos="629"/>
        </w:tabs>
        <w:rPr>
          <w:rFonts w:asciiTheme="minorHAnsi" w:eastAsiaTheme="minorEastAsia" w:hAnsiTheme="minorHAnsi" w:cstheme="minorBidi"/>
          <w:b w:val="0"/>
          <w:sz w:val="22"/>
          <w:szCs w:val="22"/>
          <w:lang w:eastAsia="ru-RU"/>
        </w:rPr>
      </w:pPr>
      <w:hyperlink w:anchor="_Toc227832231" w:history="1">
        <w:r w:rsidR="001F345B" w:rsidRPr="00E229BF">
          <w:rPr>
            <w:rStyle w:val="af9"/>
          </w:rPr>
          <w:t>6</w:t>
        </w:r>
        <w:r w:rsidR="001F345B">
          <w:rPr>
            <w:rFonts w:asciiTheme="minorHAnsi" w:eastAsiaTheme="minorEastAsia" w:hAnsiTheme="minorHAnsi" w:cstheme="minorBidi"/>
            <w:b w:val="0"/>
            <w:sz w:val="22"/>
            <w:szCs w:val="22"/>
            <w:lang w:eastAsia="ru-RU"/>
          </w:rPr>
          <w:tab/>
        </w:r>
        <w:r w:rsidR="001F345B" w:rsidRPr="00E229BF">
          <w:rPr>
            <w:rStyle w:val="af9"/>
          </w:rPr>
          <w:t>Рекомендации по освоению</w:t>
        </w:r>
        <w:r w:rsidR="001F345B">
          <w:rPr>
            <w:webHidden/>
          </w:rPr>
          <w:tab/>
        </w:r>
        <w:r w:rsidR="001F345B">
          <w:rPr>
            <w:webHidden/>
          </w:rPr>
          <w:fldChar w:fldCharType="begin"/>
        </w:r>
        <w:r w:rsidR="001F345B">
          <w:rPr>
            <w:webHidden/>
          </w:rPr>
          <w:instrText xml:space="preserve"> PAGEREF _Toc227832231 \h </w:instrText>
        </w:r>
        <w:r w:rsidR="001F345B">
          <w:rPr>
            <w:webHidden/>
          </w:rPr>
        </w:r>
        <w:r w:rsidR="001F345B">
          <w:rPr>
            <w:webHidden/>
          </w:rPr>
          <w:fldChar w:fldCharType="separate"/>
        </w:r>
        <w:r w:rsidR="001F345B">
          <w:rPr>
            <w:webHidden/>
          </w:rPr>
          <w:t>62</w:t>
        </w:r>
        <w:r w:rsidR="001F345B">
          <w:rPr>
            <w:webHidden/>
          </w:rPr>
          <w:fldChar w:fldCharType="end"/>
        </w:r>
      </w:hyperlink>
    </w:p>
    <w:p w14:paraId="60C277DD" w14:textId="7C3FC720" w:rsidR="001F345B" w:rsidRDefault="00382BCE">
      <w:pPr>
        <w:pStyle w:val="18"/>
        <w:rPr>
          <w:rFonts w:asciiTheme="minorHAnsi" w:eastAsiaTheme="minorEastAsia" w:hAnsiTheme="minorHAnsi" w:cstheme="minorBidi"/>
          <w:b w:val="0"/>
          <w:sz w:val="22"/>
          <w:szCs w:val="22"/>
          <w:lang w:eastAsia="ru-RU"/>
        </w:rPr>
      </w:pPr>
      <w:hyperlink w:anchor="_Toc227832232" w:history="1">
        <w:r w:rsidR="001F345B" w:rsidRPr="00E229BF">
          <w:rPr>
            <w:rStyle w:val="af9"/>
            <w:rFonts w:eastAsia="MS Mincho"/>
            <w:lang w:eastAsia="ar-SA"/>
          </w:rPr>
          <w:t>Список использованных источников</w:t>
        </w:r>
        <w:r w:rsidR="001F345B">
          <w:rPr>
            <w:webHidden/>
          </w:rPr>
          <w:tab/>
        </w:r>
        <w:r w:rsidR="001F345B">
          <w:rPr>
            <w:webHidden/>
          </w:rPr>
          <w:fldChar w:fldCharType="begin"/>
        </w:r>
        <w:r w:rsidR="001F345B">
          <w:rPr>
            <w:webHidden/>
          </w:rPr>
          <w:instrText xml:space="preserve"> PAGEREF _Toc227832232 \h </w:instrText>
        </w:r>
        <w:r w:rsidR="001F345B">
          <w:rPr>
            <w:webHidden/>
          </w:rPr>
        </w:r>
        <w:r w:rsidR="001F345B">
          <w:rPr>
            <w:webHidden/>
          </w:rPr>
          <w:fldChar w:fldCharType="separate"/>
        </w:r>
        <w:r w:rsidR="001F345B">
          <w:rPr>
            <w:webHidden/>
          </w:rPr>
          <w:t>63</w:t>
        </w:r>
        <w:r w:rsidR="001F345B">
          <w:rPr>
            <w:webHidden/>
          </w:rPr>
          <w:fldChar w:fldCharType="end"/>
        </w:r>
      </w:hyperlink>
    </w:p>
    <w:p w14:paraId="5A4C21D3" w14:textId="50A0F35C" w:rsidR="004A413B" w:rsidRPr="008B3CDB" w:rsidRDefault="004A413B" w:rsidP="008B3CDB">
      <w:pPr>
        <w:rPr>
          <w:sz w:val="24"/>
        </w:rPr>
        <w:sectPr w:rsidR="004A413B" w:rsidRPr="008B3CDB" w:rsidSect="00B56D8B">
          <w:headerReference w:type="default" r:id="rId14"/>
          <w:headerReference w:type="first" r:id="rId15"/>
          <w:footerReference w:type="first" r:id="rId16"/>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03710C">
      <w:pPr>
        <w:pStyle w:val="0f8"/>
      </w:pPr>
      <w:bookmarkStart w:id="0" w:name="_Просмотр_сведений_по"/>
      <w:bookmarkStart w:id="1" w:name="_Регистрация_получателя_услуг"/>
      <w:bookmarkStart w:id="2" w:name="_Поиск_и_отображение"/>
      <w:bookmarkStart w:id="3" w:name="_Роли_и_права"/>
      <w:bookmarkStart w:id="4" w:name="_Подписание_электронной_подписью"/>
      <w:bookmarkStart w:id="5" w:name="_Toc445291995"/>
      <w:bookmarkStart w:id="6" w:name="_Toc445295805"/>
      <w:bookmarkStart w:id="7" w:name="_Toc445305791"/>
      <w:bookmarkStart w:id="8" w:name="_Toc445729139"/>
      <w:bookmarkStart w:id="9" w:name="P91"/>
      <w:bookmarkStart w:id="10" w:name="P148"/>
      <w:bookmarkStart w:id="11" w:name="P149"/>
      <w:bookmarkStart w:id="12" w:name="P175"/>
      <w:bookmarkStart w:id="13" w:name="_Toc21941376"/>
      <w:bookmarkStart w:id="14" w:name="_Toc24708406"/>
      <w:bookmarkStart w:id="15" w:name="_Toc35542342"/>
      <w:bookmarkStart w:id="16" w:name="_Toc37176546"/>
      <w:bookmarkStart w:id="17" w:name="_Toc227832159"/>
      <w:bookmarkStart w:id="18" w:name="_Toc496518679"/>
      <w:bookmarkStart w:id="19" w:name="_Toc496958925"/>
      <w:bookmarkStart w:id="20" w:name="_Toc525218754"/>
      <w:bookmarkStart w:id="21" w:name="_Toc526521950"/>
      <w:bookmarkStart w:id="22" w:name="_Toc526525321"/>
      <w:bookmarkEnd w:id="0"/>
      <w:bookmarkEnd w:id="1"/>
      <w:bookmarkEnd w:id="2"/>
      <w:bookmarkEnd w:id="3"/>
      <w:bookmarkEnd w:id="4"/>
      <w:bookmarkEnd w:id="5"/>
      <w:bookmarkEnd w:id="6"/>
      <w:bookmarkEnd w:id="7"/>
      <w:bookmarkEnd w:id="8"/>
      <w:bookmarkEnd w:id="9"/>
      <w:bookmarkEnd w:id="10"/>
      <w:bookmarkEnd w:id="11"/>
      <w:bookmarkEnd w:id="12"/>
      <w:r w:rsidRPr="00F26FB8">
        <w:lastRenderedPageBreak/>
        <w:t xml:space="preserve">Перечень </w:t>
      </w:r>
      <w:r w:rsidRPr="0003710C">
        <w:t>терминов</w:t>
      </w:r>
      <w:r w:rsidRPr="00F26FB8">
        <w:t xml:space="preserve"> и сокращений</w:t>
      </w:r>
      <w:bookmarkEnd w:id="13"/>
      <w:bookmarkEnd w:id="14"/>
      <w:bookmarkEnd w:id="15"/>
      <w:bookmarkEnd w:id="16"/>
      <w:bookmarkEnd w:id="17"/>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17"/>
        <w:gridCol w:w="7834"/>
      </w:tblGrid>
      <w:tr w:rsidR="00444E27" w:rsidRPr="00DC3F6D" w14:paraId="5A4C21D7" w14:textId="77777777" w:rsidTr="00DC3F6D">
        <w:trPr>
          <w:tblHeader/>
        </w:trPr>
        <w:tc>
          <w:tcPr>
            <w:tcW w:w="1917"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77777777" w:rsidR="00444E27" w:rsidRPr="00852951" w:rsidRDefault="00444E27" w:rsidP="00036326">
            <w:pPr>
              <w:pStyle w:val="01b"/>
              <w:rPr>
                <w:sz w:val="22"/>
                <w:szCs w:val="22"/>
              </w:rPr>
            </w:pPr>
            <w:r w:rsidRPr="00852951">
              <w:rPr>
                <w:sz w:val="22"/>
                <w:szCs w:val="22"/>
              </w:rPr>
              <w:t>Сокращение</w:t>
            </w:r>
          </w:p>
        </w:tc>
        <w:tc>
          <w:tcPr>
            <w:tcW w:w="7834"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77777777" w:rsidR="00444E27" w:rsidRPr="00852951" w:rsidRDefault="00444E27" w:rsidP="00036326">
            <w:pPr>
              <w:pStyle w:val="01b"/>
              <w:rPr>
                <w:sz w:val="22"/>
                <w:szCs w:val="22"/>
              </w:rPr>
            </w:pPr>
            <w:r w:rsidRPr="00852951">
              <w:rPr>
                <w:sz w:val="22"/>
                <w:szCs w:val="22"/>
              </w:rPr>
              <w:t>Полное наименование</w:t>
            </w:r>
          </w:p>
        </w:tc>
      </w:tr>
      <w:tr w:rsidR="00722948" w:rsidRPr="00DC3F6D" w14:paraId="5A4C2223" w14:textId="77777777" w:rsidTr="00F43EFE">
        <w:tc>
          <w:tcPr>
            <w:tcW w:w="1917" w:type="dxa"/>
            <w:tcBorders>
              <w:top w:val="double" w:sz="4" w:space="0" w:color="auto"/>
              <w:bottom w:val="single" w:sz="4" w:space="0" w:color="auto"/>
            </w:tcBorders>
            <w:shd w:val="clear" w:color="auto" w:fill="auto"/>
          </w:tcPr>
          <w:p w14:paraId="5A4C2221" w14:textId="21761244" w:rsidR="00722948" w:rsidRPr="00852951" w:rsidRDefault="00722948" w:rsidP="00161A31">
            <w:pPr>
              <w:pStyle w:val="019"/>
              <w:rPr>
                <w:sz w:val="22"/>
                <w:szCs w:val="22"/>
              </w:rPr>
            </w:pPr>
            <w:r w:rsidRPr="00852951">
              <w:rPr>
                <w:sz w:val="22"/>
                <w:szCs w:val="22"/>
              </w:rPr>
              <w:t>АРМ</w:t>
            </w:r>
          </w:p>
        </w:tc>
        <w:tc>
          <w:tcPr>
            <w:tcW w:w="7834" w:type="dxa"/>
            <w:tcBorders>
              <w:top w:val="double" w:sz="4" w:space="0" w:color="auto"/>
              <w:bottom w:val="single" w:sz="4" w:space="0" w:color="auto"/>
            </w:tcBorders>
            <w:shd w:val="clear" w:color="auto" w:fill="auto"/>
          </w:tcPr>
          <w:p w14:paraId="5A4C2222" w14:textId="39EC8D58" w:rsidR="00722948" w:rsidRPr="00852951" w:rsidRDefault="00722948" w:rsidP="00161A31">
            <w:pPr>
              <w:pStyle w:val="019"/>
              <w:rPr>
                <w:sz w:val="22"/>
                <w:szCs w:val="22"/>
              </w:rPr>
            </w:pPr>
            <w:r w:rsidRPr="00852951">
              <w:rPr>
                <w:sz w:val="22"/>
                <w:szCs w:val="22"/>
              </w:rPr>
              <w:t>Автоматизированное рабочее место</w:t>
            </w:r>
          </w:p>
        </w:tc>
      </w:tr>
      <w:tr w:rsidR="00722948" w:rsidRPr="00DC3F6D" w14:paraId="402AC1D1" w14:textId="77777777" w:rsidTr="00F43EFE">
        <w:tc>
          <w:tcPr>
            <w:tcW w:w="1917" w:type="dxa"/>
            <w:tcBorders>
              <w:top w:val="single" w:sz="4" w:space="0" w:color="auto"/>
            </w:tcBorders>
            <w:shd w:val="clear" w:color="auto" w:fill="auto"/>
          </w:tcPr>
          <w:p w14:paraId="5C784A23" w14:textId="23FB832A" w:rsidR="00722948" w:rsidRPr="00852951" w:rsidRDefault="00722948" w:rsidP="00161A31">
            <w:pPr>
              <w:pStyle w:val="019"/>
              <w:rPr>
                <w:sz w:val="22"/>
                <w:szCs w:val="22"/>
              </w:rPr>
            </w:pPr>
            <w:r w:rsidRPr="00852951">
              <w:rPr>
                <w:sz w:val="22"/>
                <w:szCs w:val="22"/>
              </w:rPr>
              <w:t>ЕИИС</w:t>
            </w:r>
          </w:p>
        </w:tc>
        <w:tc>
          <w:tcPr>
            <w:tcW w:w="7834" w:type="dxa"/>
            <w:tcBorders>
              <w:top w:val="single" w:sz="4" w:space="0" w:color="auto"/>
            </w:tcBorders>
            <w:shd w:val="clear" w:color="auto" w:fill="auto"/>
          </w:tcPr>
          <w:p w14:paraId="0DC10007" w14:textId="73697722" w:rsidR="00722948" w:rsidRPr="00852951" w:rsidRDefault="00722948" w:rsidP="00161A31">
            <w:pPr>
              <w:pStyle w:val="019"/>
              <w:rPr>
                <w:sz w:val="22"/>
                <w:szCs w:val="22"/>
              </w:rPr>
            </w:pPr>
            <w:r w:rsidRPr="00852951">
              <w:rPr>
                <w:sz w:val="22"/>
                <w:szCs w:val="22"/>
              </w:rPr>
              <w:t>Единая интегрированная информационная система</w:t>
            </w:r>
          </w:p>
        </w:tc>
      </w:tr>
      <w:tr w:rsidR="00722948" w:rsidRPr="00DC3F6D" w14:paraId="424D250B" w14:textId="77777777" w:rsidTr="00A61233">
        <w:tc>
          <w:tcPr>
            <w:tcW w:w="1917" w:type="dxa"/>
            <w:shd w:val="clear" w:color="auto" w:fill="auto"/>
          </w:tcPr>
          <w:p w14:paraId="0FB3BF55" w14:textId="635E9DBA" w:rsidR="00722948" w:rsidRPr="00852951" w:rsidRDefault="00722948" w:rsidP="00161A31">
            <w:pPr>
              <w:pStyle w:val="019"/>
              <w:rPr>
                <w:sz w:val="22"/>
                <w:szCs w:val="22"/>
              </w:rPr>
            </w:pPr>
            <w:r w:rsidRPr="00852951">
              <w:rPr>
                <w:sz w:val="22"/>
                <w:szCs w:val="22"/>
              </w:rPr>
              <w:t>Заказчик</w:t>
            </w:r>
          </w:p>
        </w:tc>
        <w:tc>
          <w:tcPr>
            <w:tcW w:w="7834" w:type="dxa"/>
            <w:shd w:val="clear" w:color="auto" w:fill="auto"/>
          </w:tcPr>
          <w:p w14:paraId="7DBFCDF5" w14:textId="398D15EB" w:rsidR="00722948" w:rsidRPr="00852951" w:rsidRDefault="00722948" w:rsidP="00161A31">
            <w:pPr>
              <w:pStyle w:val="019"/>
              <w:rPr>
                <w:sz w:val="22"/>
                <w:szCs w:val="22"/>
              </w:rPr>
            </w:pPr>
            <w:r w:rsidRPr="00852951">
              <w:rPr>
                <w:sz w:val="22"/>
                <w:szCs w:val="22"/>
              </w:rPr>
              <w:t xml:space="preserve">Фонд </w:t>
            </w:r>
            <w:r w:rsidR="00CE0FBE" w:rsidRPr="00CE0FBE">
              <w:rPr>
                <w:sz w:val="22"/>
                <w:szCs w:val="22"/>
              </w:rPr>
              <w:t xml:space="preserve">пенсионного и </w:t>
            </w:r>
            <w:r w:rsidRPr="00852951">
              <w:rPr>
                <w:sz w:val="22"/>
                <w:szCs w:val="22"/>
              </w:rPr>
              <w:t>социального страхования Российской Федерации</w:t>
            </w:r>
          </w:p>
        </w:tc>
      </w:tr>
      <w:tr w:rsidR="00722948" w:rsidRPr="00DC3F6D" w14:paraId="39788B00" w14:textId="77777777" w:rsidTr="00A61233">
        <w:tc>
          <w:tcPr>
            <w:tcW w:w="1917" w:type="dxa"/>
            <w:shd w:val="clear" w:color="auto" w:fill="auto"/>
          </w:tcPr>
          <w:p w14:paraId="08B3234C" w14:textId="0D8ECC6E" w:rsidR="00722948" w:rsidRPr="00852951" w:rsidRDefault="00722948" w:rsidP="00161A31">
            <w:pPr>
              <w:pStyle w:val="019"/>
              <w:rPr>
                <w:sz w:val="22"/>
                <w:szCs w:val="22"/>
              </w:rPr>
            </w:pPr>
            <w:r>
              <w:rPr>
                <w:sz w:val="22"/>
                <w:szCs w:val="22"/>
              </w:rPr>
              <w:t>ЛПУ</w:t>
            </w:r>
          </w:p>
        </w:tc>
        <w:tc>
          <w:tcPr>
            <w:tcW w:w="7834" w:type="dxa"/>
            <w:shd w:val="clear" w:color="auto" w:fill="auto"/>
          </w:tcPr>
          <w:p w14:paraId="5B5DD31B" w14:textId="0E8E9A53" w:rsidR="00722948" w:rsidRPr="00852951" w:rsidRDefault="00722948" w:rsidP="00161A31">
            <w:pPr>
              <w:pStyle w:val="019"/>
              <w:rPr>
                <w:sz w:val="22"/>
                <w:szCs w:val="22"/>
              </w:rPr>
            </w:pPr>
            <w:r w:rsidRPr="00F43EFE">
              <w:rPr>
                <w:sz w:val="22"/>
                <w:szCs w:val="22"/>
              </w:rPr>
              <w:t>Лечебно-профилактическое учреждение</w:t>
            </w:r>
          </w:p>
        </w:tc>
      </w:tr>
      <w:tr w:rsidR="00722948" w:rsidRPr="00DC3F6D" w14:paraId="39E214B7" w14:textId="77777777" w:rsidTr="00A61233">
        <w:tc>
          <w:tcPr>
            <w:tcW w:w="1917" w:type="dxa"/>
            <w:shd w:val="clear" w:color="auto" w:fill="auto"/>
          </w:tcPr>
          <w:p w14:paraId="1F4A52BF" w14:textId="4A44119C" w:rsidR="00722948" w:rsidRPr="00852951" w:rsidRDefault="00722948" w:rsidP="00161A31">
            <w:pPr>
              <w:pStyle w:val="019"/>
              <w:rPr>
                <w:sz w:val="22"/>
                <w:szCs w:val="22"/>
              </w:rPr>
            </w:pPr>
            <w:r>
              <w:rPr>
                <w:sz w:val="22"/>
                <w:szCs w:val="22"/>
              </w:rPr>
              <w:t>МО</w:t>
            </w:r>
          </w:p>
        </w:tc>
        <w:tc>
          <w:tcPr>
            <w:tcW w:w="7834" w:type="dxa"/>
            <w:shd w:val="clear" w:color="auto" w:fill="auto"/>
          </w:tcPr>
          <w:p w14:paraId="01552110" w14:textId="1529322E" w:rsidR="00722948" w:rsidRPr="00852951" w:rsidRDefault="00722948" w:rsidP="00161A31">
            <w:pPr>
              <w:pStyle w:val="019"/>
              <w:rPr>
                <w:sz w:val="22"/>
                <w:szCs w:val="22"/>
              </w:rPr>
            </w:pPr>
            <w:r>
              <w:rPr>
                <w:sz w:val="22"/>
                <w:szCs w:val="22"/>
              </w:rPr>
              <w:t>Медицинская организация</w:t>
            </w:r>
          </w:p>
        </w:tc>
      </w:tr>
      <w:tr w:rsidR="00722948" w:rsidRPr="00DC3F6D" w14:paraId="7A31A4D9" w14:textId="77777777" w:rsidTr="00A61233">
        <w:tc>
          <w:tcPr>
            <w:tcW w:w="1917" w:type="dxa"/>
            <w:shd w:val="clear" w:color="auto" w:fill="auto"/>
          </w:tcPr>
          <w:p w14:paraId="748D617F" w14:textId="321259EF" w:rsidR="00722948" w:rsidRPr="00852951" w:rsidRDefault="00722948" w:rsidP="00161A31">
            <w:pPr>
              <w:pStyle w:val="019"/>
              <w:rPr>
                <w:sz w:val="22"/>
                <w:szCs w:val="22"/>
              </w:rPr>
            </w:pPr>
            <w:r>
              <w:rPr>
                <w:sz w:val="22"/>
                <w:szCs w:val="22"/>
              </w:rPr>
              <w:t>МЧД</w:t>
            </w:r>
          </w:p>
        </w:tc>
        <w:tc>
          <w:tcPr>
            <w:tcW w:w="7834" w:type="dxa"/>
            <w:shd w:val="clear" w:color="auto" w:fill="auto"/>
          </w:tcPr>
          <w:p w14:paraId="6EE249AF" w14:textId="76D9BDB0" w:rsidR="00722948" w:rsidRPr="00852951" w:rsidRDefault="00722948" w:rsidP="00161A31">
            <w:pPr>
              <w:pStyle w:val="019"/>
              <w:rPr>
                <w:sz w:val="22"/>
                <w:szCs w:val="22"/>
              </w:rPr>
            </w:pPr>
            <w:r>
              <w:rPr>
                <w:sz w:val="22"/>
                <w:szCs w:val="22"/>
              </w:rPr>
              <w:t>Машиночитаемая доверенность</w:t>
            </w:r>
          </w:p>
        </w:tc>
      </w:tr>
      <w:tr w:rsidR="005F1EAE" w:rsidRPr="00DC3F6D" w14:paraId="63EFFE87" w14:textId="77777777" w:rsidTr="00A61233">
        <w:tc>
          <w:tcPr>
            <w:tcW w:w="1917" w:type="dxa"/>
            <w:shd w:val="clear" w:color="auto" w:fill="auto"/>
          </w:tcPr>
          <w:p w14:paraId="755131AF" w14:textId="09045F9B" w:rsidR="005F1EAE" w:rsidRDefault="005F1EAE" w:rsidP="00161A31">
            <w:pPr>
              <w:pStyle w:val="019"/>
              <w:rPr>
                <w:sz w:val="22"/>
                <w:szCs w:val="22"/>
              </w:rPr>
            </w:pPr>
            <w:r>
              <w:rPr>
                <w:sz w:val="22"/>
                <w:szCs w:val="22"/>
              </w:rPr>
              <w:t>ПУ</w:t>
            </w:r>
          </w:p>
        </w:tc>
        <w:tc>
          <w:tcPr>
            <w:tcW w:w="7834" w:type="dxa"/>
            <w:shd w:val="clear" w:color="auto" w:fill="auto"/>
          </w:tcPr>
          <w:p w14:paraId="46EBED00" w14:textId="07D479A1" w:rsidR="005F1EAE" w:rsidRDefault="005F1EAE" w:rsidP="00161A31">
            <w:pPr>
              <w:pStyle w:val="019"/>
              <w:rPr>
                <w:sz w:val="22"/>
                <w:szCs w:val="22"/>
              </w:rPr>
            </w:pPr>
            <w:r>
              <w:rPr>
                <w:sz w:val="22"/>
                <w:szCs w:val="22"/>
              </w:rPr>
              <w:t>Получатель услуг</w:t>
            </w:r>
          </w:p>
        </w:tc>
      </w:tr>
      <w:tr w:rsidR="00E032B2" w:rsidRPr="00DC3F6D" w14:paraId="239F77B9" w14:textId="77777777" w:rsidTr="00A61233">
        <w:tc>
          <w:tcPr>
            <w:tcW w:w="1917" w:type="dxa"/>
            <w:shd w:val="clear" w:color="auto" w:fill="auto"/>
          </w:tcPr>
          <w:p w14:paraId="7A9060EE" w14:textId="37C0AC1B" w:rsidR="00E032B2" w:rsidRDefault="00E032B2" w:rsidP="00161A31">
            <w:pPr>
              <w:pStyle w:val="019"/>
              <w:rPr>
                <w:sz w:val="22"/>
                <w:szCs w:val="22"/>
              </w:rPr>
            </w:pPr>
            <w:r>
              <w:rPr>
                <w:sz w:val="22"/>
                <w:szCs w:val="22"/>
              </w:rPr>
              <w:t>РПУ</w:t>
            </w:r>
          </w:p>
        </w:tc>
        <w:tc>
          <w:tcPr>
            <w:tcW w:w="7834" w:type="dxa"/>
            <w:shd w:val="clear" w:color="auto" w:fill="auto"/>
          </w:tcPr>
          <w:p w14:paraId="0FE3722A" w14:textId="75974E9D" w:rsidR="00E032B2" w:rsidRDefault="00E032B2" w:rsidP="00161A31">
            <w:pPr>
              <w:pStyle w:val="019"/>
              <w:rPr>
                <w:sz w:val="22"/>
                <w:szCs w:val="22"/>
              </w:rPr>
            </w:pPr>
            <w:r>
              <w:rPr>
                <w:sz w:val="22"/>
                <w:szCs w:val="22"/>
              </w:rPr>
              <w:t>Реестр получателей социальных услуг Фонда</w:t>
            </w:r>
          </w:p>
        </w:tc>
      </w:tr>
      <w:tr w:rsidR="00722948" w:rsidRPr="00DC3F6D" w14:paraId="4CAF8866" w14:textId="77777777" w:rsidTr="00A61233">
        <w:tc>
          <w:tcPr>
            <w:tcW w:w="1917" w:type="dxa"/>
            <w:shd w:val="clear" w:color="auto" w:fill="auto"/>
          </w:tcPr>
          <w:p w14:paraId="677C712D" w14:textId="63301211" w:rsidR="00722948" w:rsidRPr="00852951" w:rsidRDefault="00722948" w:rsidP="00161A31">
            <w:pPr>
              <w:pStyle w:val="019"/>
              <w:rPr>
                <w:sz w:val="22"/>
                <w:szCs w:val="22"/>
              </w:rPr>
            </w:pPr>
            <w:r w:rsidRPr="00852951">
              <w:rPr>
                <w:sz w:val="22"/>
                <w:szCs w:val="22"/>
              </w:rPr>
              <w:t>Система</w:t>
            </w:r>
          </w:p>
        </w:tc>
        <w:tc>
          <w:tcPr>
            <w:tcW w:w="7834" w:type="dxa"/>
            <w:shd w:val="clear" w:color="auto" w:fill="auto"/>
          </w:tcPr>
          <w:p w14:paraId="2C0EBE84" w14:textId="08891052" w:rsidR="00722948" w:rsidRPr="00852951" w:rsidRDefault="00722948" w:rsidP="00161A31">
            <w:pPr>
              <w:pStyle w:val="019"/>
              <w:rPr>
                <w:sz w:val="22"/>
                <w:szCs w:val="22"/>
              </w:rPr>
            </w:pPr>
            <w:r w:rsidRPr="00852951">
              <w:rPr>
                <w:iCs/>
                <w:color w:val="000000"/>
                <w:sz w:val="22"/>
                <w:szCs w:val="22"/>
              </w:rPr>
              <w:t>Федеральная государственная информационная система Единая интегрированная информационная система «Соцстрах»</w:t>
            </w:r>
          </w:p>
        </w:tc>
      </w:tr>
      <w:tr w:rsidR="0022687A" w:rsidRPr="00DC3F6D" w14:paraId="53DD8747" w14:textId="77777777" w:rsidTr="00A61233">
        <w:tc>
          <w:tcPr>
            <w:tcW w:w="1917" w:type="dxa"/>
            <w:shd w:val="clear" w:color="auto" w:fill="auto"/>
          </w:tcPr>
          <w:p w14:paraId="5CB46A28" w14:textId="749BA45A" w:rsidR="0022687A" w:rsidRPr="00852951" w:rsidRDefault="0022687A" w:rsidP="00161A31">
            <w:pPr>
              <w:pStyle w:val="019"/>
              <w:rPr>
                <w:sz w:val="22"/>
                <w:szCs w:val="22"/>
              </w:rPr>
            </w:pPr>
            <w:r>
              <w:rPr>
                <w:sz w:val="22"/>
                <w:szCs w:val="22"/>
              </w:rPr>
              <w:t>СФР</w:t>
            </w:r>
          </w:p>
        </w:tc>
        <w:tc>
          <w:tcPr>
            <w:tcW w:w="7834" w:type="dxa"/>
            <w:shd w:val="clear" w:color="auto" w:fill="auto"/>
          </w:tcPr>
          <w:p w14:paraId="10597B58" w14:textId="1BCD6BC4" w:rsidR="0022687A" w:rsidRPr="00852951" w:rsidRDefault="0022687A" w:rsidP="00161A31">
            <w:pPr>
              <w:pStyle w:val="019"/>
              <w:rPr>
                <w:iCs/>
                <w:color w:val="000000"/>
                <w:sz w:val="22"/>
                <w:szCs w:val="22"/>
              </w:rPr>
            </w:pPr>
            <w:r w:rsidRPr="0022687A">
              <w:rPr>
                <w:iCs/>
                <w:color w:val="000000"/>
                <w:sz w:val="22"/>
                <w:szCs w:val="22"/>
              </w:rPr>
              <w:t>Социальный фонд России</w:t>
            </w:r>
          </w:p>
        </w:tc>
      </w:tr>
      <w:tr w:rsidR="00722948" w:rsidRPr="00DC3F6D" w14:paraId="66FB6F39" w14:textId="77777777" w:rsidTr="00A61233">
        <w:tc>
          <w:tcPr>
            <w:tcW w:w="1917" w:type="dxa"/>
            <w:shd w:val="clear" w:color="auto" w:fill="auto"/>
          </w:tcPr>
          <w:p w14:paraId="72CDDE23" w14:textId="7FA1BECA" w:rsidR="00722948" w:rsidRPr="00852951" w:rsidRDefault="00722948" w:rsidP="00161A31">
            <w:pPr>
              <w:pStyle w:val="019"/>
              <w:rPr>
                <w:sz w:val="22"/>
                <w:szCs w:val="22"/>
              </w:rPr>
            </w:pPr>
            <w:r w:rsidRPr="00852951">
              <w:rPr>
                <w:sz w:val="22"/>
                <w:szCs w:val="22"/>
              </w:rPr>
              <w:t>СНИЛС</w:t>
            </w:r>
          </w:p>
        </w:tc>
        <w:tc>
          <w:tcPr>
            <w:tcW w:w="7834" w:type="dxa"/>
            <w:shd w:val="clear" w:color="auto" w:fill="auto"/>
          </w:tcPr>
          <w:p w14:paraId="5ECFDA6D" w14:textId="48CA9AE4" w:rsidR="00722948" w:rsidRPr="00852951" w:rsidRDefault="00722948" w:rsidP="00161A31">
            <w:pPr>
              <w:pStyle w:val="019"/>
              <w:rPr>
                <w:sz w:val="22"/>
                <w:szCs w:val="22"/>
              </w:rPr>
            </w:pPr>
            <w:r w:rsidRPr="00852951">
              <w:rPr>
                <w:sz w:val="22"/>
                <w:szCs w:val="22"/>
              </w:rPr>
              <w:t>Страховой номер индивидуального лицевого счёта</w:t>
            </w:r>
          </w:p>
        </w:tc>
      </w:tr>
      <w:tr w:rsidR="00722948" w:rsidRPr="005F28E5" w14:paraId="7AE510F1" w14:textId="77777777" w:rsidTr="00A61233">
        <w:tc>
          <w:tcPr>
            <w:tcW w:w="1917" w:type="dxa"/>
            <w:shd w:val="clear" w:color="auto" w:fill="auto"/>
          </w:tcPr>
          <w:p w14:paraId="0343807B" w14:textId="14EE62F0" w:rsidR="00722948" w:rsidRPr="00852951" w:rsidRDefault="00722948" w:rsidP="00161A31">
            <w:pPr>
              <w:pStyle w:val="019"/>
              <w:rPr>
                <w:sz w:val="22"/>
                <w:szCs w:val="22"/>
              </w:rPr>
            </w:pPr>
            <w:r w:rsidRPr="00852951">
              <w:rPr>
                <w:sz w:val="22"/>
                <w:szCs w:val="22"/>
              </w:rPr>
              <w:t>ТОФ</w:t>
            </w:r>
          </w:p>
        </w:tc>
        <w:tc>
          <w:tcPr>
            <w:tcW w:w="7834" w:type="dxa"/>
            <w:shd w:val="clear" w:color="auto" w:fill="auto"/>
          </w:tcPr>
          <w:p w14:paraId="4FA4A89B" w14:textId="3FEE46EE" w:rsidR="00722948" w:rsidRPr="00852951" w:rsidRDefault="00722948" w:rsidP="00161A31">
            <w:pPr>
              <w:pStyle w:val="019"/>
              <w:rPr>
                <w:sz w:val="22"/>
                <w:szCs w:val="22"/>
                <w:lang w:val="en-US"/>
              </w:rPr>
            </w:pPr>
            <w:r w:rsidRPr="00852951">
              <w:rPr>
                <w:sz w:val="22"/>
                <w:szCs w:val="22"/>
              </w:rPr>
              <w:t>Территориальный орган Фонда</w:t>
            </w:r>
          </w:p>
        </w:tc>
      </w:tr>
      <w:tr w:rsidR="00722948" w:rsidRPr="00990B1B" w14:paraId="7A97551B" w14:textId="77777777" w:rsidTr="00A61233">
        <w:tc>
          <w:tcPr>
            <w:tcW w:w="1917" w:type="dxa"/>
            <w:shd w:val="clear" w:color="auto" w:fill="auto"/>
          </w:tcPr>
          <w:p w14:paraId="7A84F6E9" w14:textId="0655372A" w:rsidR="00722948" w:rsidRPr="00852951" w:rsidRDefault="00722948" w:rsidP="00161A31">
            <w:pPr>
              <w:pStyle w:val="019"/>
              <w:rPr>
                <w:sz w:val="22"/>
                <w:szCs w:val="22"/>
              </w:rPr>
            </w:pPr>
            <w:r>
              <w:rPr>
                <w:sz w:val="22"/>
                <w:szCs w:val="22"/>
              </w:rPr>
              <w:t>ЭП</w:t>
            </w:r>
          </w:p>
        </w:tc>
        <w:tc>
          <w:tcPr>
            <w:tcW w:w="7834" w:type="dxa"/>
            <w:shd w:val="clear" w:color="auto" w:fill="auto"/>
          </w:tcPr>
          <w:p w14:paraId="5A012FE5" w14:textId="2E0735D1" w:rsidR="00722948" w:rsidRPr="00EF5C74" w:rsidRDefault="00722948" w:rsidP="00161A31">
            <w:pPr>
              <w:pStyle w:val="019"/>
              <w:rPr>
                <w:sz w:val="22"/>
                <w:szCs w:val="22"/>
              </w:rPr>
            </w:pPr>
            <w:r>
              <w:rPr>
                <w:sz w:val="22"/>
                <w:szCs w:val="22"/>
              </w:rPr>
              <w:t>Электронная подпись</w:t>
            </w:r>
          </w:p>
        </w:tc>
      </w:tr>
      <w:tr w:rsidR="00722948" w:rsidRPr="00990B1B" w14:paraId="7235817E" w14:textId="77777777" w:rsidTr="00A61233">
        <w:tc>
          <w:tcPr>
            <w:tcW w:w="1917" w:type="dxa"/>
            <w:shd w:val="clear" w:color="auto" w:fill="auto"/>
          </w:tcPr>
          <w:p w14:paraId="435F7556" w14:textId="05A717D1" w:rsidR="00722948" w:rsidRDefault="00722948" w:rsidP="00161A31">
            <w:pPr>
              <w:pStyle w:val="019"/>
              <w:rPr>
                <w:sz w:val="22"/>
                <w:szCs w:val="22"/>
              </w:rPr>
            </w:pPr>
            <w:r w:rsidRPr="00852951">
              <w:rPr>
                <w:sz w:val="22"/>
                <w:szCs w:val="22"/>
              </w:rPr>
              <w:t>ЭРС</w:t>
            </w:r>
          </w:p>
        </w:tc>
        <w:tc>
          <w:tcPr>
            <w:tcW w:w="7834" w:type="dxa"/>
            <w:shd w:val="clear" w:color="auto" w:fill="auto"/>
          </w:tcPr>
          <w:p w14:paraId="40254E31" w14:textId="7604781B" w:rsidR="00722948" w:rsidRDefault="00722948" w:rsidP="00161A31">
            <w:pPr>
              <w:pStyle w:val="019"/>
              <w:rPr>
                <w:sz w:val="22"/>
                <w:szCs w:val="22"/>
              </w:rPr>
            </w:pPr>
            <w:r w:rsidRPr="00852951">
              <w:rPr>
                <w:sz w:val="22"/>
                <w:szCs w:val="22"/>
              </w:rPr>
              <w:t>Электронный родовой сертификат</w:t>
            </w:r>
          </w:p>
        </w:tc>
      </w:tr>
      <w:tr w:rsidR="00722948" w:rsidRPr="002B7475" w14:paraId="1C76640E" w14:textId="77777777" w:rsidTr="00A61233">
        <w:tc>
          <w:tcPr>
            <w:tcW w:w="1917" w:type="dxa"/>
            <w:shd w:val="clear" w:color="auto" w:fill="auto"/>
          </w:tcPr>
          <w:p w14:paraId="2E5FA176" w14:textId="76C1D197" w:rsidR="00722948" w:rsidRDefault="00722948" w:rsidP="00161A31">
            <w:pPr>
              <w:pStyle w:val="019"/>
              <w:rPr>
                <w:sz w:val="22"/>
                <w:szCs w:val="22"/>
              </w:rPr>
            </w:pPr>
            <w:r w:rsidRPr="00852951">
              <w:rPr>
                <w:sz w:val="22"/>
                <w:szCs w:val="22"/>
              </w:rPr>
              <w:t>XML</w:t>
            </w:r>
          </w:p>
        </w:tc>
        <w:tc>
          <w:tcPr>
            <w:tcW w:w="7834" w:type="dxa"/>
            <w:shd w:val="clear" w:color="auto" w:fill="auto"/>
          </w:tcPr>
          <w:p w14:paraId="25C1F23A" w14:textId="0643BD0F" w:rsidR="00722948" w:rsidRPr="00722948" w:rsidRDefault="00722948" w:rsidP="00161A31">
            <w:pPr>
              <w:pStyle w:val="019"/>
              <w:rPr>
                <w:sz w:val="22"/>
                <w:szCs w:val="22"/>
                <w:lang w:val="en-US"/>
              </w:rPr>
            </w:pPr>
            <w:proofErr w:type="spellStart"/>
            <w:r w:rsidRPr="00852951">
              <w:rPr>
                <w:sz w:val="22"/>
                <w:szCs w:val="22"/>
                <w:lang w:val="en-US"/>
              </w:rPr>
              <w:t>eXtensible</w:t>
            </w:r>
            <w:proofErr w:type="spellEnd"/>
            <w:r w:rsidRPr="00852951">
              <w:rPr>
                <w:sz w:val="22"/>
                <w:szCs w:val="22"/>
                <w:lang w:val="en-US"/>
              </w:rPr>
              <w:t xml:space="preserve"> Markup Language — </w:t>
            </w:r>
            <w:r w:rsidRPr="00852951">
              <w:rPr>
                <w:sz w:val="22"/>
                <w:szCs w:val="22"/>
              </w:rPr>
              <w:t>расширяемый</w:t>
            </w:r>
            <w:r w:rsidRPr="00852951">
              <w:rPr>
                <w:sz w:val="22"/>
                <w:szCs w:val="22"/>
                <w:lang w:val="en-US"/>
              </w:rPr>
              <w:t xml:space="preserve"> </w:t>
            </w:r>
            <w:r w:rsidRPr="00852951">
              <w:rPr>
                <w:sz w:val="22"/>
                <w:szCs w:val="22"/>
              </w:rPr>
              <w:t>язык</w:t>
            </w:r>
            <w:r w:rsidRPr="00852951">
              <w:rPr>
                <w:sz w:val="22"/>
                <w:szCs w:val="22"/>
                <w:lang w:val="en-US"/>
              </w:rPr>
              <w:t xml:space="preserve"> </w:t>
            </w:r>
            <w:r w:rsidRPr="00852951">
              <w:rPr>
                <w:sz w:val="22"/>
                <w:szCs w:val="22"/>
              </w:rPr>
              <w:t>разметки</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77777777" w:rsidR="00444E27" w:rsidRPr="00F26FB8" w:rsidRDefault="00444E27" w:rsidP="0003710C">
      <w:pPr>
        <w:pStyle w:val="010"/>
      </w:pPr>
      <w:bookmarkStart w:id="23" w:name="_Toc21941377"/>
      <w:bookmarkStart w:id="24" w:name="_Toc24708407"/>
      <w:bookmarkStart w:id="25" w:name="_Toc35542343"/>
      <w:bookmarkStart w:id="26" w:name="_Toc37176547"/>
      <w:bookmarkStart w:id="27" w:name="_Toc227832160"/>
      <w:r w:rsidRPr="0003710C">
        <w:lastRenderedPageBreak/>
        <w:t>Введение</w:t>
      </w:r>
      <w:bookmarkEnd w:id="23"/>
      <w:bookmarkEnd w:id="24"/>
      <w:bookmarkEnd w:id="25"/>
      <w:bookmarkEnd w:id="26"/>
      <w:bookmarkEnd w:id="27"/>
    </w:p>
    <w:p w14:paraId="23438DD5" w14:textId="77777777" w:rsidR="00BD09D7" w:rsidRPr="00446051" w:rsidRDefault="00BD09D7" w:rsidP="00446051">
      <w:pPr>
        <w:pStyle w:val="02"/>
      </w:pPr>
      <w:bookmarkStart w:id="28" w:name="_Toc88823005"/>
      <w:bookmarkStart w:id="29" w:name="_Toc227832161"/>
      <w:bookmarkStart w:id="30" w:name="_Toc20490193"/>
      <w:bookmarkStart w:id="31" w:name="_Toc21604547"/>
      <w:bookmarkStart w:id="32" w:name="_Toc21941378"/>
      <w:r w:rsidRPr="00446051">
        <w:t>Общие сведения об АРМ ЛПУ</w:t>
      </w:r>
      <w:bookmarkEnd w:id="28"/>
      <w:bookmarkEnd w:id="29"/>
    </w:p>
    <w:p w14:paraId="71A4DB99" w14:textId="77777777" w:rsidR="00BD09D7" w:rsidRPr="001A6AFD" w:rsidRDefault="00BD09D7" w:rsidP="00BD09D7">
      <w:pPr>
        <w:pStyle w:val="afffffb"/>
      </w:pPr>
      <w:r w:rsidRPr="001A6AFD">
        <w:t>Полное наименование автоматизированной системы – АРМ «Лечебно-профилактическое учреждение» подсистемы управления страховыми выплатами на случай временной нетрудоспособности и в связи с материнством ФГИС ЕИИС «Соцстрах».</w:t>
      </w:r>
    </w:p>
    <w:p w14:paraId="5C8977C3" w14:textId="43A0243C" w:rsidR="00BD09D7" w:rsidRPr="001A6AFD" w:rsidRDefault="00BD09D7" w:rsidP="00BD09D7">
      <w:pPr>
        <w:pStyle w:val="afffffb"/>
      </w:pPr>
      <w:r w:rsidRPr="001A6AFD">
        <w:t xml:space="preserve">Заказчик Автоматизированного рабочего места лечебно-профилактического учреждения (далее АРМ ЛПУ) – Фонд </w:t>
      </w:r>
      <w:r w:rsidR="00CE0FBE" w:rsidRPr="00CE0FBE">
        <w:t xml:space="preserve">пенсионного и </w:t>
      </w:r>
      <w:r w:rsidRPr="001A6AFD">
        <w:t>социального страхования Российской Федерации: 107139, г. Москва, Орликов пер., д. 3, корп. А.</w:t>
      </w:r>
    </w:p>
    <w:p w14:paraId="20C4655C" w14:textId="77777777" w:rsidR="00BD09D7" w:rsidRPr="00446051" w:rsidRDefault="00BD09D7" w:rsidP="00446051">
      <w:pPr>
        <w:pStyle w:val="02"/>
      </w:pPr>
      <w:bookmarkStart w:id="33" w:name="_Toc88823006"/>
      <w:bookmarkStart w:id="34" w:name="_Toc227832162"/>
      <w:r w:rsidRPr="00446051">
        <w:t>Область применения</w:t>
      </w:r>
      <w:bookmarkEnd w:id="30"/>
      <w:bookmarkEnd w:id="31"/>
      <w:bookmarkEnd w:id="33"/>
      <w:bookmarkEnd w:id="34"/>
    </w:p>
    <w:p w14:paraId="29713504" w14:textId="77777777" w:rsidR="00BD09D7" w:rsidRPr="001A6AFD" w:rsidRDefault="00BD09D7" w:rsidP="00BD09D7">
      <w:pPr>
        <w:pStyle w:val="afffffb"/>
      </w:pPr>
      <w:bookmarkStart w:id="35" w:name="_Toc20490194"/>
      <w:bookmarkStart w:id="36" w:name="_Toc21604548"/>
      <w:r w:rsidRPr="001A6AFD">
        <w:t>АРМ ЛПУ выполняет следующие функции в части Родовых сертификатов:</w:t>
      </w:r>
    </w:p>
    <w:p w14:paraId="770BB5F0" w14:textId="77777777" w:rsidR="00BD09D7" w:rsidRPr="007968FD" w:rsidRDefault="00BD09D7" w:rsidP="00BD09D7">
      <w:pPr>
        <w:pStyle w:val="afffffffa"/>
      </w:pPr>
      <w:r w:rsidRPr="007968FD">
        <w:t xml:space="preserve">создание запроса на формирование электронного родового сертификата; </w:t>
      </w:r>
    </w:p>
    <w:p w14:paraId="174FB013" w14:textId="77777777" w:rsidR="00BD09D7" w:rsidRPr="007968FD" w:rsidRDefault="00BD09D7" w:rsidP="00BD09D7">
      <w:pPr>
        <w:pStyle w:val="afffffffa"/>
      </w:pPr>
      <w:r w:rsidRPr="007968FD">
        <w:t>отправка сведений по талонам, о постановке на учет детей, об акушерском статусе, сведений о посещениях ЖК, счетам на оплату, а также запрос сведений об оплате счетов.</w:t>
      </w:r>
      <w:bookmarkEnd w:id="35"/>
      <w:bookmarkEnd w:id="36"/>
    </w:p>
    <w:p w14:paraId="6722945A" w14:textId="77777777" w:rsidR="00BD09D7" w:rsidRPr="00446051" w:rsidRDefault="00BD09D7" w:rsidP="00446051">
      <w:pPr>
        <w:pStyle w:val="02"/>
      </w:pPr>
      <w:bookmarkStart w:id="37" w:name="_Toc20490195"/>
      <w:bookmarkStart w:id="38" w:name="_Toc21604549"/>
      <w:bookmarkStart w:id="39" w:name="_Ref21613450"/>
      <w:bookmarkStart w:id="40" w:name="_Toc88823007"/>
      <w:bookmarkStart w:id="41" w:name="_Toc227832163"/>
      <w:r w:rsidRPr="00446051">
        <w:t>Уровень подготовки пользователя</w:t>
      </w:r>
      <w:bookmarkEnd w:id="37"/>
      <w:bookmarkEnd w:id="38"/>
      <w:bookmarkEnd w:id="39"/>
      <w:bookmarkEnd w:id="40"/>
      <w:bookmarkEnd w:id="41"/>
    </w:p>
    <w:p w14:paraId="34A23D87" w14:textId="77777777" w:rsidR="00BD09D7" w:rsidRPr="001A6AFD" w:rsidRDefault="00BD09D7" w:rsidP="00BD09D7">
      <w:pPr>
        <w:pStyle w:val="afffffb"/>
      </w:pPr>
      <w:r w:rsidRPr="001A6AFD">
        <w:t xml:space="preserve">Пользователями АРМ ЛПУ  являются сотрудники медицинских организаций. Для эксплуатации АРМ ЛПУ пользователь должен иметь опыт работы в среде современных операционных систем семейства </w:t>
      </w:r>
      <w:proofErr w:type="spellStart"/>
      <w:r w:rsidRPr="001A6AFD">
        <w:t>Microsoft</w:t>
      </w:r>
      <w:proofErr w:type="spellEnd"/>
      <w:r w:rsidRPr="001A6AFD">
        <w:t xml:space="preserve"> </w:t>
      </w:r>
      <w:proofErr w:type="spellStart"/>
      <w:r w:rsidRPr="001A6AFD">
        <w:t>Windows</w:t>
      </w:r>
      <w:proofErr w:type="spellEnd"/>
      <w:r w:rsidRPr="001A6AFD">
        <w:t xml:space="preserve">. </w:t>
      </w:r>
    </w:p>
    <w:p w14:paraId="4F1F2F0C" w14:textId="77777777" w:rsidR="00BD09D7" w:rsidRPr="00CF400E" w:rsidRDefault="00BD09D7" w:rsidP="00BD09D7">
      <w:pPr>
        <w:pStyle w:val="afffffb"/>
      </w:pPr>
      <w:r w:rsidRPr="001A6AFD">
        <w:t>Пользователь обязан изучить настоящее Руководство.</w:t>
      </w:r>
    </w:p>
    <w:p w14:paraId="7A5CB260" w14:textId="77777777" w:rsidR="00BD09D7" w:rsidRPr="00446051" w:rsidRDefault="00BD09D7" w:rsidP="00446051">
      <w:pPr>
        <w:pStyle w:val="02"/>
      </w:pPr>
      <w:bookmarkStart w:id="42" w:name="_Toc511306131"/>
      <w:bookmarkStart w:id="43" w:name="_Toc511306164"/>
      <w:bookmarkStart w:id="44" w:name="_Toc526936340"/>
      <w:bookmarkStart w:id="45" w:name="_Toc13062763"/>
      <w:bookmarkStart w:id="46" w:name="_Toc20490196"/>
      <w:bookmarkStart w:id="47" w:name="_Toc21604550"/>
      <w:bookmarkStart w:id="48" w:name="_Toc88823008"/>
      <w:bookmarkStart w:id="49" w:name="_Toc227832164"/>
      <w:r w:rsidRPr="00446051">
        <w:t>Перечень эксплуатационной документации</w:t>
      </w:r>
      <w:bookmarkEnd w:id="42"/>
      <w:bookmarkEnd w:id="43"/>
      <w:bookmarkEnd w:id="44"/>
      <w:bookmarkEnd w:id="45"/>
      <w:bookmarkEnd w:id="46"/>
      <w:bookmarkEnd w:id="47"/>
      <w:bookmarkEnd w:id="48"/>
      <w:bookmarkEnd w:id="49"/>
    </w:p>
    <w:p w14:paraId="513416F8" w14:textId="77777777" w:rsidR="00BD09D7" w:rsidRPr="00CF400E" w:rsidRDefault="00BD09D7" w:rsidP="00BD09D7">
      <w:pPr>
        <w:pStyle w:val="afffffb"/>
      </w:pPr>
      <w:r w:rsidRPr="00CF400E">
        <w:t>Перечень эксплуатационной документации, с которыми необходимо ознакомиться пользователю:</w:t>
      </w:r>
    </w:p>
    <w:p w14:paraId="5661F8F1" w14:textId="77777777" w:rsidR="00BD09D7" w:rsidRPr="00CF400E" w:rsidRDefault="00BD09D7" w:rsidP="00BD09D7">
      <w:pPr>
        <w:pStyle w:val="afffffffa"/>
      </w:pPr>
      <w:r>
        <w:t>Руководство пользователя.</w:t>
      </w:r>
    </w:p>
    <w:p w14:paraId="5A4C2250" w14:textId="77777777" w:rsidR="005A4BDD" w:rsidRPr="000D54E5" w:rsidRDefault="005A4BDD" w:rsidP="005A4BDD">
      <w:pPr>
        <w:rPr>
          <w:sz w:val="24"/>
          <w:szCs w:val="24"/>
        </w:rPr>
      </w:pPr>
      <w:r w:rsidRPr="000D54E5">
        <w:rPr>
          <w:sz w:val="24"/>
          <w:szCs w:val="24"/>
        </w:rPr>
        <w:br w:type="page"/>
      </w:r>
    </w:p>
    <w:p w14:paraId="5A4C2251" w14:textId="77777777" w:rsidR="00444E27" w:rsidRPr="000D54E5" w:rsidRDefault="00444E27" w:rsidP="00F26FB8">
      <w:pPr>
        <w:pStyle w:val="010"/>
      </w:pPr>
      <w:bookmarkStart w:id="50" w:name="_Toc24708408"/>
      <w:bookmarkStart w:id="51" w:name="_Toc35542344"/>
      <w:bookmarkStart w:id="52" w:name="_Toc37176552"/>
      <w:bookmarkStart w:id="53" w:name="_Toc227832165"/>
      <w:r w:rsidRPr="000D54E5">
        <w:lastRenderedPageBreak/>
        <w:t>Назначение и условия применения</w:t>
      </w:r>
      <w:bookmarkEnd w:id="32"/>
      <w:bookmarkEnd w:id="50"/>
      <w:bookmarkEnd w:id="51"/>
      <w:bookmarkEnd w:id="52"/>
      <w:bookmarkEnd w:id="53"/>
    </w:p>
    <w:p w14:paraId="0287F30D" w14:textId="77777777" w:rsidR="00BD09D7" w:rsidRPr="00446051" w:rsidRDefault="00BD09D7" w:rsidP="00446051">
      <w:pPr>
        <w:pStyle w:val="02"/>
      </w:pPr>
      <w:bookmarkStart w:id="54" w:name="_Toc20490198"/>
      <w:bookmarkStart w:id="55" w:name="_Toc21604552"/>
      <w:bookmarkStart w:id="56" w:name="_Toc88823010"/>
      <w:bookmarkStart w:id="57" w:name="_Toc227832166"/>
      <w:r w:rsidRPr="00446051">
        <w:t>Виды деятельности, функции, для автоматизации которых предназначено данное средство автоматизации</w:t>
      </w:r>
      <w:bookmarkEnd w:id="54"/>
      <w:bookmarkEnd w:id="55"/>
      <w:bookmarkEnd w:id="56"/>
      <w:bookmarkEnd w:id="57"/>
    </w:p>
    <w:p w14:paraId="3483F12C" w14:textId="77777777" w:rsidR="00BD09D7" w:rsidRPr="006F5336" w:rsidRDefault="00BD09D7" w:rsidP="00BD09D7">
      <w:pPr>
        <w:pStyle w:val="afffffb"/>
      </w:pPr>
      <w:r w:rsidRPr="006F5336">
        <w:t>Функции АРМ ЛПУ для работы с электронным родовым сертификатом:</w:t>
      </w:r>
    </w:p>
    <w:p w14:paraId="44C7E859" w14:textId="2D052C77" w:rsidR="00BD09D7" w:rsidRPr="007968FD" w:rsidRDefault="00BD09D7" w:rsidP="00BD09D7">
      <w:pPr>
        <w:pStyle w:val="afffffffa"/>
      </w:pPr>
      <w:r>
        <w:t>с</w:t>
      </w:r>
      <w:r w:rsidRPr="007968FD">
        <w:t>оздание запроса на формирование электронного родового сертификата;</w:t>
      </w:r>
    </w:p>
    <w:p w14:paraId="44297420" w14:textId="01394909" w:rsidR="00BD09D7" w:rsidRPr="007968FD" w:rsidRDefault="00BD09D7" w:rsidP="00BD09D7">
      <w:pPr>
        <w:pStyle w:val="afffffffa"/>
      </w:pPr>
      <w:r>
        <w:t>о</w:t>
      </w:r>
      <w:r w:rsidRPr="007968FD">
        <w:t xml:space="preserve">тправка сведений по талонам, о постановке на учет детей, об акушерском статусе, сведений о посещениях </w:t>
      </w:r>
      <w:proofErr w:type="gramStart"/>
      <w:r w:rsidRPr="007968FD">
        <w:t>ЖК,  а</w:t>
      </w:r>
      <w:proofErr w:type="gramEnd"/>
      <w:r w:rsidRPr="007968FD">
        <w:t xml:space="preserve"> также счетам на оплату с включенным реестром Талонов;</w:t>
      </w:r>
    </w:p>
    <w:p w14:paraId="0558C8A5" w14:textId="3BE589D4" w:rsidR="00BD09D7" w:rsidRPr="007968FD" w:rsidRDefault="00BD09D7" w:rsidP="00BD09D7">
      <w:pPr>
        <w:pStyle w:val="afffffffa"/>
      </w:pPr>
      <w:r>
        <w:t>з</w:t>
      </w:r>
      <w:r w:rsidRPr="007968FD">
        <w:t>апрос сведений по ЭРС, талонам и результатам оплаты счетов.</w:t>
      </w:r>
    </w:p>
    <w:p w14:paraId="3A160D53" w14:textId="77777777" w:rsidR="00BD09D7" w:rsidRPr="00E83ABA" w:rsidRDefault="00BD09D7" w:rsidP="00BD09D7">
      <w:pPr>
        <w:pStyle w:val="02"/>
      </w:pPr>
      <w:bookmarkStart w:id="58" w:name="_Toc522283242"/>
      <w:bookmarkStart w:id="59" w:name="_Toc20490199"/>
      <w:bookmarkStart w:id="60" w:name="_Toc21604553"/>
      <w:bookmarkStart w:id="61" w:name="_Toc88823011"/>
      <w:bookmarkStart w:id="62" w:name="_Toc227832167"/>
      <w:r w:rsidRPr="00E83ABA">
        <w:t>Условия, при соблюдении которых обеспечивается применение средства автоматизации в соответствии с назначением</w:t>
      </w:r>
      <w:bookmarkEnd w:id="58"/>
      <w:bookmarkEnd w:id="59"/>
      <w:bookmarkEnd w:id="60"/>
      <w:bookmarkEnd w:id="61"/>
      <w:bookmarkEnd w:id="62"/>
    </w:p>
    <w:p w14:paraId="7B0A0982" w14:textId="77777777" w:rsidR="00BD09D7" w:rsidRPr="006F5336" w:rsidRDefault="00BD09D7" w:rsidP="00BD09D7">
      <w:pPr>
        <w:pStyle w:val="afffffb"/>
      </w:pPr>
      <w:r w:rsidRPr="006F5336">
        <w:t>Специальные системные требования не предъявляются.</w:t>
      </w:r>
    </w:p>
    <w:p w14:paraId="4B1BB0B2" w14:textId="77777777" w:rsidR="00BD09D7" w:rsidRPr="006F5336" w:rsidRDefault="00BD09D7" w:rsidP="00BD09D7">
      <w:pPr>
        <w:pStyle w:val="afffffb"/>
      </w:pPr>
      <w:r w:rsidRPr="006F5336">
        <w:t>Для обеспечения возможности работы в АРМ ЛПУ рекомендуются следующие технические требования:</w:t>
      </w:r>
    </w:p>
    <w:p w14:paraId="005668DF" w14:textId="77777777" w:rsidR="00BD09D7" w:rsidRPr="006F5336" w:rsidRDefault="00BD09D7" w:rsidP="00BD09D7">
      <w:pPr>
        <w:pStyle w:val="afffffffa"/>
        <w:rPr>
          <w:lang w:val="en-US"/>
        </w:rPr>
      </w:pPr>
      <w:r w:rsidRPr="006F5336">
        <w:rPr>
          <w:lang w:val="en-US"/>
        </w:rPr>
        <w:t xml:space="preserve">Microsoft Windows 7 </w:t>
      </w:r>
      <w:r w:rsidRPr="006F5336">
        <w:t>х</w:t>
      </w:r>
      <w:r w:rsidRPr="006F5336">
        <w:rPr>
          <w:lang w:val="en-US"/>
        </w:rPr>
        <w:t xml:space="preserve">86 (32-bit) SP1 1.7.0) </w:t>
      </w:r>
      <w:r w:rsidRPr="006F5336">
        <w:t>или</w:t>
      </w:r>
      <w:r w:rsidRPr="006F5336">
        <w:rPr>
          <w:lang w:val="en-US"/>
        </w:rPr>
        <w:t xml:space="preserve"> </w:t>
      </w:r>
      <w:r w:rsidRPr="006F5336">
        <w:t>выше</w:t>
      </w:r>
      <w:r w:rsidRPr="006F5336">
        <w:rPr>
          <w:lang w:val="en-US"/>
        </w:rPr>
        <w:t>;</w:t>
      </w:r>
    </w:p>
    <w:p w14:paraId="0E01DC13" w14:textId="77777777" w:rsidR="00BD09D7" w:rsidRPr="006F5336" w:rsidRDefault="00BD09D7" w:rsidP="00BD09D7">
      <w:pPr>
        <w:pStyle w:val="afffffffa"/>
        <w:rPr>
          <w:lang w:val="en-US"/>
        </w:rPr>
      </w:pPr>
      <w:r w:rsidRPr="006F5336">
        <w:rPr>
          <w:lang w:val="en-US"/>
        </w:rPr>
        <w:t xml:space="preserve">Microsoft Windows 7 x64 (64-bit) SP1 1.7.0 </w:t>
      </w:r>
      <w:r w:rsidRPr="006F5336">
        <w:t>или</w:t>
      </w:r>
      <w:r w:rsidRPr="006F5336">
        <w:rPr>
          <w:lang w:val="en-US"/>
        </w:rPr>
        <w:t xml:space="preserve"> </w:t>
      </w:r>
      <w:r w:rsidRPr="006F5336">
        <w:t>выше</w:t>
      </w:r>
      <w:r w:rsidRPr="006F5336">
        <w:rPr>
          <w:lang w:val="en-US"/>
        </w:rPr>
        <w:t>.</w:t>
      </w:r>
    </w:p>
    <w:p w14:paraId="5A4C227E" w14:textId="77777777" w:rsidR="00444E27" w:rsidRDefault="004C7D7E" w:rsidP="00D800C2">
      <w:pPr>
        <w:pStyle w:val="010"/>
      </w:pPr>
      <w:bookmarkStart w:id="63" w:name="_Toc227832168"/>
      <w:r w:rsidRPr="00D800C2">
        <w:lastRenderedPageBreak/>
        <w:t>Подготовка</w:t>
      </w:r>
      <w:r>
        <w:t xml:space="preserve"> к работе</w:t>
      </w:r>
      <w:bookmarkEnd w:id="63"/>
    </w:p>
    <w:p w14:paraId="47F5AF1F" w14:textId="77777777" w:rsidR="00BD09D7" w:rsidRPr="00E83ABA" w:rsidRDefault="00BD09D7" w:rsidP="00BD09D7">
      <w:pPr>
        <w:pStyle w:val="02"/>
      </w:pPr>
      <w:bookmarkStart w:id="64" w:name="_Toc531595458"/>
      <w:bookmarkStart w:id="65" w:name="_Toc20490202"/>
      <w:bookmarkStart w:id="66" w:name="_Toc21604556"/>
      <w:bookmarkStart w:id="67" w:name="_Toc88823013"/>
      <w:bookmarkStart w:id="68" w:name="_Toc227832169"/>
      <w:bookmarkStart w:id="69" w:name="_Toc525640224"/>
      <w:bookmarkEnd w:id="64"/>
      <w:r w:rsidRPr="00E83ABA">
        <w:t>Состав дистрибутива</w:t>
      </w:r>
      <w:bookmarkEnd w:id="65"/>
      <w:bookmarkEnd w:id="66"/>
      <w:bookmarkEnd w:id="67"/>
      <w:bookmarkEnd w:id="68"/>
    </w:p>
    <w:p w14:paraId="374C212A" w14:textId="77777777" w:rsidR="00BD09D7" w:rsidRPr="0089720C" w:rsidRDefault="00BD09D7" w:rsidP="00BD09D7">
      <w:pPr>
        <w:pStyle w:val="afffffb"/>
      </w:pPr>
      <w:r w:rsidRPr="0089720C">
        <w:t xml:space="preserve">Для обеспечения функционирования </w:t>
      </w:r>
      <w:r>
        <w:t>АРМ</w:t>
      </w:r>
      <w:r w:rsidRPr="0089720C">
        <w:t xml:space="preserve"> и ее использования требуется обеспеч</w:t>
      </w:r>
      <w:r>
        <w:t>ить</w:t>
      </w:r>
      <w:r w:rsidRPr="0089720C">
        <w:t xml:space="preserve"> сотрудников специализированными программными или аппаратными средствами.</w:t>
      </w:r>
      <w:r>
        <w:t xml:space="preserve"> </w:t>
      </w:r>
    </w:p>
    <w:p w14:paraId="7EA1071F" w14:textId="77777777" w:rsidR="00BD09D7" w:rsidRPr="00E83ABA" w:rsidRDefault="00BD09D7" w:rsidP="00BD09D7">
      <w:pPr>
        <w:pStyle w:val="02"/>
      </w:pPr>
      <w:bookmarkStart w:id="70" w:name="_Toc20490203"/>
      <w:bookmarkStart w:id="71" w:name="_Toc21604557"/>
      <w:bookmarkStart w:id="72" w:name="_Toc88823014"/>
      <w:bookmarkStart w:id="73" w:name="_Toc227832170"/>
      <w:r w:rsidRPr="00E83ABA">
        <w:t>Запуск системы</w:t>
      </w:r>
      <w:bookmarkEnd w:id="70"/>
      <w:bookmarkEnd w:id="71"/>
      <w:bookmarkEnd w:id="72"/>
      <w:bookmarkEnd w:id="73"/>
    </w:p>
    <w:p w14:paraId="029B1951" w14:textId="44936052" w:rsidR="00BD09D7" w:rsidRPr="001256B1" w:rsidRDefault="00BD09D7" w:rsidP="00BD09D7">
      <w:pPr>
        <w:pStyle w:val="afffffb"/>
      </w:pPr>
      <w:r w:rsidRPr="001256B1">
        <w:t xml:space="preserve">Для запуска системы необходимо </w:t>
      </w:r>
      <w:r>
        <w:t xml:space="preserve">скачать и установить на рабочее место программу </w:t>
      </w:r>
      <w:r w:rsidR="00CE0FBE">
        <w:t>СФР</w:t>
      </w:r>
      <w:r>
        <w:t xml:space="preserve"> АРМ ЛПУ. </w:t>
      </w:r>
    </w:p>
    <w:p w14:paraId="1326DF04" w14:textId="77777777" w:rsidR="00BD09D7" w:rsidRPr="001256B1" w:rsidRDefault="00BD09D7" w:rsidP="00BD09D7">
      <w:pPr>
        <w:pStyle w:val="afffffb"/>
      </w:pPr>
      <w:r>
        <w:t>Подробнее об установке программы можно ознакомиться в документе «Руководство администратора АРМ ЛПУ»</w:t>
      </w:r>
      <w:r w:rsidRPr="001256B1">
        <w:t>.</w:t>
      </w:r>
    </w:p>
    <w:p w14:paraId="554664D6" w14:textId="77777777" w:rsidR="00BD09D7" w:rsidRPr="00E83ABA" w:rsidRDefault="00BD09D7" w:rsidP="00BD09D7">
      <w:pPr>
        <w:pStyle w:val="02"/>
      </w:pPr>
      <w:bookmarkStart w:id="74" w:name="_Toc20490204"/>
      <w:bookmarkStart w:id="75" w:name="_Toc21604558"/>
      <w:bookmarkStart w:id="76" w:name="_Toc88823015"/>
      <w:bookmarkStart w:id="77" w:name="_Toc227832171"/>
      <w:r w:rsidRPr="00E83ABA">
        <w:t>Проверка работоспособности системы</w:t>
      </w:r>
      <w:bookmarkEnd w:id="74"/>
      <w:bookmarkEnd w:id="75"/>
      <w:bookmarkEnd w:id="76"/>
      <w:bookmarkEnd w:id="77"/>
    </w:p>
    <w:p w14:paraId="0897420F" w14:textId="77777777" w:rsidR="00BD09D7" w:rsidRPr="0089720C" w:rsidRDefault="00BD09D7" w:rsidP="00BD09D7">
      <w:pPr>
        <w:pStyle w:val="afffffb"/>
      </w:pPr>
      <w:r w:rsidRPr="0089720C">
        <w:t xml:space="preserve">После </w:t>
      </w:r>
      <w:r>
        <w:t>установки необходимо открыть программу для начала работы</w:t>
      </w:r>
      <w:r w:rsidRPr="0089720C">
        <w:t xml:space="preserve">. </w:t>
      </w:r>
    </w:p>
    <w:p w14:paraId="2DCDE489" w14:textId="77777777" w:rsidR="00BD09D7" w:rsidRPr="0089720C" w:rsidRDefault="00BD09D7" w:rsidP="00BD09D7">
      <w:pPr>
        <w:pStyle w:val="afffffb"/>
      </w:pPr>
      <w:r w:rsidRPr="0089720C">
        <w:t xml:space="preserve">Подробнее с </w:t>
      </w:r>
      <w:r>
        <w:t xml:space="preserve">описанием </w:t>
      </w:r>
      <w:r w:rsidRPr="0089720C">
        <w:t>работ</w:t>
      </w:r>
      <w:r>
        <w:t>ы</w:t>
      </w:r>
      <w:r w:rsidRPr="0089720C">
        <w:t xml:space="preserve"> можно ознакомиться в п. 4.</w:t>
      </w:r>
    </w:p>
    <w:p w14:paraId="5A4C228D" w14:textId="77777777" w:rsidR="00444E27" w:rsidRDefault="00227E57" w:rsidP="0003710C">
      <w:pPr>
        <w:pStyle w:val="010"/>
      </w:pPr>
      <w:bookmarkStart w:id="78" w:name="_Toc227832172"/>
      <w:r w:rsidRPr="00D800C2">
        <w:lastRenderedPageBreak/>
        <w:t>Описание</w:t>
      </w:r>
      <w:r>
        <w:t xml:space="preserve"> операций</w:t>
      </w:r>
      <w:bookmarkEnd w:id="78"/>
    </w:p>
    <w:p w14:paraId="6118B04E" w14:textId="77777777" w:rsidR="00BD09D7" w:rsidRPr="00E83ABA" w:rsidRDefault="00BD09D7" w:rsidP="00BD09D7">
      <w:pPr>
        <w:pStyle w:val="02"/>
      </w:pPr>
      <w:bookmarkStart w:id="79" w:name="_Подготовка_к_работе"/>
      <w:bookmarkStart w:id="80" w:name="_Toc19699622"/>
      <w:bookmarkStart w:id="81" w:name="_Toc19699676"/>
      <w:bookmarkStart w:id="82" w:name="_Toc19699728"/>
      <w:bookmarkStart w:id="83" w:name="_Toc19700115"/>
      <w:bookmarkStart w:id="84" w:name="_Toc19700203"/>
      <w:bookmarkStart w:id="85" w:name="_Ref19698000"/>
      <w:bookmarkStart w:id="86" w:name="_Toc20490206"/>
      <w:bookmarkStart w:id="87" w:name="_Toc21604560"/>
      <w:bookmarkStart w:id="88" w:name="_Toc88823017"/>
      <w:bookmarkStart w:id="89" w:name="_Toc227832173"/>
      <w:bookmarkStart w:id="90" w:name="_Toc21515959"/>
      <w:bookmarkStart w:id="91" w:name="_Toc21941381"/>
      <w:bookmarkStart w:id="92" w:name="_Toc24708411"/>
      <w:bookmarkStart w:id="93" w:name="_Toc35542347"/>
      <w:bookmarkStart w:id="94" w:name="_Toc37176618"/>
      <w:bookmarkEnd w:id="69"/>
      <w:bookmarkEnd w:id="79"/>
      <w:bookmarkEnd w:id="80"/>
      <w:bookmarkEnd w:id="81"/>
      <w:bookmarkEnd w:id="82"/>
      <w:bookmarkEnd w:id="83"/>
      <w:bookmarkEnd w:id="84"/>
      <w:r w:rsidRPr="00C56F22">
        <w:t>Основные операции</w:t>
      </w:r>
      <w:bookmarkEnd w:id="85"/>
      <w:bookmarkEnd w:id="86"/>
      <w:bookmarkEnd w:id="87"/>
      <w:bookmarkEnd w:id="88"/>
      <w:bookmarkEnd w:id="89"/>
    </w:p>
    <w:p w14:paraId="0B3087F7" w14:textId="77777777" w:rsidR="00BD09D7" w:rsidRPr="00C56F22" w:rsidRDefault="00BD09D7" w:rsidP="00BD09D7">
      <w:pPr>
        <w:pStyle w:val="afffffb"/>
      </w:pPr>
      <w:r w:rsidRPr="00C56F22">
        <w:t>АРМ ЛПУ обеспечивает выполнение следующих операций для работы с ЭРС:</w:t>
      </w:r>
    </w:p>
    <w:p w14:paraId="5FDCCA39" w14:textId="77777777" w:rsidR="00BD09D7" w:rsidRPr="006A4C7B" w:rsidRDefault="00BD09D7" w:rsidP="00BD09D7">
      <w:pPr>
        <w:pStyle w:val="afffffffa"/>
      </w:pPr>
      <w:r w:rsidRPr="006A4C7B">
        <w:t>создание запроса на формирование ЭРС;</w:t>
      </w:r>
    </w:p>
    <w:p w14:paraId="3446CF17" w14:textId="77777777" w:rsidR="00BD09D7" w:rsidRPr="007968FD" w:rsidRDefault="00BD09D7" w:rsidP="00BD09D7">
      <w:pPr>
        <w:pStyle w:val="afffffffa"/>
      </w:pPr>
      <w:r w:rsidRPr="007968FD">
        <w:t>отправка сведений о посещениях (добавление, аннулирование) и акушерском статусе;</w:t>
      </w:r>
    </w:p>
    <w:p w14:paraId="1B836BCA" w14:textId="77777777" w:rsidR="00BD09D7" w:rsidRPr="007968FD" w:rsidRDefault="00BD09D7" w:rsidP="00BD09D7">
      <w:pPr>
        <w:pStyle w:val="afffffffa"/>
      </w:pPr>
      <w:r w:rsidRPr="007968FD">
        <w:t>создание талонов, реестров талонов, а также счетов к реестрам талонов;</w:t>
      </w:r>
    </w:p>
    <w:p w14:paraId="1BCAF455" w14:textId="77777777" w:rsidR="00BD09D7" w:rsidRPr="007968FD" w:rsidRDefault="00BD09D7" w:rsidP="00BD09D7">
      <w:pPr>
        <w:pStyle w:val="afffffffa"/>
      </w:pPr>
      <w:r w:rsidRPr="007968FD">
        <w:t xml:space="preserve">выгрузка сведений в </w:t>
      </w:r>
      <w:proofErr w:type="spellStart"/>
      <w:r w:rsidRPr="007968FD">
        <w:t>Excel</w:t>
      </w:r>
      <w:proofErr w:type="spellEnd"/>
      <w:r w:rsidRPr="007968FD">
        <w:t xml:space="preserve"> из журналов;</w:t>
      </w:r>
    </w:p>
    <w:p w14:paraId="540C3373" w14:textId="77777777" w:rsidR="00BD09D7" w:rsidRPr="007968FD" w:rsidRDefault="00BD09D7" w:rsidP="00BD09D7">
      <w:pPr>
        <w:pStyle w:val="afffffffa"/>
      </w:pPr>
      <w:r w:rsidRPr="007968FD">
        <w:t>отправка подписанного и зашифрованного запроса на формирование ЭРС с персонифицированными данными по получателю услуги, постановке на учет детей, талонам, счетам с включенным в нем реестром Талонов;</w:t>
      </w:r>
    </w:p>
    <w:p w14:paraId="731EA30F" w14:textId="77777777" w:rsidR="00BD09D7" w:rsidRPr="007968FD" w:rsidRDefault="00BD09D7" w:rsidP="00BD09D7">
      <w:pPr>
        <w:pStyle w:val="afffffffa"/>
      </w:pPr>
      <w:r w:rsidRPr="007968FD">
        <w:t>отправка подписанного и зашифрованного запроса на получение данных о результате обработке ранее направленных сведений;</w:t>
      </w:r>
    </w:p>
    <w:p w14:paraId="79625FF2" w14:textId="77777777" w:rsidR="00BD09D7" w:rsidRPr="007968FD" w:rsidRDefault="00BD09D7" w:rsidP="00BD09D7">
      <w:pPr>
        <w:pStyle w:val="afffffffa"/>
      </w:pPr>
      <w:r w:rsidRPr="007968FD">
        <w:t>запрос сведений по ранее сформированному ЭРС, талонам и оплате счетов;</w:t>
      </w:r>
    </w:p>
    <w:p w14:paraId="4E07BD86" w14:textId="77777777" w:rsidR="00BD09D7" w:rsidRPr="007968FD" w:rsidRDefault="00BD09D7" w:rsidP="00BD09D7">
      <w:pPr>
        <w:pStyle w:val="afffffffa"/>
      </w:pPr>
      <w:r w:rsidRPr="007968FD">
        <w:t>автоматическая проверка правильности заполнения полей о получателе услуг, в талонах, реестрах талонах, а также счетах;</w:t>
      </w:r>
    </w:p>
    <w:p w14:paraId="19FEAC34" w14:textId="77777777" w:rsidR="00BD09D7" w:rsidRPr="007968FD" w:rsidRDefault="00BD09D7" w:rsidP="00BD09D7">
      <w:pPr>
        <w:pStyle w:val="afffffffa"/>
      </w:pPr>
      <w:r w:rsidRPr="007968FD">
        <w:t>возможность подписание талонов, реестра талонов, счетов электронной подписью;</w:t>
      </w:r>
    </w:p>
    <w:p w14:paraId="5A20F74B" w14:textId="77777777" w:rsidR="00BD09D7" w:rsidRPr="007968FD" w:rsidRDefault="00BD09D7" w:rsidP="00BD09D7">
      <w:pPr>
        <w:pStyle w:val="afffffffa"/>
      </w:pPr>
      <w:r w:rsidRPr="007968FD">
        <w:t>возможность ведения справочников по работникам организации, видов услуг, договоров.</w:t>
      </w:r>
    </w:p>
    <w:p w14:paraId="3DBBDF20" w14:textId="77777777" w:rsidR="00BD09D7" w:rsidRPr="00E83ABA" w:rsidRDefault="00BD09D7" w:rsidP="00BD09D7">
      <w:pPr>
        <w:pStyle w:val="02"/>
      </w:pPr>
      <w:bookmarkStart w:id="95" w:name="_Toc19699624"/>
      <w:bookmarkStart w:id="96" w:name="_Toc19699678"/>
      <w:bookmarkStart w:id="97" w:name="_Toc19699730"/>
      <w:bookmarkStart w:id="98" w:name="_Toc19700117"/>
      <w:bookmarkStart w:id="99" w:name="_Toc19700205"/>
      <w:bookmarkStart w:id="100" w:name="_Toc19699625"/>
      <w:bookmarkStart w:id="101" w:name="_Toc19699679"/>
      <w:bookmarkStart w:id="102" w:name="_Toc19699731"/>
      <w:bookmarkStart w:id="103" w:name="_Toc19700118"/>
      <w:bookmarkStart w:id="104" w:name="_Toc19700206"/>
      <w:bookmarkStart w:id="105" w:name="_Toc19699626"/>
      <w:bookmarkStart w:id="106" w:name="_Toc19699680"/>
      <w:bookmarkStart w:id="107" w:name="_Toc19699732"/>
      <w:bookmarkStart w:id="108" w:name="_Toc19700119"/>
      <w:bookmarkStart w:id="109" w:name="_Toc19700207"/>
      <w:bookmarkStart w:id="110" w:name="_Toc19699627"/>
      <w:bookmarkStart w:id="111" w:name="_Toc19699681"/>
      <w:bookmarkStart w:id="112" w:name="_Toc19699733"/>
      <w:bookmarkStart w:id="113" w:name="_Toc19700120"/>
      <w:bookmarkStart w:id="114" w:name="_Toc19700208"/>
      <w:bookmarkStart w:id="115" w:name="_Toc519174257"/>
      <w:bookmarkStart w:id="116" w:name="_Toc20490207"/>
      <w:bookmarkStart w:id="117" w:name="_Toc21604561"/>
      <w:bookmarkStart w:id="118" w:name="_Ref56087795"/>
      <w:bookmarkStart w:id="119" w:name="_Toc88823018"/>
      <w:bookmarkStart w:id="120" w:name="_Toc22783217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C56F22">
        <w:t>Функциональные кнопки</w:t>
      </w:r>
      <w:bookmarkEnd w:id="115"/>
      <w:bookmarkEnd w:id="116"/>
      <w:bookmarkEnd w:id="117"/>
      <w:bookmarkEnd w:id="118"/>
      <w:bookmarkEnd w:id="119"/>
      <w:bookmarkEnd w:id="120"/>
    </w:p>
    <w:p w14:paraId="6B6B9129" w14:textId="77777777" w:rsidR="00BD09D7" w:rsidRPr="00C56F22" w:rsidRDefault="00BD09D7" w:rsidP="00BD09D7">
      <w:pPr>
        <w:pStyle w:val="afffffb"/>
      </w:pPr>
      <w:r w:rsidRPr="0089720C">
        <w:t xml:space="preserve">Описание </w:t>
      </w:r>
      <w:r w:rsidRPr="00C56F22">
        <w:t xml:space="preserve">Журналы ЭРС, талонов, реестров талонов, счетов АРМ ЛПУ содержат основное меню и кнопки быстрого доступа к режимам. </w:t>
      </w:r>
    </w:p>
    <w:p w14:paraId="18ACB720" w14:textId="528232F2" w:rsidR="00BD09D7" w:rsidRPr="00C56F22" w:rsidRDefault="00BD09D7" w:rsidP="00BD09D7">
      <w:pPr>
        <w:pStyle w:val="afffffb"/>
      </w:pPr>
      <w:r w:rsidRPr="00C56F22">
        <w:t>Панель инструментов содержит функциональные кнопки, предназначенные для работы с записями, переключения режимов и других операций. В зависимости от текущего режима работы могут быть доступны не все, а только некоторые из операций. При этом недоступные для использования кнопки изображаются на экране серым цветом, и их нельзя нажать. Кнопки быстрого вызова дублируют некоторые наиболее часто используемые пункты меню. Описание функциональных кнопок приведено в таблице (</w:t>
      </w:r>
      <w:r w:rsidRPr="00C56F22">
        <w:fldChar w:fldCharType="begin"/>
      </w:r>
      <w:r w:rsidRPr="00C56F22">
        <w:instrText xml:space="preserve"> REF _Ref526972240 \h </w:instrText>
      </w:r>
      <w:r>
        <w:instrText xml:space="preserve"> \* MERGEFORMAT </w:instrText>
      </w:r>
      <w:r w:rsidRPr="00C56F22">
        <w:fldChar w:fldCharType="separate"/>
      </w:r>
      <w:r w:rsidR="001F345B" w:rsidRPr="00C56F22">
        <w:t xml:space="preserve">Таблица </w:t>
      </w:r>
      <w:r w:rsidR="001F345B">
        <w:t>1</w:t>
      </w:r>
      <w:r w:rsidRPr="00C56F22">
        <w:fldChar w:fldCharType="end"/>
      </w:r>
      <w:r w:rsidRPr="00C56F22">
        <w:t>).</w:t>
      </w:r>
    </w:p>
    <w:p w14:paraId="34FA0963" w14:textId="2418392E" w:rsidR="00BD09D7" w:rsidRPr="00C56F22" w:rsidRDefault="00BD09D7" w:rsidP="00BD09D7">
      <w:pPr>
        <w:pStyle w:val="afffffe"/>
        <w:rPr>
          <w:szCs w:val="28"/>
        </w:rPr>
      </w:pPr>
      <w:bookmarkStart w:id="121" w:name="_Ref526972240"/>
      <w:r w:rsidRPr="00C56F22">
        <w:t xml:space="preserve">Таблица </w:t>
      </w:r>
      <w:r w:rsidR="00B25AEB">
        <w:fldChar w:fldCharType="begin"/>
      </w:r>
      <w:r w:rsidR="00B25AEB">
        <w:instrText xml:space="preserve"> SEQ Таблица \* ARABIC </w:instrText>
      </w:r>
      <w:r w:rsidR="00B25AEB">
        <w:fldChar w:fldCharType="separate"/>
      </w:r>
      <w:r w:rsidR="001F345B">
        <w:rPr>
          <w:noProof/>
        </w:rPr>
        <w:t>1</w:t>
      </w:r>
      <w:r w:rsidR="00B25AEB">
        <w:rPr>
          <w:noProof/>
        </w:rPr>
        <w:fldChar w:fldCharType="end"/>
      </w:r>
      <w:bookmarkEnd w:id="121"/>
      <w:r w:rsidRPr="00BD09D7">
        <w:rPr>
          <w:b/>
          <w:lang w:val="ru-RU"/>
        </w:rPr>
        <w:t xml:space="preserve"> -</w:t>
      </w:r>
      <w:r>
        <w:rPr>
          <w:lang w:val="ru-RU"/>
        </w:rPr>
        <w:t xml:space="preserve"> </w:t>
      </w:r>
      <w:r w:rsidRPr="00C56F22">
        <w:t>Описание функциональных кнопок</w:t>
      </w:r>
    </w:p>
    <w:tbl>
      <w:tblPr>
        <w:tblStyle w:val="affff4"/>
        <w:tblW w:w="9639" w:type="dxa"/>
        <w:tblLayout w:type="fixed"/>
        <w:tblLook w:val="06A0" w:firstRow="1" w:lastRow="0" w:firstColumn="1" w:lastColumn="0" w:noHBand="1" w:noVBand="1"/>
      </w:tblPr>
      <w:tblGrid>
        <w:gridCol w:w="3610"/>
        <w:gridCol w:w="6029"/>
      </w:tblGrid>
      <w:tr w:rsidR="00BD09D7" w:rsidRPr="0018231D" w14:paraId="26B1578D" w14:textId="77777777" w:rsidTr="00722948">
        <w:trPr>
          <w:trHeight w:val="567"/>
          <w:tblHeader/>
        </w:trPr>
        <w:tc>
          <w:tcPr>
            <w:tcW w:w="3610" w:type="dxa"/>
            <w:tcBorders>
              <w:bottom w:val="double" w:sz="4" w:space="0" w:color="auto"/>
            </w:tcBorders>
          </w:tcPr>
          <w:p w14:paraId="7746EEBB" w14:textId="77777777" w:rsidR="00BD09D7" w:rsidRPr="0018231D" w:rsidRDefault="00BD09D7" w:rsidP="00722948">
            <w:pPr>
              <w:ind w:firstLine="0"/>
              <w:jc w:val="center"/>
              <w:rPr>
                <w:b/>
                <w:color w:val="000000" w:themeColor="text1"/>
                <w:sz w:val="22"/>
                <w:szCs w:val="22"/>
              </w:rPr>
            </w:pPr>
            <w:r w:rsidRPr="0018231D">
              <w:rPr>
                <w:b/>
                <w:color w:val="000000" w:themeColor="text1"/>
                <w:sz w:val="22"/>
                <w:szCs w:val="22"/>
              </w:rPr>
              <w:t>Кнопка</w:t>
            </w:r>
          </w:p>
        </w:tc>
        <w:tc>
          <w:tcPr>
            <w:tcW w:w="6029" w:type="dxa"/>
            <w:tcBorders>
              <w:bottom w:val="double" w:sz="4" w:space="0" w:color="auto"/>
            </w:tcBorders>
          </w:tcPr>
          <w:p w14:paraId="77417EFB" w14:textId="77777777" w:rsidR="00BD09D7" w:rsidRPr="0018231D" w:rsidRDefault="00BD09D7" w:rsidP="00722948">
            <w:pPr>
              <w:ind w:firstLine="0"/>
              <w:jc w:val="center"/>
              <w:rPr>
                <w:b/>
                <w:color w:val="000000" w:themeColor="text1"/>
                <w:sz w:val="22"/>
                <w:szCs w:val="22"/>
              </w:rPr>
            </w:pPr>
            <w:r w:rsidRPr="0018231D">
              <w:rPr>
                <w:b/>
                <w:color w:val="000000" w:themeColor="text1"/>
                <w:sz w:val="22"/>
                <w:szCs w:val="22"/>
              </w:rPr>
              <w:t>Описание</w:t>
            </w:r>
          </w:p>
        </w:tc>
      </w:tr>
      <w:tr w:rsidR="00BD09D7" w:rsidRPr="0018231D" w14:paraId="210F6E64" w14:textId="77777777" w:rsidTr="00722948">
        <w:trPr>
          <w:trHeight w:val="425"/>
        </w:trPr>
        <w:tc>
          <w:tcPr>
            <w:tcW w:w="3610" w:type="dxa"/>
            <w:tcBorders>
              <w:top w:val="double" w:sz="4" w:space="0" w:color="auto"/>
            </w:tcBorders>
          </w:tcPr>
          <w:p w14:paraId="7C787324" w14:textId="77777777" w:rsidR="00BD09D7" w:rsidRPr="0018231D" w:rsidRDefault="00BD09D7" w:rsidP="00722948">
            <w:pPr>
              <w:ind w:firstLine="0"/>
              <w:jc w:val="left"/>
              <w:rPr>
                <w:rFonts w:eastAsia="Calibri"/>
                <w:sz w:val="22"/>
                <w:szCs w:val="22"/>
              </w:rPr>
            </w:pPr>
            <w:r w:rsidRPr="0018231D">
              <w:rPr>
                <w:sz w:val="22"/>
                <w:szCs w:val="22"/>
              </w:rPr>
              <w:object w:dxaOrig="1560" w:dyaOrig="270" w14:anchorId="67E32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2pt" o:ole="">
                  <v:imagedata r:id="rId17" o:title=""/>
                </v:shape>
                <o:OLEObject Type="Embed" ProgID="PBrush" ShapeID="_x0000_i1025" DrawAspect="Content" ObjectID="_1838897712" r:id="rId18"/>
              </w:object>
            </w:r>
          </w:p>
        </w:tc>
        <w:tc>
          <w:tcPr>
            <w:tcW w:w="6029" w:type="dxa"/>
            <w:tcBorders>
              <w:top w:val="double" w:sz="4" w:space="0" w:color="auto"/>
            </w:tcBorders>
          </w:tcPr>
          <w:p w14:paraId="33E631C0" w14:textId="77777777" w:rsidR="00BD09D7" w:rsidRPr="0018231D" w:rsidRDefault="00BD09D7" w:rsidP="00722948">
            <w:pPr>
              <w:ind w:firstLine="0"/>
              <w:jc w:val="left"/>
              <w:rPr>
                <w:sz w:val="22"/>
                <w:szCs w:val="22"/>
              </w:rPr>
            </w:pPr>
            <w:r w:rsidRPr="0018231D">
              <w:rPr>
                <w:sz w:val="22"/>
                <w:szCs w:val="22"/>
              </w:rPr>
              <w:t>Позволяет создать запрос на получение ЭРС</w:t>
            </w:r>
          </w:p>
        </w:tc>
      </w:tr>
      <w:tr w:rsidR="00BD09D7" w:rsidRPr="0018231D" w14:paraId="6BECD76A" w14:textId="77777777" w:rsidTr="00722948">
        <w:trPr>
          <w:trHeight w:val="425"/>
        </w:trPr>
        <w:tc>
          <w:tcPr>
            <w:tcW w:w="3610" w:type="dxa"/>
          </w:tcPr>
          <w:p w14:paraId="680AAB6C" w14:textId="77777777" w:rsidR="00BD09D7" w:rsidRPr="0018231D" w:rsidRDefault="00BD09D7" w:rsidP="00722948">
            <w:pPr>
              <w:ind w:firstLine="0"/>
              <w:jc w:val="left"/>
              <w:rPr>
                <w:rFonts w:eastAsia="Calibri"/>
                <w:sz w:val="22"/>
                <w:szCs w:val="22"/>
              </w:rPr>
            </w:pPr>
            <w:r w:rsidRPr="0018231D">
              <w:rPr>
                <w:sz w:val="22"/>
                <w:szCs w:val="22"/>
              </w:rPr>
              <w:object w:dxaOrig="1110" w:dyaOrig="315" w14:anchorId="10975309">
                <v:shape id="_x0000_i1026" type="#_x0000_t75" style="width:54.75pt;height:16.5pt" o:ole="">
                  <v:imagedata r:id="rId19" o:title=""/>
                </v:shape>
                <o:OLEObject Type="Embed" ProgID="PBrush" ShapeID="_x0000_i1026" DrawAspect="Content" ObjectID="_1838897713" r:id="rId20"/>
              </w:object>
            </w:r>
          </w:p>
        </w:tc>
        <w:tc>
          <w:tcPr>
            <w:tcW w:w="6029" w:type="dxa"/>
          </w:tcPr>
          <w:p w14:paraId="7C5F37CE" w14:textId="77777777" w:rsidR="00BD09D7" w:rsidRPr="0018231D" w:rsidRDefault="00BD09D7" w:rsidP="00722948">
            <w:pPr>
              <w:ind w:firstLine="0"/>
              <w:jc w:val="left"/>
              <w:rPr>
                <w:sz w:val="22"/>
                <w:szCs w:val="22"/>
              </w:rPr>
            </w:pPr>
            <w:r w:rsidRPr="0018231D">
              <w:rPr>
                <w:sz w:val="22"/>
                <w:szCs w:val="22"/>
              </w:rPr>
              <w:t>Позволяет открыть карточку выбранного ЭРС, талона, реестра талонов, счета, договора</w:t>
            </w:r>
          </w:p>
        </w:tc>
      </w:tr>
      <w:tr w:rsidR="00BD09D7" w:rsidRPr="0018231D" w14:paraId="36F736A5" w14:textId="77777777" w:rsidTr="00722948">
        <w:trPr>
          <w:trHeight w:val="425"/>
        </w:trPr>
        <w:tc>
          <w:tcPr>
            <w:tcW w:w="3610" w:type="dxa"/>
          </w:tcPr>
          <w:p w14:paraId="7810E7D4" w14:textId="77777777" w:rsidR="00BD09D7" w:rsidRPr="0018231D" w:rsidRDefault="00BD09D7" w:rsidP="00722948">
            <w:pPr>
              <w:ind w:firstLine="0"/>
              <w:jc w:val="left"/>
              <w:rPr>
                <w:rFonts w:eastAsia="Calibri"/>
                <w:sz w:val="22"/>
                <w:szCs w:val="22"/>
              </w:rPr>
            </w:pPr>
            <w:r w:rsidRPr="0018231D">
              <w:rPr>
                <w:sz w:val="22"/>
                <w:szCs w:val="22"/>
              </w:rPr>
              <w:object w:dxaOrig="1035" w:dyaOrig="285" w14:anchorId="18594163">
                <v:shape id="_x0000_i1027" type="#_x0000_t75" style="width:49.5pt;height:13.5pt" o:ole="">
                  <v:imagedata r:id="rId21" o:title=""/>
                </v:shape>
                <o:OLEObject Type="Embed" ProgID="PBrush" ShapeID="_x0000_i1027" DrawAspect="Content" ObjectID="_1838897714" r:id="rId22"/>
              </w:object>
            </w:r>
          </w:p>
        </w:tc>
        <w:tc>
          <w:tcPr>
            <w:tcW w:w="6029" w:type="dxa"/>
          </w:tcPr>
          <w:p w14:paraId="3B9AA6A1" w14:textId="61B6263D" w:rsidR="00BD09D7" w:rsidRPr="0018231D" w:rsidRDefault="00BD09D7" w:rsidP="00722948">
            <w:pPr>
              <w:ind w:firstLine="0"/>
              <w:jc w:val="left"/>
              <w:rPr>
                <w:sz w:val="22"/>
                <w:szCs w:val="22"/>
              </w:rPr>
            </w:pPr>
            <w:r w:rsidRPr="0018231D">
              <w:rPr>
                <w:sz w:val="22"/>
                <w:szCs w:val="22"/>
              </w:rPr>
              <w:t>Позволяет удалить запись ЭРС, талон, реестр талонов, счет, договор</w:t>
            </w:r>
            <w:r w:rsidR="00952826">
              <w:rPr>
                <w:sz w:val="22"/>
                <w:szCs w:val="22"/>
              </w:rPr>
              <w:t>, посещение</w:t>
            </w:r>
            <w:r w:rsidR="00015707">
              <w:rPr>
                <w:sz w:val="22"/>
                <w:szCs w:val="22"/>
              </w:rPr>
              <w:t xml:space="preserve"> из АРМ ЛПУ</w:t>
            </w:r>
          </w:p>
        </w:tc>
      </w:tr>
      <w:tr w:rsidR="00BD09D7" w:rsidRPr="0018231D" w14:paraId="1C655564" w14:textId="77777777" w:rsidTr="00722948">
        <w:trPr>
          <w:trHeight w:val="425"/>
        </w:trPr>
        <w:tc>
          <w:tcPr>
            <w:tcW w:w="3610" w:type="dxa"/>
          </w:tcPr>
          <w:p w14:paraId="44F82EB5" w14:textId="77777777" w:rsidR="00BD09D7" w:rsidRPr="0018231D" w:rsidRDefault="00BD09D7" w:rsidP="00722948">
            <w:pPr>
              <w:ind w:firstLine="0"/>
              <w:jc w:val="left"/>
              <w:rPr>
                <w:sz w:val="22"/>
                <w:szCs w:val="22"/>
              </w:rPr>
            </w:pPr>
            <w:r w:rsidRPr="0018231D">
              <w:rPr>
                <w:sz w:val="22"/>
                <w:szCs w:val="22"/>
              </w:rPr>
              <w:object w:dxaOrig="1575" w:dyaOrig="300" w14:anchorId="332E2086">
                <v:shape id="_x0000_i1028" type="#_x0000_t75" style="width:79.5pt;height:16.5pt" o:ole="">
                  <v:imagedata r:id="rId23" o:title=""/>
                </v:shape>
                <o:OLEObject Type="Embed" ProgID="PBrush" ShapeID="_x0000_i1028" DrawAspect="Content" ObjectID="_1838897715" r:id="rId24"/>
              </w:object>
            </w:r>
          </w:p>
        </w:tc>
        <w:tc>
          <w:tcPr>
            <w:tcW w:w="6029" w:type="dxa"/>
          </w:tcPr>
          <w:p w14:paraId="0024BCA2" w14:textId="77777777" w:rsidR="00BD09D7" w:rsidRPr="0018231D" w:rsidRDefault="00BD09D7" w:rsidP="00722948">
            <w:pPr>
              <w:ind w:firstLine="0"/>
              <w:jc w:val="left"/>
              <w:rPr>
                <w:sz w:val="22"/>
                <w:szCs w:val="22"/>
              </w:rPr>
            </w:pPr>
            <w:r w:rsidRPr="0018231D">
              <w:rPr>
                <w:sz w:val="22"/>
                <w:szCs w:val="22"/>
              </w:rPr>
              <w:t>Позволяет распечатывать отображаемый список документов в журналах</w:t>
            </w:r>
          </w:p>
        </w:tc>
      </w:tr>
      <w:tr w:rsidR="00BD09D7" w:rsidRPr="0018231D" w14:paraId="03681B52" w14:textId="77777777" w:rsidTr="00722948">
        <w:trPr>
          <w:trHeight w:val="425"/>
        </w:trPr>
        <w:tc>
          <w:tcPr>
            <w:tcW w:w="3610" w:type="dxa"/>
          </w:tcPr>
          <w:p w14:paraId="76899C31" w14:textId="77777777" w:rsidR="00BD09D7" w:rsidRPr="0018231D" w:rsidRDefault="00BD09D7" w:rsidP="00722948">
            <w:pPr>
              <w:ind w:firstLine="0"/>
              <w:jc w:val="left"/>
              <w:rPr>
                <w:sz w:val="22"/>
                <w:szCs w:val="22"/>
              </w:rPr>
            </w:pPr>
            <w:r w:rsidRPr="0018231D">
              <w:rPr>
                <w:sz w:val="22"/>
                <w:szCs w:val="22"/>
              </w:rPr>
              <w:object w:dxaOrig="1800" w:dyaOrig="285" w14:anchorId="0BA278F1">
                <v:shape id="_x0000_i1029" type="#_x0000_t75" style="width:90.75pt;height:13.5pt" o:ole="">
                  <v:imagedata r:id="rId25" o:title=""/>
                </v:shape>
                <o:OLEObject Type="Embed" ProgID="PBrush" ShapeID="_x0000_i1029" DrawAspect="Content" ObjectID="_1838897716" r:id="rId26"/>
              </w:object>
            </w:r>
          </w:p>
        </w:tc>
        <w:tc>
          <w:tcPr>
            <w:tcW w:w="6029" w:type="dxa"/>
          </w:tcPr>
          <w:p w14:paraId="1839FB3D" w14:textId="77777777" w:rsidR="00BD09D7" w:rsidRPr="0018231D" w:rsidRDefault="00BD09D7" w:rsidP="00722948">
            <w:pPr>
              <w:ind w:firstLine="0"/>
              <w:jc w:val="left"/>
              <w:rPr>
                <w:sz w:val="22"/>
                <w:szCs w:val="22"/>
              </w:rPr>
            </w:pPr>
            <w:r w:rsidRPr="0018231D">
              <w:rPr>
                <w:sz w:val="22"/>
                <w:szCs w:val="22"/>
              </w:rPr>
              <w:t xml:space="preserve">Позволяет выгрузить список документов в </w:t>
            </w:r>
            <w:proofErr w:type="spellStart"/>
            <w:r w:rsidRPr="0018231D">
              <w:rPr>
                <w:sz w:val="22"/>
                <w:szCs w:val="22"/>
              </w:rPr>
              <w:t>Excel</w:t>
            </w:r>
            <w:proofErr w:type="spellEnd"/>
          </w:p>
        </w:tc>
      </w:tr>
      <w:tr w:rsidR="00BD09D7" w:rsidRPr="0018231D" w14:paraId="57042CBF" w14:textId="77777777" w:rsidTr="00722948">
        <w:trPr>
          <w:trHeight w:val="425"/>
        </w:trPr>
        <w:tc>
          <w:tcPr>
            <w:tcW w:w="3610" w:type="dxa"/>
          </w:tcPr>
          <w:p w14:paraId="4BECC931" w14:textId="77777777" w:rsidR="00BD09D7" w:rsidRPr="0018231D" w:rsidRDefault="00BD09D7" w:rsidP="00722948">
            <w:pPr>
              <w:ind w:firstLine="0"/>
              <w:jc w:val="left"/>
              <w:rPr>
                <w:rFonts w:eastAsia="Calibri"/>
                <w:sz w:val="22"/>
                <w:szCs w:val="22"/>
              </w:rPr>
            </w:pPr>
            <w:r w:rsidRPr="0018231D">
              <w:rPr>
                <w:sz w:val="22"/>
                <w:szCs w:val="22"/>
              </w:rPr>
              <w:object w:dxaOrig="1170" w:dyaOrig="285" w14:anchorId="73067B3B">
                <v:shape id="_x0000_i1030" type="#_x0000_t75" style="width:60.75pt;height:13.5pt" o:ole="">
                  <v:imagedata r:id="rId27" o:title=""/>
                </v:shape>
                <o:OLEObject Type="Embed" ProgID="PBrush" ShapeID="_x0000_i1030" DrawAspect="Content" ObjectID="_1838897717" r:id="rId28"/>
              </w:object>
            </w:r>
          </w:p>
        </w:tc>
        <w:tc>
          <w:tcPr>
            <w:tcW w:w="6029" w:type="dxa"/>
          </w:tcPr>
          <w:p w14:paraId="55EF43AD" w14:textId="77777777" w:rsidR="00BD09D7" w:rsidRPr="0018231D" w:rsidRDefault="00BD09D7" w:rsidP="00722948">
            <w:pPr>
              <w:ind w:firstLine="0"/>
              <w:jc w:val="left"/>
              <w:rPr>
                <w:sz w:val="22"/>
                <w:szCs w:val="22"/>
              </w:rPr>
            </w:pPr>
            <w:r w:rsidRPr="0018231D">
              <w:rPr>
                <w:sz w:val="22"/>
                <w:szCs w:val="22"/>
              </w:rPr>
              <w:t>Позволяет обновить и сохранить изменения, сделанные при добавлении нового или редактировании текущего документа</w:t>
            </w:r>
          </w:p>
        </w:tc>
      </w:tr>
      <w:tr w:rsidR="00BD09D7" w:rsidRPr="0018231D" w14:paraId="0F6E48CC" w14:textId="77777777" w:rsidTr="00722948">
        <w:trPr>
          <w:trHeight w:val="425"/>
        </w:trPr>
        <w:tc>
          <w:tcPr>
            <w:tcW w:w="3610" w:type="dxa"/>
          </w:tcPr>
          <w:p w14:paraId="5635809D" w14:textId="77777777" w:rsidR="00BD09D7" w:rsidRPr="0018231D" w:rsidRDefault="00BD09D7" w:rsidP="00722948">
            <w:pPr>
              <w:ind w:firstLine="0"/>
              <w:jc w:val="left"/>
              <w:rPr>
                <w:rFonts w:eastAsia="Calibri"/>
                <w:noProof/>
                <w:sz w:val="22"/>
                <w:szCs w:val="22"/>
              </w:rPr>
            </w:pPr>
            <w:r w:rsidRPr="0018231D">
              <w:rPr>
                <w:sz w:val="22"/>
                <w:szCs w:val="22"/>
              </w:rPr>
              <w:object w:dxaOrig="3165" w:dyaOrig="330" w14:anchorId="5AB283CA">
                <v:shape id="_x0000_i1031" type="#_x0000_t75" style="width:157.5pt;height:18.75pt" o:ole="">
                  <v:imagedata r:id="rId29" o:title=""/>
                </v:shape>
                <o:OLEObject Type="Embed" ProgID="PBrush" ShapeID="_x0000_i1031" DrawAspect="Content" ObjectID="_1838897718" r:id="rId30"/>
              </w:object>
            </w:r>
          </w:p>
        </w:tc>
        <w:tc>
          <w:tcPr>
            <w:tcW w:w="6029" w:type="dxa"/>
          </w:tcPr>
          <w:p w14:paraId="5D93F015" w14:textId="77777777" w:rsidR="00BD09D7" w:rsidRPr="0018231D" w:rsidRDefault="00BD09D7" w:rsidP="00722948">
            <w:pPr>
              <w:ind w:firstLine="0"/>
              <w:jc w:val="left"/>
              <w:rPr>
                <w:sz w:val="22"/>
                <w:szCs w:val="22"/>
              </w:rPr>
            </w:pPr>
            <w:r w:rsidRPr="0018231D">
              <w:rPr>
                <w:sz w:val="22"/>
                <w:szCs w:val="22"/>
              </w:rPr>
              <w:t>Позволяет добавить/изменить сведения об акушерском статусе</w:t>
            </w:r>
          </w:p>
        </w:tc>
      </w:tr>
      <w:tr w:rsidR="00BD09D7" w:rsidRPr="0018231D" w14:paraId="5313CD7A" w14:textId="77777777" w:rsidTr="00722948">
        <w:trPr>
          <w:trHeight w:val="425"/>
        </w:trPr>
        <w:tc>
          <w:tcPr>
            <w:tcW w:w="3610" w:type="dxa"/>
          </w:tcPr>
          <w:p w14:paraId="14EB748E" w14:textId="77777777" w:rsidR="00BD09D7" w:rsidRPr="0018231D" w:rsidRDefault="00BD09D7" w:rsidP="00722948">
            <w:pPr>
              <w:ind w:firstLine="0"/>
              <w:jc w:val="left"/>
              <w:rPr>
                <w:rFonts w:eastAsia="Calibri"/>
                <w:sz w:val="22"/>
                <w:szCs w:val="22"/>
              </w:rPr>
            </w:pPr>
            <w:r w:rsidRPr="0018231D">
              <w:rPr>
                <w:sz w:val="22"/>
                <w:szCs w:val="22"/>
              </w:rPr>
              <w:object w:dxaOrig="2745" w:dyaOrig="330" w14:anchorId="0D76B1E1">
                <v:shape id="_x0000_i1032" type="#_x0000_t75" style="width:139.5pt;height:18.75pt" o:ole="">
                  <v:imagedata r:id="rId31" o:title=""/>
                </v:shape>
                <o:OLEObject Type="Embed" ProgID="PBrush" ShapeID="_x0000_i1032" DrawAspect="Content" ObjectID="_1838897719" r:id="rId32"/>
              </w:object>
            </w:r>
            <w:r w:rsidRPr="0018231D" w:rsidDel="003279B9">
              <w:rPr>
                <w:rFonts w:eastAsia="Calibri"/>
                <w:noProof/>
                <w:sz w:val="22"/>
                <w:szCs w:val="22"/>
              </w:rPr>
              <w:t xml:space="preserve"> </w:t>
            </w:r>
          </w:p>
        </w:tc>
        <w:tc>
          <w:tcPr>
            <w:tcW w:w="6029" w:type="dxa"/>
          </w:tcPr>
          <w:p w14:paraId="27E33923" w14:textId="77777777" w:rsidR="00BD09D7" w:rsidRPr="0018231D" w:rsidRDefault="00BD09D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акушерскому статусу</w:t>
            </w:r>
            <w:r w:rsidRPr="0018231D" w:rsidDel="003279B9">
              <w:rPr>
                <w:sz w:val="22"/>
                <w:szCs w:val="22"/>
              </w:rPr>
              <w:t xml:space="preserve"> </w:t>
            </w:r>
          </w:p>
        </w:tc>
      </w:tr>
      <w:tr w:rsidR="00BD09D7" w:rsidRPr="0018231D" w14:paraId="7EE4DF2B" w14:textId="77777777" w:rsidTr="00722948">
        <w:trPr>
          <w:trHeight w:val="425"/>
        </w:trPr>
        <w:tc>
          <w:tcPr>
            <w:tcW w:w="3610" w:type="dxa"/>
          </w:tcPr>
          <w:p w14:paraId="39BEB263" w14:textId="77777777" w:rsidR="00BD09D7" w:rsidRPr="0018231D" w:rsidRDefault="00BD09D7" w:rsidP="00722948">
            <w:pPr>
              <w:ind w:firstLine="0"/>
              <w:jc w:val="left"/>
              <w:rPr>
                <w:rFonts w:eastAsia="Calibri"/>
                <w:sz w:val="22"/>
                <w:szCs w:val="22"/>
              </w:rPr>
            </w:pPr>
            <w:r w:rsidRPr="0018231D">
              <w:rPr>
                <w:sz w:val="22"/>
                <w:szCs w:val="22"/>
              </w:rPr>
              <w:object w:dxaOrig="2970" w:dyaOrig="315" w14:anchorId="1D92C1E2">
                <v:shape id="_x0000_i1033" type="#_x0000_t75" style="width:148.5pt;height:16.5pt" o:ole="">
                  <v:imagedata r:id="rId33" o:title=""/>
                </v:shape>
                <o:OLEObject Type="Embed" ProgID="PBrush" ShapeID="_x0000_i1033" DrawAspect="Content" ObjectID="_1838897720" r:id="rId34"/>
              </w:object>
            </w:r>
            <w:r w:rsidRPr="0018231D" w:rsidDel="003279B9">
              <w:rPr>
                <w:rFonts w:eastAsia="Calibri"/>
                <w:noProof/>
                <w:sz w:val="22"/>
                <w:szCs w:val="22"/>
              </w:rPr>
              <w:t xml:space="preserve"> </w:t>
            </w:r>
          </w:p>
        </w:tc>
        <w:tc>
          <w:tcPr>
            <w:tcW w:w="6029" w:type="dxa"/>
          </w:tcPr>
          <w:p w14:paraId="63CE5D79" w14:textId="77777777" w:rsidR="00BD09D7" w:rsidRPr="0018231D" w:rsidRDefault="00BD09D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документам</w:t>
            </w:r>
            <w:r w:rsidRPr="0018231D" w:rsidDel="003279B9">
              <w:rPr>
                <w:sz w:val="22"/>
                <w:szCs w:val="22"/>
              </w:rPr>
              <w:t xml:space="preserve"> </w:t>
            </w:r>
          </w:p>
        </w:tc>
      </w:tr>
      <w:tr w:rsidR="00BD09D7" w:rsidRPr="0018231D" w14:paraId="577C7AB3" w14:textId="77777777" w:rsidTr="00722948">
        <w:trPr>
          <w:trHeight w:val="425"/>
        </w:trPr>
        <w:tc>
          <w:tcPr>
            <w:tcW w:w="3610" w:type="dxa"/>
          </w:tcPr>
          <w:p w14:paraId="2D526A43" w14:textId="77777777" w:rsidR="00BD09D7" w:rsidRPr="0018231D" w:rsidRDefault="00BD09D7" w:rsidP="00722948">
            <w:pPr>
              <w:ind w:firstLine="0"/>
              <w:jc w:val="left"/>
              <w:rPr>
                <w:rFonts w:eastAsia="Calibri"/>
                <w:sz w:val="22"/>
                <w:szCs w:val="22"/>
              </w:rPr>
            </w:pPr>
            <w:r w:rsidRPr="0018231D">
              <w:rPr>
                <w:sz w:val="22"/>
                <w:szCs w:val="22"/>
              </w:rPr>
              <w:object w:dxaOrig="1545" w:dyaOrig="270" w14:anchorId="2224B6F9">
                <v:shape id="_x0000_i1034" type="#_x0000_t75" style="width:76.5pt;height:12pt" o:ole="">
                  <v:imagedata r:id="rId35" o:title=""/>
                </v:shape>
                <o:OLEObject Type="Embed" ProgID="PBrush" ShapeID="_x0000_i1034" DrawAspect="Content" ObjectID="_1838897721" r:id="rId36"/>
              </w:object>
            </w:r>
          </w:p>
        </w:tc>
        <w:tc>
          <w:tcPr>
            <w:tcW w:w="6029" w:type="dxa"/>
          </w:tcPr>
          <w:p w14:paraId="4DC346B5" w14:textId="12154DD3" w:rsidR="00BD09D7" w:rsidRPr="0018231D" w:rsidRDefault="00BD09D7" w:rsidP="00722948">
            <w:pPr>
              <w:ind w:firstLine="0"/>
              <w:jc w:val="left"/>
              <w:rPr>
                <w:sz w:val="22"/>
                <w:szCs w:val="22"/>
              </w:rPr>
            </w:pPr>
            <w:r w:rsidRPr="0018231D">
              <w:rPr>
                <w:sz w:val="22"/>
                <w:szCs w:val="22"/>
              </w:rPr>
              <w:t xml:space="preserve">Позволяет получить ранее сформированный ЭРС из </w:t>
            </w:r>
            <w:r w:rsidR="00CE0FBE">
              <w:rPr>
                <w:sz w:val="22"/>
                <w:szCs w:val="22"/>
              </w:rPr>
              <w:t>СФР</w:t>
            </w:r>
          </w:p>
        </w:tc>
      </w:tr>
      <w:tr w:rsidR="00BD09D7" w:rsidRPr="0018231D" w14:paraId="07D5E547" w14:textId="77777777" w:rsidTr="00722948">
        <w:trPr>
          <w:trHeight w:val="425"/>
        </w:trPr>
        <w:tc>
          <w:tcPr>
            <w:tcW w:w="3610" w:type="dxa"/>
          </w:tcPr>
          <w:p w14:paraId="5D7C02E9" w14:textId="77777777" w:rsidR="00BD09D7" w:rsidRPr="0018231D" w:rsidRDefault="00BD09D7" w:rsidP="00722948">
            <w:pPr>
              <w:ind w:firstLine="0"/>
              <w:jc w:val="left"/>
              <w:rPr>
                <w:rFonts w:eastAsia="Calibri"/>
                <w:sz w:val="22"/>
                <w:szCs w:val="22"/>
              </w:rPr>
            </w:pPr>
            <w:r w:rsidRPr="0018231D">
              <w:rPr>
                <w:sz w:val="22"/>
                <w:szCs w:val="22"/>
              </w:rPr>
              <w:object w:dxaOrig="1065" w:dyaOrig="300" w14:anchorId="758C26F3">
                <v:shape id="_x0000_i1035" type="#_x0000_t75" style="width:53.25pt;height:16.5pt" o:ole="">
                  <v:imagedata r:id="rId37" o:title=""/>
                </v:shape>
                <o:OLEObject Type="Embed" ProgID="PBrush" ShapeID="_x0000_i1035" DrawAspect="Content" ObjectID="_1838897722" r:id="rId38"/>
              </w:object>
            </w:r>
          </w:p>
        </w:tc>
        <w:tc>
          <w:tcPr>
            <w:tcW w:w="6029" w:type="dxa"/>
          </w:tcPr>
          <w:p w14:paraId="79889555" w14:textId="77777777" w:rsidR="00BD09D7" w:rsidRPr="0018231D" w:rsidRDefault="00BD09D7" w:rsidP="00722948">
            <w:pPr>
              <w:ind w:firstLine="0"/>
              <w:jc w:val="left"/>
              <w:rPr>
                <w:sz w:val="22"/>
                <w:szCs w:val="22"/>
              </w:rPr>
            </w:pPr>
            <w:r w:rsidRPr="0018231D">
              <w:rPr>
                <w:sz w:val="22"/>
                <w:szCs w:val="22"/>
              </w:rPr>
              <w:t>Позволяет закрыть ЭРС</w:t>
            </w:r>
          </w:p>
        </w:tc>
      </w:tr>
      <w:tr w:rsidR="00506817" w:rsidRPr="0018231D" w14:paraId="1DE7E9AF" w14:textId="77777777" w:rsidTr="00722948">
        <w:trPr>
          <w:trHeight w:val="425"/>
        </w:trPr>
        <w:tc>
          <w:tcPr>
            <w:tcW w:w="3610" w:type="dxa"/>
          </w:tcPr>
          <w:p w14:paraId="13AE5DD2" w14:textId="77777777" w:rsidR="00506817" w:rsidRPr="0018231D" w:rsidRDefault="00506817" w:rsidP="00722948">
            <w:pPr>
              <w:ind w:firstLine="0"/>
              <w:jc w:val="left"/>
              <w:rPr>
                <w:rFonts w:eastAsia="Calibri"/>
                <w:sz w:val="22"/>
                <w:szCs w:val="22"/>
              </w:rPr>
            </w:pPr>
            <w:r w:rsidRPr="0018231D">
              <w:rPr>
                <w:sz w:val="22"/>
                <w:szCs w:val="22"/>
              </w:rPr>
              <w:object w:dxaOrig="375" w:dyaOrig="360" w14:anchorId="56E63F8B">
                <v:shape id="_x0000_i1036" type="#_x0000_t75" style="width:18.75pt;height:18.75pt" o:ole="">
                  <v:imagedata r:id="rId39" o:title=""/>
                </v:shape>
                <o:OLEObject Type="Embed" ProgID="PBrush" ShapeID="_x0000_i1036" DrawAspect="Content" ObjectID="_1838897723" r:id="rId40"/>
              </w:object>
            </w:r>
          </w:p>
        </w:tc>
        <w:tc>
          <w:tcPr>
            <w:tcW w:w="6029" w:type="dxa"/>
          </w:tcPr>
          <w:p w14:paraId="23520DCB" w14:textId="77777777" w:rsidR="00506817" w:rsidRPr="0018231D" w:rsidRDefault="00506817" w:rsidP="00722948">
            <w:pPr>
              <w:ind w:firstLine="0"/>
              <w:jc w:val="left"/>
              <w:rPr>
                <w:sz w:val="22"/>
                <w:szCs w:val="22"/>
              </w:rPr>
            </w:pPr>
            <w:r w:rsidRPr="0018231D">
              <w:rPr>
                <w:sz w:val="22"/>
                <w:szCs w:val="22"/>
              </w:rPr>
              <w:t>Выход. Позволяет вернуться обратно в форму со списком ЭРС, талонов, реестров талонов, счетов</w:t>
            </w:r>
          </w:p>
        </w:tc>
      </w:tr>
      <w:tr w:rsidR="00506817" w:rsidRPr="0018231D" w14:paraId="7010FBF5" w14:textId="77777777" w:rsidTr="00722948">
        <w:trPr>
          <w:trHeight w:val="425"/>
        </w:trPr>
        <w:tc>
          <w:tcPr>
            <w:tcW w:w="3610" w:type="dxa"/>
          </w:tcPr>
          <w:p w14:paraId="64FC963E" w14:textId="77777777" w:rsidR="00506817" w:rsidRPr="0018231D" w:rsidRDefault="00506817" w:rsidP="00722948">
            <w:pPr>
              <w:ind w:firstLine="0"/>
              <w:jc w:val="left"/>
              <w:rPr>
                <w:sz w:val="22"/>
                <w:szCs w:val="22"/>
              </w:rPr>
            </w:pPr>
            <w:r w:rsidRPr="0018231D">
              <w:rPr>
                <w:sz w:val="22"/>
                <w:szCs w:val="22"/>
              </w:rPr>
              <w:object w:dxaOrig="1545" w:dyaOrig="300" w14:anchorId="5A208FAF">
                <v:shape id="_x0000_i1037" type="#_x0000_t75" style="width:76.5pt;height:16.5pt" o:ole="">
                  <v:imagedata r:id="rId41" o:title=""/>
                </v:shape>
                <o:OLEObject Type="Embed" ProgID="PBrush" ShapeID="_x0000_i1037" DrawAspect="Content" ObjectID="_1838897724" r:id="rId42"/>
              </w:object>
            </w:r>
          </w:p>
        </w:tc>
        <w:tc>
          <w:tcPr>
            <w:tcW w:w="6029" w:type="dxa"/>
          </w:tcPr>
          <w:p w14:paraId="491CC727" w14:textId="77777777" w:rsidR="00506817" w:rsidRPr="0018231D" w:rsidRDefault="00506817" w:rsidP="00722948">
            <w:pPr>
              <w:ind w:firstLine="0"/>
              <w:jc w:val="left"/>
              <w:rPr>
                <w:sz w:val="22"/>
                <w:szCs w:val="22"/>
              </w:rPr>
            </w:pPr>
            <w:r w:rsidRPr="0018231D">
              <w:rPr>
                <w:sz w:val="22"/>
                <w:szCs w:val="22"/>
              </w:rPr>
              <w:t>Позволяет создать талон из карточки ЭРС</w:t>
            </w:r>
          </w:p>
        </w:tc>
      </w:tr>
      <w:tr w:rsidR="00506817" w:rsidRPr="0018231D" w14:paraId="3EA559CD" w14:textId="77777777" w:rsidTr="00722948">
        <w:trPr>
          <w:trHeight w:val="425"/>
        </w:trPr>
        <w:tc>
          <w:tcPr>
            <w:tcW w:w="3610" w:type="dxa"/>
          </w:tcPr>
          <w:p w14:paraId="569EC935" w14:textId="77777777" w:rsidR="00506817" w:rsidRPr="0018231D" w:rsidRDefault="00506817" w:rsidP="00722948">
            <w:pPr>
              <w:ind w:firstLine="0"/>
              <w:jc w:val="left"/>
              <w:rPr>
                <w:sz w:val="22"/>
                <w:szCs w:val="22"/>
              </w:rPr>
            </w:pPr>
            <w:r>
              <w:object w:dxaOrig="2115" w:dyaOrig="345" w14:anchorId="2E3524C3">
                <v:shape id="_x0000_i1038" type="#_x0000_t75" style="width:104.25pt;height:17.25pt" o:ole="">
                  <v:imagedata r:id="rId43" o:title=""/>
                </v:shape>
                <o:OLEObject Type="Embed" ProgID="PBrush" ShapeID="_x0000_i1038" DrawAspect="Content" ObjectID="_1838897725" r:id="rId44"/>
              </w:object>
            </w:r>
          </w:p>
        </w:tc>
        <w:tc>
          <w:tcPr>
            <w:tcW w:w="6029" w:type="dxa"/>
          </w:tcPr>
          <w:p w14:paraId="2499E2FA" w14:textId="77777777" w:rsidR="00506817" w:rsidRPr="0018231D" w:rsidRDefault="00506817" w:rsidP="00722948">
            <w:pPr>
              <w:ind w:firstLine="0"/>
              <w:jc w:val="left"/>
              <w:rPr>
                <w:sz w:val="22"/>
                <w:szCs w:val="22"/>
              </w:rPr>
            </w:pPr>
            <w:r w:rsidRPr="0018231D">
              <w:rPr>
                <w:sz w:val="22"/>
                <w:szCs w:val="22"/>
              </w:rPr>
              <w:t>Позволяет распечатать ЭРС</w:t>
            </w:r>
            <w:r>
              <w:rPr>
                <w:sz w:val="22"/>
                <w:szCs w:val="22"/>
              </w:rPr>
              <w:t xml:space="preserve"> с краткой информацией</w:t>
            </w:r>
          </w:p>
        </w:tc>
      </w:tr>
      <w:tr w:rsidR="00506817" w:rsidRPr="0018231D" w14:paraId="39F4DB47" w14:textId="77777777" w:rsidTr="00722948">
        <w:trPr>
          <w:trHeight w:val="425"/>
        </w:trPr>
        <w:tc>
          <w:tcPr>
            <w:tcW w:w="3610" w:type="dxa"/>
          </w:tcPr>
          <w:p w14:paraId="6872E42A" w14:textId="77777777" w:rsidR="00506817" w:rsidRDefault="00506817" w:rsidP="00722948">
            <w:pPr>
              <w:ind w:firstLine="0"/>
              <w:jc w:val="left"/>
            </w:pPr>
            <w:r>
              <w:object w:dxaOrig="2490" w:dyaOrig="300" w14:anchorId="47D00DCD">
                <v:shape id="_x0000_i1039" type="#_x0000_t75" style="width:125.25pt;height:16.5pt" o:ole="">
                  <v:imagedata r:id="rId45" o:title=""/>
                </v:shape>
                <o:OLEObject Type="Embed" ProgID="PBrush" ShapeID="_x0000_i1039" DrawAspect="Content" ObjectID="_1838897726" r:id="rId46"/>
              </w:object>
            </w:r>
          </w:p>
        </w:tc>
        <w:tc>
          <w:tcPr>
            <w:tcW w:w="6029" w:type="dxa"/>
          </w:tcPr>
          <w:p w14:paraId="1AA7FF2B" w14:textId="77777777" w:rsidR="00506817" w:rsidRPr="00506817" w:rsidRDefault="00506817" w:rsidP="00722948">
            <w:pPr>
              <w:ind w:firstLine="0"/>
              <w:jc w:val="left"/>
            </w:pPr>
            <w:r w:rsidRPr="0018231D">
              <w:rPr>
                <w:sz w:val="22"/>
                <w:szCs w:val="22"/>
              </w:rPr>
              <w:t>Позволяет распечатать ЭРС</w:t>
            </w:r>
            <w:r>
              <w:rPr>
                <w:sz w:val="22"/>
                <w:szCs w:val="22"/>
              </w:rPr>
              <w:t xml:space="preserve"> с полной информацией, включая талоны</w:t>
            </w:r>
          </w:p>
        </w:tc>
      </w:tr>
      <w:tr w:rsidR="00506817" w:rsidRPr="0018231D" w14:paraId="0EFCD87B" w14:textId="77777777" w:rsidTr="00722948">
        <w:trPr>
          <w:trHeight w:val="425"/>
        </w:trPr>
        <w:tc>
          <w:tcPr>
            <w:tcW w:w="3610" w:type="dxa"/>
          </w:tcPr>
          <w:p w14:paraId="4C44887B" w14:textId="77777777" w:rsidR="00506817" w:rsidRPr="0018231D" w:rsidRDefault="00506817" w:rsidP="00722948">
            <w:pPr>
              <w:ind w:firstLine="0"/>
              <w:jc w:val="left"/>
              <w:rPr>
                <w:sz w:val="22"/>
                <w:szCs w:val="22"/>
              </w:rPr>
            </w:pPr>
            <w:r>
              <w:object w:dxaOrig="4320" w:dyaOrig="330" w14:anchorId="09E5B45A">
                <v:shape id="_x0000_i1040" type="#_x0000_t75" style="width:169.5pt;height:13.5pt" o:ole="">
                  <v:imagedata r:id="rId47" o:title=""/>
                </v:shape>
                <o:OLEObject Type="Embed" ProgID="PBrush" ShapeID="_x0000_i1040" DrawAspect="Content" ObjectID="_1838897727" r:id="rId48"/>
              </w:object>
            </w:r>
          </w:p>
        </w:tc>
        <w:tc>
          <w:tcPr>
            <w:tcW w:w="6029" w:type="dxa"/>
          </w:tcPr>
          <w:p w14:paraId="7C34C1D4" w14:textId="77777777" w:rsidR="00506817" w:rsidRPr="0018231D" w:rsidRDefault="00506817" w:rsidP="00722948">
            <w:pPr>
              <w:ind w:firstLine="0"/>
              <w:jc w:val="left"/>
              <w:rPr>
                <w:sz w:val="22"/>
                <w:szCs w:val="22"/>
              </w:rPr>
            </w:pPr>
            <w:r w:rsidRPr="0018231D">
              <w:rPr>
                <w:sz w:val="22"/>
                <w:szCs w:val="22"/>
              </w:rPr>
              <w:t>Позволяет отправить сведения о факте постановки на учет детей (для талона 3.1 и 3.2)</w:t>
            </w:r>
          </w:p>
        </w:tc>
      </w:tr>
      <w:tr w:rsidR="00506817" w:rsidRPr="0018231D" w14:paraId="65AF433B" w14:textId="77777777" w:rsidTr="00722948">
        <w:trPr>
          <w:trHeight w:val="425"/>
        </w:trPr>
        <w:tc>
          <w:tcPr>
            <w:tcW w:w="3610" w:type="dxa"/>
          </w:tcPr>
          <w:p w14:paraId="53384A83" w14:textId="134F44DA" w:rsidR="00506817" w:rsidRPr="00506817" w:rsidRDefault="00506817" w:rsidP="00722948">
            <w:pPr>
              <w:ind w:firstLine="0"/>
              <w:jc w:val="left"/>
            </w:pPr>
            <w:r>
              <w:object w:dxaOrig="3015" w:dyaOrig="330" w14:anchorId="0F9CF427">
                <v:shape id="_x0000_i1041" type="#_x0000_t75" style="width:148.5pt;height:18.75pt" o:ole="">
                  <v:imagedata r:id="rId49" o:title=""/>
                </v:shape>
                <o:OLEObject Type="Embed" ProgID="PBrush" ShapeID="_x0000_i1041" DrawAspect="Content" ObjectID="_1838897728" r:id="rId50"/>
              </w:object>
            </w:r>
          </w:p>
        </w:tc>
        <w:tc>
          <w:tcPr>
            <w:tcW w:w="6029" w:type="dxa"/>
          </w:tcPr>
          <w:p w14:paraId="318F68AB" w14:textId="3B976F19" w:rsidR="00506817" w:rsidRPr="00506817" w:rsidRDefault="00506817" w:rsidP="00722948">
            <w:pPr>
              <w:ind w:firstLine="0"/>
              <w:jc w:val="left"/>
            </w:pPr>
            <w:r w:rsidRPr="0018231D">
              <w:rPr>
                <w:sz w:val="22"/>
                <w:szCs w:val="22"/>
              </w:rPr>
              <w:t xml:space="preserve">Позволяет </w:t>
            </w:r>
            <w:r>
              <w:rPr>
                <w:sz w:val="22"/>
                <w:szCs w:val="22"/>
              </w:rPr>
              <w:t>получить результат обработки</w:t>
            </w:r>
            <w:r w:rsidRPr="0018231D">
              <w:rPr>
                <w:sz w:val="22"/>
                <w:szCs w:val="22"/>
              </w:rPr>
              <w:t xml:space="preserve"> сведени</w:t>
            </w:r>
            <w:r>
              <w:rPr>
                <w:sz w:val="22"/>
                <w:szCs w:val="22"/>
              </w:rPr>
              <w:t>й</w:t>
            </w:r>
            <w:r w:rsidRPr="0018231D">
              <w:rPr>
                <w:sz w:val="22"/>
                <w:szCs w:val="22"/>
              </w:rPr>
              <w:t xml:space="preserve"> о факте постановки на учет</w:t>
            </w:r>
            <w:r w:rsidR="00952826">
              <w:rPr>
                <w:sz w:val="22"/>
                <w:szCs w:val="22"/>
              </w:rPr>
              <w:t>, по талону</w:t>
            </w:r>
          </w:p>
        </w:tc>
      </w:tr>
      <w:tr w:rsidR="00506817" w:rsidRPr="0018231D" w14:paraId="0254E60A" w14:textId="77777777" w:rsidTr="00722948">
        <w:trPr>
          <w:trHeight w:val="425"/>
        </w:trPr>
        <w:tc>
          <w:tcPr>
            <w:tcW w:w="3610" w:type="dxa"/>
          </w:tcPr>
          <w:p w14:paraId="61BE536E" w14:textId="77777777" w:rsidR="00506817" w:rsidRPr="0018231D" w:rsidRDefault="00506817" w:rsidP="00722948">
            <w:pPr>
              <w:ind w:firstLine="0"/>
              <w:jc w:val="left"/>
              <w:rPr>
                <w:sz w:val="22"/>
                <w:szCs w:val="22"/>
              </w:rPr>
            </w:pPr>
            <w:r w:rsidRPr="0018231D">
              <w:rPr>
                <w:sz w:val="22"/>
                <w:szCs w:val="22"/>
              </w:rPr>
              <w:object w:dxaOrig="2385" w:dyaOrig="360" w14:anchorId="7C0187A9">
                <v:shape id="_x0000_i1042" type="#_x0000_t75" style="width:118.5pt;height:18.75pt" o:ole="">
                  <v:imagedata r:id="rId51" o:title=""/>
                </v:shape>
                <o:OLEObject Type="Embed" ProgID="PBrush" ShapeID="_x0000_i1042" DrawAspect="Content" ObjectID="_1838897729" r:id="rId52"/>
              </w:object>
            </w:r>
          </w:p>
        </w:tc>
        <w:tc>
          <w:tcPr>
            <w:tcW w:w="6029" w:type="dxa"/>
          </w:tcPr>
          <w:p w14:paraId="5D9398AC" w14:textId="77777777" w:rsidR="00506817" w:rsidRPr="0018231D" w:rsidRDefault="00506817" w:rsidP="00722948">
            <w:pPr>
              <w:ind w:firstLine="0"/>
              <w:jc w:val="left"/>
              <w:rPr>
                <w:sz w:val="22"/>
                <w:szCs w:val="22"/>
              </w:rPr>
            </w:pPr>
            <w:r w:rsidRPr="0018231D">
              <w:rPr>
                <w:sz w:val="22"/>
                <w:szCs w:val="22"/>
              </w:rPr>
              <w:t>Позволяет отправить сведения о посещениях женщиной ЖК, данные о новом акушерском статусе, постановке на учет в ранние сроки беременности</w:t>
            </w:r>
          </w:p>
        </w:tc>
      </w:tr>
      <w:tr w:rsidR="00506817" w:rsidRPr="0018231D" w14:paraId="7AD539C5" w14:textId="77777777" w:rsidTr="00722948">
        <w:trPr>
          <w:trHeight w:val="425"/>
        </w:trPr>
        <w:tc>
          <w:tcPr>
            <w:tcW w:w="3610" w:type="dxa"/>
          </w:tcPr>
          <w:p w14:paraId="4D5822DE" w14:textId="77777777" w:rsidR="00506817" w:rsidRPr="0018231D" w:rsidRDefault="00506817" w:rsidP="00722948">
            <w:pPr>
              <w:ind w:firstLine="0"/>
              <w:jc w:val="left"/>
              <w:rPr>
                <w:sz w:val="22"/>
                <w:szCs w:val="22"/>
              </w:rPr>
            </w:pPr>
            <w:r w:rsidRPr="0018231D">
              <w:rPr>
                <w:sz w:val="22"/>
                <w:szCs w:val="22"/>
              </w:rPr>
              <w:object w:dxaOrig="3120" w:dyaOrig="330" w14:anchorId="6FB9FE27">
                <v:shape id="_x0000_i1043" type="#_x0000_t75" style="width:155.25pt;height:18.75pt" o:ole="">
                  <v:imagedata r:id="rId53" o:title=""/>
                </v:shape>
                <o:OLEObject Type="Embed" ProgID="PBrush" ShapeID="_x0000_i1043" DrawAspect="Content" ObjectID="_1838897730" r:id="rId54"/>
              </w:object>
            </w:r>
          </w:p>
        </w:tc>
        <w:tc>
          <w:tcPr>
            <w:tcW w:w="6029" w:type="dxa"/>
          </w:tcPr>
          <w:p w14:paraId="493E6C80" w14:textId="77777777" w:rsidR="00506817" w:rsidRPr="0018231D" w:rsidRDefault="0050681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посещениям женщиной ЖК</w:t>
            </w:r>
          </w:p>
        </w:tc>
      </w:tr>
      <w:tr w:rsidR="00506817" w:rsidRPr="0018231D" w14:paraId="7E49A600" w14:textId="77777777" w:rsidTr="00722948">
        <w:trPr>
          <w:trHeight w:val="425"/>
        </w:trPr>
        <w:tc>
          <w:tcPr>
            <w:tcW w:w="3610" w:type="dxa"/>
          </w:tcPr>
          <w:p w14:paraId="03964635" w14:textId="77777777" w:rsidR="00506817" w:rsidRPr="0018231D" w:rsidRDefault="00506817" w:rsidP="00722948">
            <w:pPr>
              <w:ind w:firstLine="0"/>
              <w:jc w:val="left"/>
              <w:rPr>
                <w:sz w:val="22"/>
                <w:szCs w:val="22"/>
              </w:rPr>
            </w:pPr>
            <w:r w:rsidRPr="0018231D">
              <w:rPr>
                <w:sz w:val="22"/>
                <w:szCs w:val="22"/>
              </w:rPr>
              <w:object w:dxaOrig="1575" w:dyaOrig="285" w14:anchorId="60179404">
                <v:shape id="_x0000_i1044" type="#_x0000_t75" style="width:76.5pt;height:13.5pt" o:ole="">
                  <v:imagedata r:id="rId55" o:title=""/>
                </v:shape>
                <o:OLEObject Type="Embed" ProgID="PBrush" ShapeID="_x0000_i1044" DrawAspect="Content" ObjectID="_1838897731" r:id="rId56"/>
              </w:object>
            </w:r>
          </w:p>
        </w:tc>
        <w:tc>
          <w:tcPr>
            <w:tcW w:w="6029" w:type="dxa"/>
          </w:tcPr>
          <w:p w14:paraId="3710102F" w14:textId="77777777" w:rsidR="00506817" w:rsidRPr="0018231D" w:rsidRDefault="00506817" w:rsidP="00722948">
            <w:pPr>
              <w:ind w:firstLine="0"/>
              <w:jc w:val="left"/>
              <w:rPr>
                <w:sz w:val="22"/>
                <w:szCs w:val="22"/>
              </w:rPr>
            </w:pPr>
            <w:r w:rsidRPr="0018231D">
              <w:rPr>
                <w:sz w:val="22"/>
                <w:szCs w:val="22"/>
              </w:rPr>
              <w:t>Позволяет аннулировать запись о посещении женщиной ЖК, счет на оплату</w:t>
            </w:r>
          </w:p>
        </w:tc>
      </w:tr>
      <w:tr w:rsidR="00506817" w:rsidRPr="0018231D" w14:paraId="64E79E9D" w14:textId="77777777" w:rsidTr="00722948">
        <w:trPr>
          <w:trHeight w:val="425"/>
        </w:trPr>
        <w:tc>
          <w:tcPr>
            <w:tcW w:w="3610" w:type="dxa"/>
          </w:tcPr>
          <w:p w14:paraId="0F2A83F7" w14:textId="01A54015" w:rsidR="00506817" w:rsidRPr="0018231D" w:rsidRDefault="00952826" w:rsidP="00722948">
            <w:pPr>
              <w:ind w:firstLine="0"/>
              <w:jc w:val="left"/>
              <w:rPr>
                <w:sz w:val="22"/>
                <w:szCs w:val="22"/>
              </w:rPr>
            </w:pPr>
            <w:r>
              <w:object w:dxaOrig="2040" w:dyaOrig="315" w14:anchorId="235B53A9">
                <v:shape id="_x0000_i1045" type="#_x0000_t75" style="width:102pt;height:16.5pt" o:ole="">
                  <v:imagedata r:id="rId57" o:title=""/>
                </v:shape>
                <o:OLEObject Type="Embed" ProgID="PBrush" ShapeID="_x0000_i1045" DrawAspect="Content" ObjectID="_1838897732" r:id="rId58"/>
              </w:object>
            </w:r>
          </w:p>
        </w:tc>
        <w:tc>
          <w:tcPr>
            <w:tcW w:w="6029" w:type="dxa"/>
          </w:tcPr>
          <w:p w14:paraId="6D154AE8" w14:textId="40297536" w:rsidR="00506817" w:rsidRPr="0018231D" w:rsidRDefault="00952826" w:rsidP="00722948">
            <w:pPr>
              <w:ind w:firstLine="0"/>
              <w:jc w:val="left"/>
              <w:rPr>
                <w:sz w:val="22"/>
                <w:szCs w:val="22"/>
              </w:rPr>
            </w:pPr>
            <w:r>
              <w:rPr>
                <w:sz w:val="22"/>
                <w:szCs w:val="22"/>
              </w:rPr>
              <w:t>Позволяет удалить талон в статусе «Черновик», «Отклонен», «Ошибка отправки», «Не подлежит оплате» из Журнала талонов</w:t>
            </w:r>
          </w:p>
        </w:tc>
      </w:tr>
      <w:tr w:rsidR="00952826" w:rsidRPr="0018231D" w14:paraId="6DBD1645" w14:textId="77777777" w:rsidTr="00722948">
        <w:trPr>
          <w:trHeight w:val="425"/>
        </w:trPr>
        <w:tc>
          <w:tcPr>
            <w:tcW w:w="3610" w:type="dxa"/>
          </w:tcPr>
          <w:p w14:paraId="77B7FE37" w14:textId="2E9EECDC" w:rsidR="00952826" w:rsidRDefault="00952826" w:rsidP="00722948">
            <w:pPr>
              <w:ind w:firstLine="0"/>
              <w:jc w:val="left"/>
            </w:pPr>
            <w:r>
              <w:object w:dxaOrig="1650" w:dyaOrig="300" w14:anchorId="78FD75D9">
                <v:shape id="_x0000_i1046" type="#_x0000_t75" style="width:82.5pt;height:16.5pt" o:ole="">
                  <v:imagedata r:id="rId59" o:title=""/>
                </v:shape>
                <o:OLEObject Type="Embed" ProgID="PBrush" ShapeID="_x0000_i1046" DrawAspect="Content" ObjectID="_1838897733" r:id="rId60"/>
              </w:object>
            </w:r>
          </w:p>
        </w:tc>
        <w:tc>
          <w:tcPr>
            <w:tcW w:w="6029" w:type="dxa"/>
          </w:tcPr>
          <w:p w14:paraId="68A06E87" w14:textId="565750D2" w:rsidR="00952826" w:rsidRPr="00952826" w:rsidRDefault="00952826" w:rsidP="00722948">
            <w:pPr>
              <w:ind w:firstLine="0"/>
              <w:jc w:val="left"/>
              <w:rPr>
                <w:sz w:val="22"/>
                <w:szCs w:val="22"/>
              </w:rPr>
            </w:pPr>
            <w:r>
              <w:rPr>
                <w:sz w:val="22"/>
                <w:szCs w:val="22"/>
              </w:rPr>
              <w:t xml:space="preserve">Позволяет удалить талон в статусе «Принято ТОФ» из карточки ЭРС в БД </w:t>
            </w:r>
            <w:r w:rsidR="00CE0FBE">
              <w:rPr>
                <w:sz w:val="22"/>
                <w:szCs w:val="22"/>
              </w:rPr>
              <w:t>СФР</w:t>
            </w:r>
          </w:p>
        </w:tc>
      </w:tr>
      <w:tr w:rsidR="00952826" w:rsidRPr="0018231D" w14:paraId="231E111D" w14:textId="77777777" w:rsidTr="00722948">
        <w:trPr>
          <w:trHeight w:val="425"/>
        </w:trPr>
        <w:tc>
          <w:tcPr>
            <w:tcW w:w="3610" w:type="dxa"/>
          </w:tcPr>
          <w:p w14:paraId="2CBD5ED3" w14:textId="77777777" w:rsidR="00952826" w:rsidRPr="0018231D" w:rsidRDefault="00952826" w:rsidP="00722948">
            <w:pPr>
              <w:ind w:firstLine="0"/>
              <w:jc w:val="left"/>
              <w:rPr>
                <w:rFonts w:eastAsia="Calibri"/>
                <w:noProof/>
                <w:sz w:val="22"/>
                <w:szCs w:val="22"/>
              </w:rPr>
            </w:pPr>
            <w:r w:rsidRPr="0018231D">
              <w:rPr>
                <w:sz w:val="22"/>
                <w:szCs w:val="22"/>
              </w:rPr>
              <w:object w:dxaOrig="1875" w:dyaOrig="315" w14:anchorId="10CD3D82">
                <v:shape id="_x0000_i1047" type="#_x0000_t75" style="width:93.75pt;height:16.5pt" o:ole="">
                  <v:imagedata r:id="rId61" o:title=""/>
                </v:shape>
                <o:OLEObject Type="Embed" ProgID="PBrush" ShapeID="_x0000_i1047" DrawAspect="Content" ObjectID="_1838897734" r:id="rId62"/>
              </w:object>
            </w:r>
          </w:p>
        </w:tc>
        <w:tc>
          <w:tcPr>
            <w:tcW w:w="6029" w:type="dxa"/>
          </w:tcPr>
          <w:p w14:paraId="77EB90C7" w14:textId="77777777" w:rsidR="00952826" w:rsidRPr="0018231D" w:rsidRDefault="00952826" w:rsidP="00722948">
            <w:pPr>
              <w:ind w:firstLine="0"/>
              <w:jc w:val="left"/>
              <w:rPr>
                <w:sz w:val="22"/>
                <w:szCs w:val="22"/>
              </w:rPr>
            </w:pPr>
            <w:r w:rsidRPr="0018231D">
              <w:rPr>
                <w:sz w:val="22"/>
                <w:szCs w:val="22"/>
              </w:rPr>
              <w:t>Позволяет добавить в реестр выбранный талон (выбранные талоны)</w:t>
            </w:r>
          </w:p>
        </w:tc>
      </w:tr>
      <w:tr w:rsidR="00952826" w:rsidRPr="0018231D" w14:paraId="0DC0E17F" w14:textId="77777777" w:rsidTr="00722948">
        <w:trPr>
          <w:trHeight w:val="425"/>
        </w:trPr>
        <w:tc>
          <w:tcPr>
            <w:tcW w:w="3610" w:type="dxa"/>
          </w:tcPr>
          <w:p w14:paraId="61A51F9C" w14:textId="6EC478D4" w:rsidR="00952826" w:rsidRPr="0018231D" w:rsidRDefault="0022687A" w:rsidP="0022687A">
            <w:pPr>
              <w:ind w:firstLine="0"/>
              <w:jc w:val="left"/>
              <w:rPr>
                <w:sz w:val="22"/>
                <w:szCs w:val="22"/>
              </w:rPr>
            </w:pPr>
            <w:r>
              <w:object w:dxaOrig="1785" w:dyaOrig="375" w14:anchorId="45C26E47">
                <v:shape id="_x0000_i1048" type="#_x0000_t75" style="width:89.25pt;height:18.75pt" o:ole="">
                  <v:imagedata r:id="rId63" o:title=""/>
                </v:shape>
                <o:OLEObject Type="Embed" ProgID="PBrush" ShapeID="_x0000_i1048" DrawAspect="Content" ObjectID="_1838897735" r:id="rId64"/>
              </w:object>
            </w:r>
          </w:p>
        </w:tc>
        <w:tc>
          <w:tcPr>
            <w:tcW w:w="6029" w:type="dxa"/>
          </w:tcPr>
          <w:p w14:paraId="16BA8D06" w14:textId="025C567A" w:rsidR="00952826" w:rsidRPr="0018231D" w:rsidRDefault="00952826" w:rsidP="00722948">
            <w:pPr>
              <w:ind w:firstLine="0"/>
              <w:jc w:val="left"/>
              <w:rPr>
                <w:sz w:val="22"/>
                <w:szCs w:val="22"/>
              </w:rPr>
            </w:pPr>
            <w:r w:rsidRPr="0018231D">
              <w:rPr>
                <w:sz w:val="22"/>
                <w:szCs w:val="22"/>
              </w:rPr>
              <w:t xml:space="preserve">Позволяет отправить талон, счет с реестром талонов в </w:t>
            </w:r>
            <w:r w:rsidR="00CE0FBE">
              <w:rPr>
                <w:sz w:val="22"/>
                <w:szCs w:val="22"/>
              </w:rPr>
              <w:t>СФР</w:t>
            </w:r>
          </w:p>
        </w:tc>
      </w:tr>
      <w:tr w:rsidR="00952826" w:rsidRPr="0018231D" w14:paraId="119116D7" w14:textId="77777777" w:rsidTr="00722948">
        <w:trPr>
          <w:trHeight w:val="425"/>
        </w:trPr>
        <w:tc>
          <w:tcPr>
            <w:tcW w:w="3610" w:type="dxa"/>
          </w:tcPr>
          <w:p w14:paraId="45E30BF6" w14:textId="77777777" w:rsidR="00952826" w:rsidRPr="0018231D" w:rsidRDefault="00952826" w:rsidP="00722948">
            <w:pPr>
              <w:ind w:firstLine="0"/>
              <w:jc w:val="left"/>
              <w:rPr>
                <w:sz w:val="22"/>
                <w:szCs w:val="22"/>
              </w:rPr>
            </w:pPr>
            <w:r w:rsidRPr="0018231D">
              <w:rPr>
                <w:sz w:val="22"/>
                <w:szCs w:val="22"/>
              </w:rPr>
              <w:object w:dxaOrig="3030" w:dyaOrig="315" w14:anchorId="3224B93C">
                <v:shape id="_x0000_i1049" type="#_x0000_t75" style="width:151.5pt;height:16.5pt" o:ole="">
                  <v:imagedata r:id="rId65" o:title=""/>
                </v:shape>
                <o:OLEObject Type="Embed" ProgID="PBrush" ShapeID="_x0000_i1049" DrawAspect="Content" ObjectID="_1838897736" r:id="rId66"/>
              </w:object>
            </w:r>
          </w:p>
        </w:tc>
        <w:tc>
          <w:tcPr>
            <w:tcW w:w="6029" w:type="dxa"/>
          </w:tcPr>
          <w:p w14:paraId="324EBC0D" w14:textId="77777777" w:rsidR="00952826" w:rsidRPr="0018231D" w:rsidRDefault="00952826" w:rsidP="00722948">
            <w:pPr>
              <w:ind w:firstLine="0"/>
              <w:jc w:val="left"/>
              <w:rPr>
                <w:sz w:val="22"/>
                <w:szCs w:val="22"/>
              </w:rPr>
            </w:pPr>
            <w:r w:rsidRPr="0018231D">
              <w:rPr>
                <w:sz w:val="22"/>
                <w:szCs w:val="22"/>
              </w:rPr>
              <w:t>Позволяет получить сведения по талонам за определенный период по заданному статусу талона</w:t>
            </w:r>
          </w:p>
        </w:tc>
      </w:tr>
      <w:tr w:rsidR="00952826" w:rsidRPr="0018231D" w14:paraId="375FC8E1" w14:textId="77777777" w:rsidTr="00722948">
        <w:trPr>
          <w:trHeight w:val="425"/>
        </w:trPr>
        <w:tc>
          <w:tcPr>
            <w:tcW w:w="3610" w:type="dxa"/>
          </w:tcPr>
          <w:p w14:paraId="292C94A6" w14:textId="77777777" w:rsidR="00952826" w:rsidRPr="0018231D" w:rsidRDefault="00952826" w:rsidP="00722948">
            <w:pPr>
              <w:ind w:firstLine="0"/>
              <w:jc w:val="left"/>
              <w:rPr>
                <w:sz w:val="22"/>
                <w:szCs w:val="22"/>
              </w:rPr>
            </w:pPr>
            <w:r w:rsidRPr="0018231D">
              <w:rPr>
                <w:sz w:val="22"/>
                <w:szCs w:val="22"/>
              </w:rPr>
              <w:object w:dxaOrig="2160" w:dyaOrig="345" w14:anchorId="6F6C4F56">
                <v:shape id="_x0000_i1050" type="#_x0000_t75" style="width:108.75pt;height:17.25pt" o:ole="">
                  <v:imagedata r:id="rId67" o:title=""/>
                </v:shape>
                <o:OLEObject Type="Embed" ProgID="PBrush" ShapeID="_x0000_i1050" DrawAspect="Content" ObjectID="_1838897737" r:id="rId68"/>
              </w:object>
            </w:r>
          </w:p>
        </w:tc>
        <w:tc>
          <w:tcPr>
            <w:tcW w:w="6029" w:type="dxa"/>
          </w:tcPr>
          <w:p w14:paraId="2E4F6844" w14:textId="77777777" w:rsidR="00952826" w:rsidRPr="0018231D" w:rsidRDefault="00952826" w:rsidP="00722948">
            <w:pPr>
              <w:ind w:firstLine="0"/>
              <w:jc w:val="left"/>
              <w:rPr>
                <w:sz w:val="22"/>
                <w:szCs w:val="22"/>
              </w:rPr>
            </w:pPr>
            <w:r w:rsidRPr="0018231D">
              <w:rPr>
                <w:sz w:val="22"/>
                <w:szCs w:val="22"/>
              </w:rPr>
              <w:t>Отображает результат запроса сведений по талонам</w:t>
            </w:r>
          </w:p>
        </w:tc>
      </w:tr>
      <w:tr w:rsidR="00952826" w:rsidRPr="0018231D" w14:paraId="1C49D734" w14:textId="77777777" w:rsidTr="00722948">
        <w:trPr>
          <w:trHeight w:val="425"/>
        </w:trPr>
        <w:tc>
          <w:tcPr>
            <w:tcW w:w="3610" w:type="dxa"/>
          </w:tcPr>
          <w:p w14:paraId="38E1A808" w14:textId="5B76A9EC" w:rsidR="00952826" w:rsidRDefault="00952826" w:rsidP="00722948">
            <w:pPr>
              <w:ind w:firstLine="0"/>
              <w:jc w:val="left"/>
            </w:pPr>
            <w:r>
              <w:object w:dxaOrig="2415" w:dyaOrig="300" w14:anchorId="2C5F34BB">
                <v:shape id="_x0000_i1051" type="#_x0000_t75" style="width:120.75pt;height:16.5pt" o:ole="">
                  <v:imagedata r:id="rId69" o:title=""/>
                </v:shape>
                <o:OLEObject Type="Embed" ProgID="PBrush" ShapeID="_x0000_i1051" DrawAspect="Content" ObjectID="_1838897738" r:id="rId70"/>
              </w:object>
            </w:r>
          </w:p>
        </w:tc>
        <w:tc>
          <w:tcPr>
            <w:tcW w:w="6029" w:type="dxa"/>
          </w:tcPr>
          <w:p w14:paraId="43F800F7" w14:textId="7261A137" w:rsidR="00952826" w:rsidRPr="00952826" w:rsidRDefault="00952826" w:rsidP="00722948">
            <w:pPr>
              <w:ind w:firstLine="0"/>
              <w:jc w:val="left"/>
              <w:rPr>
                <w:sz w:val="22"/>
                <w:szCs w:val="22"/>
              </w:rPr>
            </w:pPr>
            <w:r>
              <w:rPr>
                <w:sz w:val="22"/>
                <w:szCs w:val="22"/>
              </w:rPr>
              <w:t>Позволяет получить актуальный статус по талону</w:t>
            </w:r>
          </w:p>
        </w:tc>
      </w:tr>
      <w:tr w:rsidR="00F43EFE" w:rsidRPr="0018231D" w14:paraId="31BB1DA5" w14:textId="77777777" w:rsidTr="00722948">
        <w:trPr>
          <w:trHeight w:val="425"/>
        </w:trPr>
        <w:tc>
          <w:tcPr>
            <w:tcW w:w="3610" w:type="dxa"/>
          </w:tcPr>
          <w:p w14:paraId="0539240A" w14:textId="4CB7CEE8" w:rsidR="00F43EFE" w:rsidRDefault="00F43EFE" w:rsidP="00722948">
            <w:pPr>
              <w:ind w:firstLine="0"/>
              <w:jc w:val="left"/>
            </w:pPr>
            <w:r>
              <w:rPr>
                <w:noProof/>
                <w:snapToGrid/>
              </w:rPr>
              <w:drawing>
                <wp:inline distT="0" distB="0" distL="0" distR="0" wp14:anchorId="42898534" wp14:editId="03A12ACA">
                  <wp:extent cx="2038350" cy="203023"/>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68901" cy="206066"/>
                          </a:xfrm>
                          <a:prstGeom prst="rect">
                            <a:avLst/>
                          </a:prstGeom>
                        </pic:spPr>
                      </pic:pic>
                    </a:graphicData>
                  </a:graphic>
                </wp:inline>
              </w:drawing>
            </w:r>
          </w:p>
        </w:tc>
        <w:tc>
          <w:tcPr>
            <w:tcW w:w="6029" w:type="dxa"/>
          </w:tcPr>
          <w:p w14:paraId="7C285112" w14:textId="220070BA" w:rsidR="00F43EFE" w:rsidRDefault="00F43EFE" w:rsidP="00722948">
            <w:pPr>
              <w:ind w:firstLine="0"/>
              <w:jc w:val="left"/>
              <w:rPr>
                <w:sz w:val="22"/>
                <w:szCs w:val="22"/>
              </w:rPr>
            </w:pPr>
            <w:r>
              <w:rPr>
                <w:sz w:val="22"/>
                <w:szCs w:val="22"/>
              </w:rPr>
              <w:t>Позволяет внести изменения и отправить определенные данные в Оплаченном талоне 2, 3-1, 3-2</w:t>
            </w:r>
          </w:p>
        </w:tc>
      </w:tr>
      <w:tr w:rsidR="00BD09D7" w:rsidRPr="0018231D" w14:paraId="72DD05A6" w14:textId="77777777" w:rsidTr="00722948">
        <w:trPr>
          <w:trHeight w:val="425"/>
        </w:trPr>
        <w:tc>
          <w:tcPr>
            <w:tcW w:w="3610" w:type="dxa"/>
          </w:tcPr>
          <w:p w14:paraId="302A4AAC" w14:textId="77777777" w:rsidR="00BD09D7" w:rsidRPr="0018231D" w:rsidRDefault="00BD09D7" w:rsidP="00722948">
            <w:pPr>
              <w:ind w:firstLine="0"/>
              <w:jc w:val="left"/>
              <w:rPr>
                <w:rFonts w:eastAsia="Calibri"/>
                <w:sz w:val="22"/>
                <w:szCs w:val="22"/>
              </w:rPr>
            </w:pPr>
            <w:r w:rsidRPr="0018231D">
              <w:rPr>
                <w:rFonts w:eastAsia="Calibri"/>
                <w:noProof/>
                <w:sz w:val="22"/>
                <w:szCs w:val="22"/>
              </w:rPr>
              <w:drawing>
                <wp:inline distT="0" distB="0" distL="0" distR="0" wp14:anchorId="6E88C3BF" wp14:editId="0FCA5BEB">
                  <wp:extent cx="755374" cy="257149"/>
                  <wp:effectExtent l="0" t="0" r="6985"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61904" cy="259372"/>
                          </a:xfrm>
                          <a:prstGeom prst="rect">
                            <a:avLst/>
                          </a:prstGeom>
                        </pic:spPr>
                      </pic:pic>
                    </a:graphicData>
                  </a:graphic>
                </wp:inline>
              </w:drawing>
            </w:r>
          </w:p>
        </w:tc>
        <w:tc>
          <w:tcPr>
            <w:tcW w:w="6029" w:type="dxa"/>
          </w:tcPr>
          <w:p w14:paraId="617F7CA1" w14:textId="77777777" w:rsidR="00BD09D7" w:rsidRPr="0018231D" w:rsidRDefault="00BD09D7" w:rsidP="00722948">
            <w:pPr>
              <w:ind w:firstLine="0"/>
              <w:jc w:val="left"/>
              <w:rPr>
                <w:color w:val="000000" w:themeColor="text1"/>
                <w:sz w:val="22"/>
                <w:szCs w:val="22"/>
              </w:rPr>
            </w:pPr>
            <w:r w:rsidRPr="0018231D">
              <w:rPr>
                <w:sz w:val="22"/>
                <w:szCs w:val="22"/>
              </w:rPr>
              <w:t>Позволяет сохранить новый добавленный документ или изменения в текущем документе</w:t>
            </w:r>
          </w:p>
        </w:tc>
      </w:tr>
      <w:tr w:rsidR="00BD09D7" w:rsidRPr="0018231D" w14:paraId="4B000949" w14:textId="77777777" w:rsidTr="00722948">
        <w:trPr>
          <w:trHeight w:val="425"/>
        </w:trPr>
        <w:tc>
          <w:tcPr>
            <w:tcW w:w="3610" w:type="dxa"/>
          </w:tcPr>
          <w:p w14:paraId="242EB75A" w14:textId="77777777" w:rsidR="00BD09D7" w:rsidRPr="0018231D" w:rsidRDefault="00BD09D7" w:rsidP="00722948">
            <w:pPr>
              <w:ind w:firstLine="0"/>
              <w:jc w:val="left"/>
              <w:rPr>
                <w:rFonts w:eastAsia="Calibri"/>
                <w:sz w:val="22"/>
                <w:szCs w:val="22"/>
              </w:rPr>
            </w:pPr>
            <w:r w:rsidRPr="0018231D">
              <w:rPr>
                <w:rFonts w:eastAsia="Calibri"/>
                <w:noProof/>
                <w:sz w:val="22"/>
                <w:szCs w:val="22"/>
              </w:rPr>
              <w:lastRenderedPageBreak/>
              <w:drawing>
                <wp:inline distT="0" distB="0" distL="0" distR="0" wp14:anchorId="6134FEA4" wp14:editId="4919C33A">
                  <wp:extent cx="747420" cy="254441"/>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753884" cy="256641"/>
                          </a:xfrm>
                          <a:prstGeom prst="rect">
                            <a:avLst/>
                          </a:prstGeom>
                        </pic:spPr>
                      </pic:pic>
                    </a:graphicData>
                  </a:graphic>
                </wp:inline>
              </w:drawing>
            </w:r>
          </w:p>
        </w:tc>
        <w:tc>
          <w:tcPr>
            <w:tcW w:w="6029" w:type="dxa"/>
          </w:tcPr>
          <w:p w14:paraId="2F3CCFE3" w14:textId="77777777" w:rsidR="00BD09D7" w:rsidRPr="0018231D" w:rsidRDefault="00BD09D7" w:rsidP="00722948">
            <w:pPr>
              <w:ind w:firstLine="0"/>
              <w:jc w:val="left"/>
              <w:rPr>
                <w:sz w:val="22"/>
                <w:szCs w:val="22"/>
              </w:rPr>
            </w:pPr>
            <w:r w:rsidRPr="0018231D">
              <w:rPr>
                <w:sz w:val="22"/>
                <w:szCs w:val="22"/>
              </w:rPr>
              <w:t>Позволяет запустить проверку правильности заполнения всех полей талона, реестра талона, счета</w:t>
            </w:r>
          </w:p>
        </w:tc>
      </w:tr>
      <w:tr w:rsidR="00BD09D7" w:rsidRPr="0018231D" w14:paraId="6516FC6D" w14:textId="77777777" w:rsidTr="00722948">
        <w:trPr>
          <w:trHeight w:val="425"/>
        </w:trPr>
        <w:tc>
          <w:tcPr>
            <w:tcW w:w="3610" w:type="dxa"/>
          </w:tcPr>
          <w:p w14:paraId="5B711CD8" w14:textId="77777777" w:rsidR="00BD09D7" w:rsidRPr="0018231D" w:rsidRDefault="00BD09D7" w:rsidP="00722948">
            <w:pPr>
              <w:ind w:firstLine="0"/>
              <w:jc w:val="left"/>
              <w:rPr>
                <w:rFonts w:eastAsia="Calibri"/>
                <w:noProof/>
                <w:sz w:val="22"/>
                <w:szCs w:val="22"/>
              </w:rPr>
            </w:pPr>
            <w:r w:rsidRPr="0018231D">
              <w:rPr>
                <w:sz w:val="22"/>
                <w:szCs w:val="22"/>
              </w:rPr>
              <w:object w:dxaOrig="1605" w:dyaOrig="315" w14:anchorId="65285CA0">
                <v:shape id="_x0000_i1052" type="#_x0000_t75" style="width:79.5pt;height:16.5pt" o:ole="">
                  <v:imagedata r:id="rId74" o:title=""/>
                </v:shape>
                <o:OLEObject Type="Embed" ProgID="PBrush" ShapeID="_x0000_i1052" DrawAspect="Content" ObjectID="_1838897739" r:id="rId75"/>
              </w:object>
            </w:r>
            <w:r w:rsidRPr="0018231D" w:rsidDel="00782C04">
              <w:rPr>
                <w:rFonts w:eastAsia="Calibri"/>
                <w:noProof/>
                <w:sz w:val="22"/>
                <w:szCs w:val="22"/>
              </w:rPr>
              <w:t xml:space="preserve"> </w:t>
            </w:r>
          </w:p>
        </w:tc>
        <w:tc>
          <w:tcPr>
            <w:tcW w:w="6029" w:type="dxa"/>
          </w:tcPr>
          <w:p w14:paraId="1D6C76D1" w14:textId="77777777" w:rsidR="00BD09D7" w:rsidRPr="0018231D" w:rsidRDefault="00BD09D7" w:rsidP="00722948">
            <w:pPr>
              <w:ind w:firstLine="0"/>
              <w:jc w:val="left"/>
              <w:rPr>
                <w:sz w:val="22"/>
                <w:szCs w:val="22"/>
              </w:rPr>
            </w:pPr>
            <w:r w:rsidRPr="0018231D">
              <w:rPr>
                <w:sz w:val="22"/>
                <w:szCs w:val="22"/>
              </w:rPr>
              <w:t>Позволяет изменить статус талона на «Направлен на утверждение» для подписания или отклонения талона Руководителем ЛПУ</w:t>
            </w:r>
            <w:r w:rsidRPr="0018231D" w:rsidDel="00782C04">
              <w:rPr>
                <w:sz w:val="22"/>
                <w:szCs w:val="22"/>
              </w:rPr>
              <w:t xml:space="preserve"> </w:t>
            </w:r>
          </w:p>
        </w:tc>
      </w:tr>
      <w:tr w:rsidR="00015707" w:rsidRPr="0018231D" w14:paraId="23C23EBE" w14:textId="77777777" w:rsidTr="00722948">
        <w:trPr>
          <w:trHeight w:val="425"/>
        </w:trPr>
        <w:tc>
          <w:tcPr>
            <w:tcW w:w="3610" w:type="dxa"/>
          </w:tcPr>
          <w:p w14:paraId="04DDFE5E" w14:textId="77777777" w:rsidR="00015707" w:rsidRPr="0018231D" w:rsidRDefault="00015707" w:rsidP="00722948">
            <w:pPr>
              <w:ind w:firstLine="0"/>
              <w:jc w:val="left"/>
              <w:rPr>
                <w:rFonts w:eastAsia="Calibri"/>
                <w:noProof/>
                <w:sz w:val="22"/>
                <w:szCs w:val="22"/>
              </w:rPr>
            </w:pPr>
            <w:r w:rsidRPr="0018231D">
              <w:rPr>
                <w:sz w:val="22"/>
                <w:szCs w:val="22"/>
              </w:rPr>
              <w:object w:dxaOrig="1275" w:dyaOrig="330" w14:anchorId="68D9C16A">
                <v:shape id="_x0000_i1053" type="#_x0000_t75" style="width:64.5pt;height:18.75pt" o:ole="">
                  <v:imagedata r:id="rId76" o:title=""/>
                </v:shape>
                <o:OLEObject Type="Embed" ProgID="PBrush" ShapeID="_x0000_i1053" DrawAspect="Content" ObjectID="_1838897740" r:id="rId77"/>
              </w:object>
            </w:r>
            <w:r w:rsidRPr="0018231D" w:rsidDel="00A767F0">
              <w:rPr>
                <w:rFonts w:eastAsia="Calibri"/>
                <w:noProof/>
                <w:sz w:val="22"/>
                <w:szCs w:val="22"/>
              </w:rPr>
              <w:t xml:space="preserve"> </w:t>
            </w:r>
          </w:p>
        </w:tc>
        <w:tc>
          <w:tcPr>
            <w:tcW w:w="6029" w:type="dxa"/>
          </w:tcPr>
          <w:p w14:paraId="5373FD1E" w14:textId="77777777" w:rsidR="00015707" w:rsidRPr="0018231D" w:rsidRDefault="00015707" w:rsidP="00722948">
            <w:pPr>
              <w:ind w:firstLine="0"/>
              <w:jc w:val="left"/>
              <w:rPr>
                <w:sz w:val="22"/>
                <w:szCs w:val="22"/>
              </w:rPr>
            </w:pPr>
            <w:r w:rsidRPr="0018231D">
              <w:rPr>
                <w:sz w:val="22"/>
                <w:szCs w:val="22"/>
              </w:rPr>
              <w:t>Позволяет изменить статус талона на «Отклонен» для дальнейшего редактирования или удаления</w:t>
            </w:r>
          </w:p>
        </w:tc>
      </w:tr>
      <w:tr w:rsidR="00BD09D7" w:rsidRPr="0018231D" w14:paraId="1A0B9685" w14:textId="77777777" w:rsidTr="00722948">
        <w:trPr>
          <w:trHeight w:val="425"/>
        </w:trPr>
        <w:tc>
          <w:tcPr>
            <w:tcW w:w="3610" w:type="dxa"/>
          </w:tcPr>
          <w:p w14:paraId="55F13A3F" w14:textId="77777777" w:rsidR="00BD09D7" w:rsidRPr="0018231D" w:rsidRDefault="00BD09D7" w:rsidP="00722948">
            <w:pPr>
              <w:ind w:firstLine="0"/>
              <w:jc w:val="left"/>
              <w:rPr>
                <w:rFonts w:eastAsia="Calibri"/>
                <w:noProof/>
                <w:sz w:val="22"/>
                <w:szCs w:val="22"/>
              </w:rPr>
            </w:pPr>
            <w:r w:rsidRPr="0018231D">
              <w:rPr>
                <w:rFonts w:eastAsia="Calibri"/>
                <w:noProof/>
                <w:sz w:val="22"/>
                <w:szCs w:val="22"/>
              </w:rPr>
              <w:drawing>
                <wp:inline distT="0" distB="0" distL="0" distR="0" wp14:anchorId="7C636640" wp14:editId="0C56B1D2">
                  <wp:extent cx="1733550" cy="219075"/>
                  <wp:effectExtent l="0" t="0" r="0" b="9525"/>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33550" cy="219075"/>
                          </a:xfrm>
                          <a:prstGeom prst="rect">
                            <a:avLst/>
                          </a:prstGeom>
                        </pic:spPr>
                      </pic:pic>
                    </a:graphicData>
                  </a:graphic>
                </wp:inline>
              </w:drawing>
            </w:r>
          </w:p>
        </w:tc>
        <w:tc>
          <w:tcPr>
            <w:tcW w:w="6029" w:type="dxa"/>
          </w:tcPr>
          <w:p w14:paraId="225460A0" w14:textId="7E25CBF1" w:rsidR="00BD09D7" w:rsidRPr="0018231D" w:rsidRDefault="00BD09D7" w:rsidP="00722948">
            <w:pPr>
              <w:ind w:firstLine="0"/>
              <w:jc w:val="left"/>
              <w:rPr>
                <w:sz w:val="22"/>
                <w:szCs w:val="22"/>
              </w:rPr>
            </w:pPr>
            <w:r w:rsidRPr="0018231D">
              <w:rPr>
                <w:sz w:val="22"/>
                <w:szCs w:val="22"/>
              </w:rPr>
              <w:t>Позволяет подписать сведения электронной подписью</w:t>
            </w:r>
            <w:r w:rsidR="00015707">
              <w:rPr>
                <w:sz w:val="22"/>
                <w:szCs w:val="22"/>
              </w:rPr>
              <w:t xml:space="preserve"> руководителя ЛПУ</w:t>
            </w:r>
          </w:p>
        </w:tc>
      </w:tr>
      <w:tr w:rsidR="00BD09D7" w:rsidRPr="0018231D" w14:paraId="556E97BC" w14:textId="77777777" w:rsidTr="00722948">
        <w:trPr>
          <w:trHeight w:val="425"/>
        </w:trPr>
        <w:tc>
          <w:tcPr>
            <w:tcW w:w="3610" w:type="dxa"/>
          </w:tcPr>
          <w:p w14:paraId="499A2F3A" w14:textId="77777777" w:rsidR="00BD09D7" w:rsidRPr="0018231D" w:rsidRDefault="00BD09D7" w:rsidP="00722948">
            <w:pPr>
              <w:ind w:firstLine="0"/>
              <w:jc w:val="left"/>
              <w:rPr>
                <w:rFonts w:eastAsia="Calibri"/>
                <w:noProof/>
                <w:sz w:val="22"/>
                <w:szCs w:val="22"/>
              </w:rPr>
            </w:pPr>
            <w:r w:rsidRPr="0018231D">
              <w:rPr>
                <w:rFonts w:eastAsia="Calibri"/>
                <w:noProof/>
                <w:sz w:val="22"/>
                <w:szCs w:val="22"/>
              </w:rPr>
              <w:drawing>
                <wp:inline distT="0" distB="0" distL="0" distR="0" wp14:anchorId="74F06F79" wp14:editId="46F158E9">
                  <wp:extent cx="1857375" cy="209550"/>
                  <wp:effectExtent l="0" t="0" r="952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857375" cy="209550"/>
                          </a:xfrm>
                          <a:prstGeom prst="rect">
                            <a:avLst/>
                          </a:prstGeom>
                        </pic:spPr>
                      </pic:pic>
                    </a:graphicData>
                  </a:graphic>
                </wp:inline>
              </w:drawing>
            </w:r>
          </w:p>
        </w:tc>
        <w:tc>
          <w:tcPr>
            <w:tcW w:w="6029" w:type="dxa"/>
          </w:tcPr>
          <w:p w14:paraId="3B12A5C7" w14:textId="0B0DCF1F" w:rsidR="00BD09D7" w:rsidRPr="0018231D" w:rsidRDefault="00BD09D7" w:rsidP="00722948">
            <w:pPr>
              <w:ind w:firstLine="0"/>
              <w:jc w:val="left"/>
              <w:rPr>
                <w:sz w:val="22"/>
                <w:szCs w:val="22"/>
              </w:rPr>
            </w:pPr>
            <w:r w:rsidRPr="0018231D">
              <w:rPr>
                <w:sz w:val="22"/>
                <w:szCs w:val="22"/>
              </w:rPr>
              <w:t>Позволяет подписать сведения электронной подписью</w:t>
            </w:r>
            <w:r w:rsidR="00015707">
              <w:rPr>
                <w:sz w:val="22"/>
                <w:szCs w:val="22"/>
              </w:rPr>
              <w:t xml:space="preserve"> бухгалтера</w:t>
            </w:r>
          </w:p>
        </w:tc>
      </w:tr>
      <w:tr w:rsidR="00015707" w:rsidRPr="00015707" w14:paraId="616A563A" w14:textId="77777777" w:rsidTr="00722948">
        <w:trPr>
          <w:trHeight w:val="425"/>
        </w:trPr>
        <w:tc>
          <w:tcPr>
            <w:tcW w:w="3610" w:type="dxa"/>
          </w:tcPr>
          <w:p w14:paraId="7701B85B" w14:textId="3D6D8FEE" w:rsidR="00015707" w:rsidRPr="0018231D" w:rsidRDefault="00015707" w:rsidP="00722948">
            <w:pPr>
              <w:ind w:firstLine="0"/>
              <w:jc w:val="left"/>
              <w:rPr>
                <w:rFonts w:eastAsia="Calibri"/>
                <w:noProof/>
                <w:sz w:val="22"/>
                <w:szCs w:val="22"/>
              </w:rPr>
            </w:pPr>
            <w:r w:rsidRPr="00015707">
              <w:rPr>
                <w:rFonts w:eastAsia="Calibri"/>
                <w:noProof/>
                <w:sz w:val="22"/>
                <w:szCs w:val="22"/>
              </w:rPr>
              <w:object w:dxaOrig="1035" w:dyaOrig="300" w14:anchorId="65AD1E3A">
                <v:shape id="_x0000_i1054" type="#_x0000_t75" style="width:52.5pt;height:16.5pt" o:ole="">
                  <v:imagedata r:id="rId80" o:title=""/>
                </v:shape>
                <o:OLEObject Type="Embed" ProgID="PBrush" ShapeID="_x0000_i1054" DrawAspect="Content" ObjectID="_1838897741" r:id="rId81"/>
              </w:object>
            </w:r>
          </w:p>
        </w:tc>
        <w:tc>
          <w:tcPr>
            <w:tcW w:w="6029" w:type="dxa"/>
          </w:tcPr>
          <w:p w14:paraId="180A6250" w14:textId="70D786D5" w:rsidR="00015707" w:rsidRPr="00015707" w:rsidRDefault="00015707" w:rsidP="00722948">
            <w:pPr>
              <w:ind w:firstLine="0"/>
              <w:jc w:val="left"/>
              <w:rPr>
                <w:rFonts w:eastAsia="Calibri"/>
                <w:noProof/>
                <w:sz w:val="22"/>
                <w:szCs w:val="22"/>
              </w:rPr>
            </w:pPr>
            <w:r>
              <w:rPr>
                <w:rFonts w:eastAsia="Calibri"/>
                <w:noProof/>
                <w:sz w:val="22"/>
                <w:szCs w:val="22"/>
              </w:rPr>
              <w:t>Позволяет создать реестр талонов</w:t>
            </w:r>
          </w:p>
        </w:tc>
      </w:tr>
      <w:tr w:rsidR="00BD09D7" w:rsidRPr="0018231D" w14:paraId="19A84EAB" w14:textId="77777777" w:rsidTr="00722948">
        <w:trPr>
          <w:trHeight w:val="425"/>
        </w:trPr>
        <w:tc>
          <w:tcPr>
            <w:tcW w:w="3610" w:type="dxa"/>
          </w:tcPr>
          <w:p w14:paraId="0EBFFC57" w14:textId="77777777" w:rsidR="00BD09D7" w:rsidRPr="0018231D" w:rsidRDefault="00BD09D7" w:rsidP="00722948">
            <w:pPr>
              <w:ind w:firstLine="0"/>
              <w:jc w:val="left"/>
              <w:rPr>
                <w:rFonts w:eastAsia="Calibri"/>
                <w:noProof/>
                <w:sz w:val="22"/>
                <w:szCs w:val="22"/>
              </w:rPr>
            </w:pPr>
            <w:r w:rsidRPr="0018231D">
              <w:rPr>
                <w:sz w:val="22"/>
                <w:szCs w:val="22"/>
              </w:rPr>
              <w:object w:dxaOrig="2025" w:dyaOrig="300" w14:anchorId="399761F0">
                <v:shape id="_x0000_i1055" type="#_x0000_t75" style="width:102pt;height:16.5pt" o:ole="">
                  <v:imagedata r:id="rId82" o:title=""/>
                </v:shape>
                <o:OLEObject Type="Embed" ProgID="PBrush" ShapeID="_x0000_i1055" DrawAspect="Content" ObjectID="_1838897742" r:id="rId83"/>
              </w:object>
            </w:r>
            <w:r w:rsidRPr="0018231D" w:rsidDel="00DD4061">
              <w:rPr>
                <w:noProof/>
                <w:sz w:val="22"/>
                <w:szCs w:val="22"/>
              </w:rPr>
              <w:t xml:space="preserve"> </w:t>
            </w:r>
          </w:p>
        </w:tc>
        <w:tc>
          <w:tcPr>
            <w:tcW w:w="6029" w:type="dxa"/>
          </w:tcPr>
          <w:p w14:paraId="76403E70" w14:textId="77777777" w:rsidR="00BD09D7" w:rsidRPr="0018231D" w:rsidRDefault="00BD09D7" w:rsidP="00722948">
            <w:pPr>
              <w:ind w:firstLine="0"/>
              <w:jc w:val="left"/>
              <w:rPr>
                <w:sz w:val="22"/>
                <w:szCs w:val="22"/>
              </w:rPr>
            </w:pPr>
            <w:r w:rsidRPr="0018231D">
              <w:rPr>
                <w:sz w:val="22"/>
                <w:szCs w:val="22"/>
              </w:rPr>
              <w:t>Позволяет в созданном реестре талонов сформировать счет на оплату</w:t>
            </w:r>
          </w:p>
        </w:tc>
      </w:tr>
      <w:tr w:rsidR="00BD09D7" w:rsidRPr="0018231D" w14:paraId="001FF573" w14:textId="77777777" w:rsidTr="00722948">
        <w:trPr>
          <w:trHeight w:val="425"/>
        </w:trPr>
        <w:tc>
          <w:tcPr>
            <w:tcW w:w="3610" w:type="dxa"/>
          </w:tcPr>
          <w:p w14:paraId="68DEB2E3" w14:textId="77777777" w:rsidR="00BD09D7" w:rsidRPr="0018231D" w:rsidRDefault="00BD09D7" w:rsidP="00722948">
            <w:pPr>
              <w:ind w:firstLine="0"/>
              <w:jc w:val="left"/>
              <w:rPr>
                <w:rFonts w:eastAsia="Calibri"/>
                <w:noProof/>
                <w:sz w:val="22"/>
                <w:szCs w:val="22"/>
              </w:rPr>
            </w:pPr>
            <w:r w:rsidRPr="0018231D">
              <w:rPr>
                <w:sz w:val="22"/>
                <w:szCs w:val="22"/>
              </w:rPr>
              <w:object w:dxaOrig="1380" w:dyaOrig="345" w14:anchorId="7F950EFF">
                <v:shape id="_x0000_i1056" type="#_x0000_t75" style="width:68.25pt;height:17.25pt" o:ole="">
                  <v:imagedata r:id="rId84" o:title=""/>
                </v:shape>
                <o:OLEObject Type="Embed" ProgID="PBrush" ShapeID="_x0000_i1056" DrawAspect="Content" ObjectID="_1838897743" r:id="rId85"/>
              </w:object>
            </w:r>
            <w:r w:rsidRPr="0018231D" w:rsidDel="00DD4061">
              <w:rPr>
                <w:noProof/>
                <w:sz w:val="22"/>
                <w:szCs w:val="22"/>
              </w:rPr>
              <w:t xml:space="preserve"> </w:t>
            </w:r>
          </w:p>
        </w:tc>
        <w:tc>
          <w:tcPr>
            <w:tcW w:w="6029" w:type="dxa"/>
          </w:tcPr>
          <w:p w14:paraId="42819438" w14:textId="77777777" w:rsidR="00BD09D7" w:rsidRPr="0018231D" w:rsidRDefault="00BD09D7" w:rsidP="00722948">
            <w:pPr>
              <w:ind w:firstLine="0"/>
              <w:jc w:val="left"/>
              <w:rPr>
                <w:sz w:val="22"/>
                <w:szCs w:val="22"/>
              </w:rPr>
            </w:pPr>
            <w:r w:rsidRPr="0018231D">
              <w:rPr>
                <w:sz w:val="22"/>
                <w:szCs w:val="22"/>
              </w:rPr>
              <w:t>Позволяет напечатать сформированный счет для оплаты</w:t>
            </w:r>
            <w:r w:rsidRPr="0018231D" w:rsidDel="00DD4061">
              <w:rPr>
                <w:sz w:val="22"/>
                <w:szCs w:val="22"/>
              </w:rPr>
              <w:t xml:space="preserve"> </w:t>
            </w:r>
          </w:p>
        </w:tc>
      </w:tr>
      <w:tr w:rsidR="00BD09D7" w:rsidRPr="0018231D" w14:paraId="2891CA70" w14:textId="77777777" w:rsidTr="00722948">
        <w:trPr>
          <w:trHeight w:val="425"/>
        </w:trPr>
        <w:tc>
          <w:tcPr>
            <w:tcW w:w="3610" w:type="dxa"/>
          </w:tcPr>
          <w:p w14:paraId="6517ECBB" w14:textId="77777777" w:rsidR="00BD09D7" w:rsidRPr="0018231D" w:rsidRDefault="00BD09D7" w:rsidP="00722948">
            <w:pPr>
              <w:ind w:firstLine="0"/>
              <w:jc w:val="left"/>
              <w:rPr>
                <w:noProof/>
                <w:sz w:val="22"/>
                <w:szCs w:val="22"/>
              </w:rPr>
            </w:pPr>
            <w:r w:rsidRPr="0018231D">
              <w:rPr>
                <w:sz w:val="22"/>
                <w:szCs w:val="22"/>
              </w:rPr>
              <w:object w:dxaOrig="3270" w:dyaOrig="315" w14:anchorId="146D5289">
                <v:shape id="_x0000_i1057" type="#_x0000_t75" style="width:162.75pt;height:16.5pt" o:ole="">
                  <v:imagedata r:id="rId86" o:title=""/>
                </v:shape>
                <o:OLEObject Type="Embed" ProgID="PBrush" ShapeID="_x0000_i1057" DrawAspect="Content" ObjectID="_1838897744" r:id="rId87"/>
              </w:object>
            </w:r>
            <w:r w:rsidRPr="0018231D" w:rsidDel="00A767F0">
              <w:rPr>
                <w:noProof/>
                <w:sz w:val="22"/>
                <w:szCs w:val="22"/>
              </w:rPr>
              <w:t xml:space="preserve"> </w:t>
            </w:r>
          </w:p>
        </w:tc>
        <w:tc>
          <w:tcPr>
            <w:tcW w:w="6029" w:type="dxa"/>
          </w:tcPr>
          <w:p w14:paraId="61E1A55D" w14:textId="77777777" w:rsidR="00BD09D7" w:rsidRPr="0018231D" w:rsidRDefault="00BD09D7" w:rsidP="00722948">
            <w:pPr>
              <w:ind w:firstLine="0"/>
              <w:jc w:val="left"/>
              <w:rPr>
                <w:sz w:val="22"/>
                <w:szCs w:val="22"/>
              </w:rPr>
            </w:pPr>
            <w:r w:rsidRPr="0018231D">
              <w:rPr>
                <w:sz w:val="22"/>
                <w:szCs w:val="22"/>
              </w:rPr>
              <w:t>Позволяет получить данные об оплате счета</w:t>
            </w:r>
          </w:p>
        </w:tc>
      </w:tr>
      <w:tr w:rsidR="00BD09D7" w:rsidRPr="0018231D" w14:paraId="0498FB83" w14:textId="77777777" w:rsidTr="00722948">
        <w:trPr>
          <w:trHeight w:val="425"/>
        </w:trPr>
        <w:tc>
          <w:tcPr>
            <w:tcW w:w="3610" w:type="dxa"/>
          </w:tcPr>
          <w:p w14:paraId="7C0FE281" w14:textId="77777777" w:rsidR="00BD09D7" w:rsidRPr="0018231D" w:rsidRDefault="00BD09D7" w:rsidP="00722948">
            <w:pPr>
              <w:ind w:firstLine="0"/>
              <w:jc w:val="left"/>
              <w:rPr>
                <w:noProof/>
                <w:sz w:val="22"/>
                <w:szCs w:val="22"/>
              </w:rPr>
            </w:pPr>
            <w:r w:rsidRPr="0018231D">
              <w:rPr>
                <w:sz w:val="22"/>
                <w:szCs w:val="22"/>
              </w:rPr>
              <w:object w:dxaOrig="1875" w:dyaOrig="360" w14:anchorId="41041C06">
                <v:shape id="_x0000_i1058" type="#_x0000_t75" style="width:93.75pt;height:18.75pt" o:ole="">
                  <v:imagedata r:id="rId88" o:title=""/>
                </v:shape>
                <o:OLEObject Type="Embed" ProgID="PBrush" ShapeID="_x0000_i1058" DrawAspect="Content" ObjectID="_1838897745" r:id="rId89"/>
              </w:object>
            </w:r>
            <w:r w:rsidRPr="0018231D" w:rsidDel="00A767F0">
              <w:rPr>
                <w:noProof/>
                <w:sz w:val="22"/>
                <w:szCs w:val="22"/>
              </w:rPr>
              <w:t xml:space="preserve"> </w:t>
            </w:r>
          </w:p>
        </w:tc>
        <w:tc>
          <w:tcPr>
            <w:tcW w:w="6029" w:type="dxa"/>
          </w:tcPr>
          <w:p w14:paraId="08717B6F" w14:textId="77777777" w:rsidR="00BD09D7" w:rsidRPr="0018231D" w:rsidRDefault="00BD09D7" w:rsidP="00722948">
            <w:pPr>
              <w:ind w:firstLine="0"/>
              <w:jc w:val="left"/>
              <w:rPr>
                <w:sz w:val="22"/>
                <w:szCs w:val="22"/>
              </w:rPr>
            </w:pPr>
            <w:r w:rsidRPr="0018231D">
              <w:rPr>
                <w:sz w:val="22"/>
                <w:szCs w:val="22"/>
              </w:rPr>
              <w:t>Позволяет очистить журнал транспортных сообщений, ошибок</w:t>
            </w:r>
          </w:p>
        </w:tc>
      </w:tr>
      <w:tr w:rsidR="00015707" w:rsidRPr="0018231D" w14:paraId="6BD89118" w14:textId="77777777" w:rsidTr="00722948">
        <w:trPr>
          <w:trHeight w:val="425"/>
        </w:trPr>
        <w:tc>
          <w:tcPr>
            <w:tcW w:w="3610" w:type="dxa"/>
          </w:tcPr>
          <w:p w14:paraId="5CCE21F1" w14:textId="77777777" w:rsidR="00015707" w:rsidRPr="0018231D" w:rsidRDefault="00015707" w:rsidP="00722948">
            <w:pPr>
              <w:ind w:firstLine="0"/>
              <w:jc w:val="left"/>
              <w:rPr>
                <w:rFonts w:eastAsia="Calibri"/>
                <w:sz w:val="22"/>
                <w:szCs w:val="22"/>
              </w:rPr>
            </w:pPr>
            <w:r w:rsidRPr="0018231D">
              <w:rPr>
                <w:sz w:val="22"/>
                <w:szCs w:val="22"/>
              </w:rPr>
              <w:object w:dxaOrig="1800" w:dyaOrig="330" w14:anchorId="05139F2D">
                <v:shape id="_x0000_i1059" type="#_x0000_t75" style="width:90.75pt;height:18.75pt" o:ole="">
                  <v:imagedata r:id="rId90" o:title=""/>
                </v:shape>
                <o:OLEObject Type="Embed" ProgID="PBrush" ShapeID="_x0000_i1059" DrawAspect="Content" ObjectID="_1838897746" r:id="rId91"/>
              </w:object>
            </w:r>
          </w:p>
        </w:tc>
        <w:tc>
          <w:tcPr>
            <w:tcW w:w="6029" w:type="dxa"/>
          </w:tcPr>
          <w:p w14:paraId="6AF8F4E9" w14:textId="77777777" w:rsidR="00015707" w:rsidRPr="0018231D" w:rsidRDefault="00015707" w:rsidP="00722948">
            <w:pPr>
              <w:ind w:firstLine="0"/>
              <w:jc w:val="left"/>
              <w:rPr>
                <w:sz w:val="22"/>
                <w:szCs w:val="22"/>
              </w:rPr>
            </w:pPr>
            <w:r w:rsidRPr="0018231D">
              <w:rPr>
                <w:sz w:val="22"/>
                <w:szCs w:val="22"/>
              </w:rPr>
              <w:t>Позволяет открыть форму для просмотра ошибок</w:t>
            </w:r>
          </w:p>
        </w:tc>
      </w:tr>
      <w:tr w:rsidR="00BD09D7" w:rsidRPr="0018231D" w14:paraId="70EAA289" w14:textId="77777777" w:rsidTr="00722948">
        <w:trPr>
          <w:trHeight w:val="425"/>
        </w:trPr>
        <w:tc>
          <w:tcPr>
            <w:tcW w:w="3610" w:type="dxa"/>
          </w:tcPr>
          <w:p w14:paraId="7BF58E2D" w14:textId="77777777" w:rsidR="00BD09D7" w:rsidRPr="0018231D" w:rsidRDefault="00BD09D7" w:rsidP="00722948">
            <w:pPr>
              <w:ind w:firstLine="0"/>
              <w:jc w:val="left"/>
              <w:rPr>
                <w:noProof/>
                <w:sz w:val="22"/>
                <w:szCs w:val="22"/>
              </w:rPr>
            </w:pPr>
            <w:r w:rsidRPr="0018231D">
              <w:rPr>
                <w:sz w:val="22"/>
                <w:szCs w:val="22"/>
              </w:rPr>
              <w:object w:dxaOrig="1170" w:dyaOrig="405" w14:anchorId="55B3EC3E">
                <v:shape id="_x0000_i1060" type="#_x0000_t75" style="width:60.75pt;height:22.5pt" o:ole="">
                  <v:imagedata r:id="rId92" o:title=""/>
                </v:shape>
                <o:OLEObject Type="Embed" ProgID="PBrush" ShapeID="_x0000_i1060" DrawAspect="Content" ObjectID="_1838897747" r:id="rId93"/>
              </w:object>
            </w:r>
            <w:r w:rsidRPr="0018231D" w:rsidDel="00DD4061">
              <w:rPr>
                <w:noProof/>
                <w:sz w:val="22"/>
                <w:szCs w:val="22"/>
              </w:rPr>
              <w:t xml:space="preserve"> </w:t>
            </w:r>
          </w:p>
        </w:tc>
        <w:tc>
          <w:tcPr>
            <w:tcW w:w="6029" w:type="dxa"/>
          </w:tcPr>
          <w:p w14:paraId="165C6064" w14:textId="77777777" w:rsidR="00BD09D7" w:rsidRPr="0018231D" w:rsidRDefault="00BD09D7" w:rsidP="00722948">
            <w:pPr>
              <w:ind w:firstLine="0"/>
              <w:jc w:val="left"/>
              <w:rPr>
                <w:sz w:val="22"/>
                <w:szCs w:val="22"/>
              </w:rPr>
            </w:pPr>
            <w:r w:rsidRPr="0018231D">
              <w:rPr>
                <w:sz w:val="22"/>
                <w:szCs w:val="22"/>
              </w:rPr>
              <w:t>Позволяет применить заданный фильтр в журнале ЭРС, талонов, реестров талонов, счетов</w:t>
            </w:r>
          </w:p>
        </w:tc>
      </w:tr>
      <w:tr w:rsidR="00015707" w:rsidRPr="00015707" w14:paraId="6A3B929C" w14:textId="77777777" w:rsidTr="00722948">
        <w:trPr>
          <w:trHeight w:val="425"/>
        </w:trPr>
        <w:tc>
          <w:tcPr>
            <w:tcW w:w="3610" w:type="dxa"/>
          </w:tcPr>
          <w:p w14:paraId="532EA441" w14:textId="53A250D1" w:rsidR="00015707" w:rsidRPr="0018231D" w:rsidRDefault="00015707" w:rsidP="00722948">
            <w:pPr>
              <w:ind w:firstLine="0"/>
              <w:jc w:val="left"/>
              <w:rPr>
                <w:sz w:val="22"/>
                <w:szCs w:val="22"/>
              </w:rPr>
            </w:pPr>
            <w:r w:rsidRPr="00015707">
              <w:rPr>
                <w:sz w:val="22"/>
                <w:szCs w:val="22"/>
              </w:rPr>
              <w:object w:dxaOrig="990" w:dyaOrig="435" w14:anchorId="4A3AFA54">
                <v:shape id="_x0000_i1061" type="#_x0000_t75" style="width:49.5pt;height:22.5pt" o:ole="">
                  <v:imagedata r:id="rId94" o:title=""/>
                </v:shape>
                <o:OLEObject Type="Embed" ProgID="PBrush" ShapeID="_x0000_i1061" DrawAspect="Content" ObjectID="_1838897748" r:id="rId95"/>
              </w:object>
            </w:r>
          </w:p>
        </w:tc>
        <w:tc>
          <w:tcPr>
            <w:tcW w:w="6029" w:type="dxa"/>
          </w:tcPr>
          <w:p w14:paraId="3F603E1C" w14:textId="2DB91683" w:rsidR="00015707" w:rsidRPr="0018231D" w:rsidRDefault="00015707" w:rsidP="00722948">
            <w:pPr>
              <w:ind w:firstLine="0"/>
              <w:jc w:val="left"/>
              <w:rPr>
                <w:sz w:val="22"/>
                <w:szCs w:val="22"/>
              </w:rPr>
            </w:pPr>
            <w:r>
              <w:rPr>
                <w:sz w:val="22"/>
                <w:szCs w:val="22"/>
              </w:rPr>
              <w:t>Позволяет показать количество записей на странице в журнале</w:t>
            </w:r>
          </w:p>
        </w:tc>
      </w:tr>
    </w:tbl>
    <w:p w14:paraId="7DDF6E50" w14:textId="77777777" w:rsidR="00B233F1" w:rsidRDefault="00B233F1" w:rsidP="00776B57">
      <w:bookmarkStart w:id="122" w:name="_Toc467509590"/>
      <w:bookmarkStart w:id="123" w:name="_Toc519174258"/>
      <w:bookmarkStart w:id="124" w:name="_Toc20490208"/>
      <w:bookmarkStart w:id="125" w:name="_Toc21604562"/>
      <w:bookmarkStart w:id="126" w:name="_Ref56087817"/>
      <w:bookmarkStart w:id="127" w:name="_Toc88823019"/>
      <w:bookmarkStart w:id="128" w:name="_Toc467509588"/>
      <w:bookmarkStart w:id="129" w:name="_Ref467591298"/>
      <w:bookmarkStart w:id="130" w:name="_Ref467591301"/>
    </w:p>
    <w:p w14:paraId="56461F37" w14:textId="5E0195DF" w:rsidR="00BD09D7" w:rsidRPr="00E83ABA" w:rsidRDefault="00BD09D7" w:rsidP="00015707">
      <w:pPr>
        <w:pStyle w:val="02"/>
        <w:ind w:left="0" w:firstLine="709"/>
      </w:pPr>
      <w:bookmarkStart w:id="131" w:name="_Toc227832175"/>
      <w:r w:rsidRPr="00D07D63">
        <w:t>Отображение полей</w:t>
      </w:r>
      <w:bookmarkEnd w:id="122"/>
      <w:bookmarkEnd w:id="123"/>
      <w:bookmarkEnd w:id="124"/>
      <w:bookmarkEnd w:id="125"/>
      <w:bookmarkEnd w:id="126"/>
      <w:r w:rsidRPr="00BD09D7">
        <w:t xml:space="preserve"> </w:t>
      </w:r>
      <w:r>
        <w:t>в журнале ЭРС</w:t>
      </w:r>
      <w:bookmarkEnd w:id="127"/>
      <w:bookmarkEnd w:id="131"/>
    </w:p>
    <w:p w14:paraId="5B286A2E" w14:textId="3AFC156A" w:rsidR="00BD09D7" w:rsidRDefault="00BD09D7" w:rsidP="00BD09D7">
      <w:pPr>
        <w:pStyle w:val="afffffb"/>
      </w:pPr>
      <w:r w:rsidRPr="00D07D63">
        <w:t>В таблице можно перемещать колонки в зависимости от удобства просматриваемой информации. При наведении курсора на необходимую колонку необходимо кликнуть левой кнопкой мыши и переместить ее в необходимое для отображения в таблице место (</w:t>
      </w:r>
      <w:r w:rsidRPr="00D07D63">
        <w:fldChar w:fldCharType="begin"/>
      </w:r>
      <w:r w:rsidRPr="00D07D63">
        <w:instrText xml:space="preserve"> REF _Ref75431725 \h  \* MERGEFORMAT </w:instrText>
      </w:r>
      <w:r w:rsidRPr="00D07D63">
        <w:fldChar w:fldCharType="separate"/>
      </w:r>
      <w:r w:rsidR="001F345B" w:rsidRPr="00E37AA1">
        <w:t xml:space="preserve">Рисунок </w:t>
      </w:r>
      <w:r w:rsidR="001F345B">
        <w:t>1</w:t>
      </w:r>
      <w:r w:rsidRPr="00D07D63">
        <w:fldChar w:fldCharType="end"/>
      </w:r>
      <w:r w:rsidRPr="00D07D63">
        <w:t xml:space="preserve">). </w:t>
      </w:r>
    </w:p>
    <w:p w14:paraId="387E4173" w14:textId="45691C57" w:rsidR="00BD09D7" w:rsidRDefault="00F64749" w:rsidP="00BD09D7">
      <w:pPr>
        <w:pStyle w:val="afffffb"/>
        <w:keepNext/>
        <w:jc w:val="center"/>
      </w:pPr>
      <w:r>
        <w:rPr>
          <w:noProof/>
          <w:lang w:val="ru-RU" w:eastAsia="ru-RU"/>
        </w:rPr>
        <w:drawing>
          <wp:inline distT="0" distB="0" distL="0" distR="0" wp14:anchorId="133E70DD" wp14:editId="21300DCF">
            <wp:extent cx="4037162" cy="1631204"/>
            <wp:effectExtent l="0" t="0" r="190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37152" cy="1631200"/>
                    </a:xfrm>
                    <a:prstGeom prst="rect">
                      <a:avLst/>
                    </a:prstGeom>
                    <a:noFill/>
                    <a:ln>
                      <a:noFill/>
                    </a:ln>
                  </pic:spPr>
                </pic:pic>
              </a:graphicData>
            </a:graphic>
          </wp:inline>
        </w:drawing>
      </w:r>
    </w:p>
    <w:p w14:paraId="5EA1B157" w14:textId="0D52CEDF" w:rsidR="00BD09D7" w:rsidRPr="00E37AA1" w:rsidRDefault="00BD09D7" w:rsidP="0018231D">
      <w:pPr>
        <w:pStyle w:val="affe"/>
        <w:rPr>
          <w:b/>
        </w:rPr>
      </w:pPr>
      <w:bookmarkStart w:id="132" w:name="_Ref75431725"/>
      <w:r w:rsidRPr="00E37AA1">
        <w:t xml:space="preserve">Рисунок </w:t>
      </w:r>
      <w:r w:rsidR="00382BCE">
        <w:fldChar w:fldCharType="begin"/>
      </w:r>
      <w:r w:rsidR="00382BCE">
        <w:instrText xml:space="preserve"> SEQ Рисунок \* ARABIC </w:instrText>
      </w:r>
      <w:r w:rsidR="00382BCE">
        <w:fldChar w:fldCharType="separate"/>
      </w:r>
      <w:r w:rsidR="001F345B">
        <w:rPr>
          <w:noProof/>
        </w:rPr>
        <w:t>1</w:t>
      </w:r>
      <w:r w:rsidR="00382BCE">
        <w:rPr>
          <w:noProof/>
        </w:rPr>
        <w:fldChar w:fldCharType="end"/>
      </w:r>
      <w:bookmarkEnd w:id="132"/>
      <w:r w:rsidR="00E421B2">
        <w:t xml:space="preserve"> – Изменение</w:t>
      </w:r>
      <w:r w:rsidRPr="00E37AA1">
        <w:t xml:space="preserve"> отображения полей</w:t>
      </w:r>
    </w:p>
    <w:p w14:paraId="7C1D4B44" w14:textId="17F90DE9" w:rsidR="00BD09D7" w:rsidRDefault="00BD09D7" w:rsidP="0018231D">
      <w:pPr>
        <w:pStyle w:val="afffffb"/>
      </w:pPr>
      <w:r>
        <w:t>Для отображения данных в журнале ЭРС по заданному фильтру необходимо ввести параметры для поиска и нажать кнопку «Применить» (</w:t>
      </w:r>
      <w:r>
        <w:fldChar w:fldCharType="begin"/>
      </w:r>
      <w:r>
        <w:instrText xml:space="preserve"> REF _Ref88814190 \h  \* MERGEFORMAT </w:instrText>
      </w:r>
      <w:r>
        <w:fldChar w:fldCharType="separate"/>
      </w:r>
      <w:r w:rsidR="001F345B" w:rsidRPr="008D6168">
        <w:t xml:space="preserve">Рисунок </w:t>
      </w:r>
      <w:r w:rsidR="001F345B">
        <w:t>2</w:t>
      </w:r>
      <w:r>
        <w:fldChar w:fldCharType="end"/>
      </w:r>
      <w:r>
        <w:t>).</w:t>
      </w:r>
    </w:p>
    <w:p w14:paraId="0ADD68CA" w14:textId="784C85F7" w:rsidR="00BD09D7" w:rsidRDefault="00F64749" w:rsidP="00BD09D7">
      <w:pPr>
        <w:pStyle w:val="afffffb"/>
        <w:keepNext/>
        <w:ind w:firstLine="0"/>
      </w:pPr>
      <w:r>
        <w:rPr>
          <w:noProof/>
          <w:lang w:val="ru-RU" w:eastAsia="ru-RU"/>
        </w:rPr>
        <w:lastRenderedPageBreak/>
        <w:drawing>
          <wp:inline distT="0" distB="0" distL="0" distR="0" wp14:anchorId="043A38C4" wp14:editId="42D7BFEA">
            <wp:extent cx="6294755" cy="98869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94755" cy="988695"/>
                    </a:xfrm>
                    <a:prstGeom prst="rect">
                      <a:avLst/>
                    </a:prstGeom>
                    <a:noFill/>
                    <a:ln>
                      <a:noFill/>
                    </a:ln>
                  </pic:spPr>
                </pic:pic>
              </a:graphicData>
            </a:graphic>
          </wp:inline>
        </w:drawing>
      </w:r>
    </w:p>
    <w:p w14:paraId="6B09D53D" w14:textId="26BD0252" w:rsidR="00BD09D7" w:rsidRPr="00D066E6" w:rsidRDefault="00BD09D7" w:rsidP="0018231D">
      <w:pPr>
        <w:pStyle w:val="affe"/>
      </w:pPr>
      <w:bookmarkStart w:id="133" w:name="_Ref88814190"/>
      <w:r w:rsidRPr="008D6168">
        <w:t xml:space="preserve">Рисунок </w:t>
      </w:r>
      <w:r w:rsidR="00382BCE">
        <w:fldChar w:fldCharType="begin"/>
      </w:r>
      <w:r w:rsidR="00382BCE">
        <w:instrText xml:space="preserve"> SEQ Р</w:instrText>
      </w:r>
      <w:r w:rsidR="00382BCE">
        <w:instrText xml:space="preserve">исунок \* ARABIC </w:instrText>
      </w:r>
      <w:r w:rsidR="00382BCE">
        <w:fldChar w:fldCharType="separate"/>
      </w:r>
      <w:r w:rsidR="001F345B">
        <w:rPr>
          <w:noProof/>
        </w:rPr>
        <w:t>2</w:t>
      </w:r>
      <w:r w:rsidR="00382BCE">
        <w:rPr>
          <w:noProof/>
        </w:rPr>
        <w:fldChar w:fldCharType="end"/>
      </w:r>
      <w:bookmarkEnd w:id="133"/>
      <w:r w:rsidRPr="008D6168">
        <w:t xml:space="preserve"> </w:t>
      </w:r>
      <w:r w:rsidR="0018231D" w:rsidRPr="00E37AA1">
        <w:t>–</w:t>
      </w:r>
      <w:r w:rsidRPr="008D6168">
        <w:t xml:space="preserve"> Фильтр в журнале ЭРС</w:t>
      </w:r>
    </w:p>
    <w:p w14:paraId="7346666A" w14:textId="77777777" w:rsidR="00BD09D7" w:rsidRDefault="00BD09D7" w:rsidP="00BD09D7">
      <w:pPr>
        <w:pStyle w:val="afffffb"/>
      </w:pPr>
      <w:r>
        <w:t>Для сортировки по столбцу необходимо нажать на наименование столбца.</w:t>
      </w:r>
    </w:p>
    <w:p w14:paraId="6ED3E804" w14:textId="35CA7D6D" w:rsidR="00BD09D7" w:rsidRPr="00D07D63" w:rsidRDefault="00BD09D7" w:rsidP="00BD09D7">
      <w:pPr>
        <w:pStyle w:val="afffffb"/>
      </w:pPr>
      <w:r>
        <w:t>Для отображения на странице заданного количества записей, необходимо ввести параметр и нажать кнопку «Показать», на нижней части страницы (</w:t>
      </w:r>
      <w:r>
        <w:fldChar w:fldCharType="begin"/>
      </w:r>
      <w:r>
        <w:instrText xml:space="preserve"> REF _Ref78212937 \h  \* MERGEFORMAT </w:instrText>
      </w:r>
      <w:r>
        <w:fldChar w:fldCharType="separate"/>
      </w:r>
      <w:r w:rsidR="001F345B" w:rsidRPr="001F345B">
        <w:t>Рисунок 3</w:t>
      </w:r>
      <w:r>
        <w:fldChar w:fldCharType="end"/>
      </w:r>
      <w:r>
        <w:t xml:space="preserve">). </w:t>
      </w:r>
    </w:p>
    <w:p w14:paraId="5278D6DD" w14:textId="6E0BF227" w:rsidR="00BD09D7" w:rsidRDefault="00B233F1" w:rsidP="00BD09D7">
      <w:pPr>
        <w:keepNext/>
        <w:jc w:val="center"/>
      </w:pPr>
      <w:r>
        <w:rPr>
          <w:noProof/>
          <w:snapToGrid/>
        </w:rPr>
        <w:drawing>
          <wp:inline distT="0" distB="0" distL="0" distR="0" wp14:anchorId="3BFB2E6A" wp14:editId="282351F5">
            <wp:extent cx="5219700" cy="546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9700" cy="546100"/>
                    </a:xfrm>
                    <a:prstGeom prst="rect">
                      <a:avLst/>
                    </a:prstGeom>
                    <a:noFill/>
                    <a:ln>
                      <a:noFill/>
                    </a:ln>
                  </pic:spPr>
                </pic:pic>
              </a:graphicData>
            </a:graphic>
          </wp:inline>
        </w:drawing>
      </w:r>
    </w:p>
    <w:p w14:paraId="00D7CE68" w14:textId="2D0A7D38" w:rsidR="00BD09D7" w:rsidRPr="00E37AA1" w:rsidRDefault="00BD09D7" w:rsidP="00BD09D7">
      <w:pPr>
        <w:pStyle w:val="affe"/>
        <w:rPr>
          <w:b/>
          <w:bCs w:val="0"/>
          <w:color w:val="auto"/>
          <w:szCs w:val="24"/>
        </w:rPr>
      </w:pPr>
      <w:bookmarkStart w:id="134" w:name="_Ref78212937"/>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3</w:t>
      </w:r>
      <w:r w:rsidR="00661D97">
        <w:rPr>
          <w:bCs w:val="0"/>
          <w:color w:val="auto"/>
          <w:szCs w:val="24"/>
        </w:rPr>
        <w:fldChar w:fldCharType="end"/>
      </w:r>
      <w:bookmarkEnd w:id="134"/>
      <w:r w:rsidRPr="00E37AA1">
        <w:rPr>
          <w:bCs w:val="0"/>
          <w:color w:val="auto"/>
          <w:szCs w:val="24"/>
        </w:rPr>
        <w:t xml:space="preserve"> </w:t>
      </w:r>
      <w:r w:rsidR="0018231D" w:rsidRPr="00E37AA1">
        <w:t>–</w:t>
      </w:r>
      <w:r w:rsidR="0018231D" w:rsidRPr="0018231D">
        <w:t xml:space="preserve"> </w:t>
      </w:r>
      <w:r w:rsidRPr="00E37AA1">
        <w:rPr>
          <w:bCs w:val="0"/>
          <w:color w:val="auto"/>
          <w:szCs w:val="24"/>
        </w:rPr>
        <w:t>Изменение количества записей на странице</w:t>
      </w:r>
    </w:p>
    <w:p w14:paraId="72161164" w14:textId="77777777" w:rsidR="00BD09D7" w:rsidRDefault="00BD09D7" w:rsidP="0018231D">
      <w:pPr>
        <w:pStyle w:val="02"/>
      </w:pPr>
      <w:bookmarkStart w:id="135" w:name="_Toc78212765"/>
      <w:bookmarkStart w:id="136" w:name="_Просмотр_сведений_по_1"/>
      <w:bookmarkStart w:id="137" w:name="_Просмотр_сведений_по_2"/>
      <w:bookmarkStart w:id="138" w:name="_Toc88823020"/>
      <w:bookmarkStart w:id="139" w:name="_Toc227832176"/>
      <w:bookmarkStart w:id="140" w:name="_Ref468095463"/>
      <w:bookmarkStart w:id="141" w:name="_Toc519174259"/>
      <w:bookmarkStart w:id="142" w:name="_Toc20490209"/>
      <w:bookmarkStart w:id="143" w:name="_Toc21604563"/>
      <w:bookmarkEnd w:id="135"/>
      <w:bookmarkEnd w:id="136"/>
      <w:bookmarkEnd w:id="137"/>
      <w:r>
        <w:t>Для частных клиник</w:t>
      </w:r>
      <w:bookmarkEnd w:id="138"/>
      <w:bookmarkEnd w:id="139"/>
    </w:p>
    <w:p w14:paraId="53A63093" w14:textId="77777777" w:rsidR="00BD09D7" w:rsidRDefault="00BD09D7" w:rsidP="00BD09D7">
      <w:pPr>
        <w:pStyle w:val="afffffb"/>
      </w:pPr>
      <w:r w:rsidRPr="001129BF">
        <w:t>При работе в АРМ ЛПУ частных клиник, не имеющих договора, доступны следующие функции:</w:t>
      </w:r>
    </w:p>
    <w:p w14:paraId="29A25789" w14:textId="77777777" w:rsidR="00BD09D7" w:rsidRDefault="00BD09D7" w:rsidP="0018231D">
      <w:pPr>
        <w:pStyle w:val="afffffffa"/>
      </w:pPr>
      <w:r>
        <w:t>Создание ЭРС (только вид услуг «</w:t>
      </w:r>
      <w:r w:rsidRPr="00136C2C">
        <w:t>Медицинская помощь в период беременности</w:t>
      </w:r>
      <w:r>
        <w:t>»);</w:t>
      </w:r>
    </w:p>
    <w:p w14:paraId="5404FE55" w14:textId="77777777" w:rsidR="00BD09D7" w:rsidRDefault="00BD09D7" w:rsidP="0018231D">
      <w:pPr>
        <w:pStyle w:val="afffffffa"/>
      </w:pPr>
      <w:r>
        <w:t>Отправка сведений об акушерском статусе (при отсутствии талонов в ЭРС);</w:t>
      </w:r>
    </w:p>
    <w:p w14:paraId="5E9DDB5E" w14:textId="77777777" w:rsidR="00BD09D7" w:rsidRDefault="00BD09D7" w:rsidP="0018231D">
      <w:pPr>
        <w:pStyle w:val="afffffffa"/>
      </w:pPr>
      <w:r>
        <w:t>Отправка сведений по посещениям (при отсутствии талонов в ЭРС);</w:t>
      </w:r>
    </w:p>
    <w:p w14:paraId="68F592D7" w14:textId="77777777" w:rsidR="00BD09D7" w:rsidRDefault="00BD09D7" w:rsidP="0018231D">
      <w:pPr>
        <w:pStyle w:val="afffffffa"/>
      </w:pPr>
      <w:r>
        <w:t>Закрытие ЭРС;</w:t>
      </w:r>
    </w:p>
    <w:p w14:paraId="300F3F50" w14:textId="77777777" w:rsidR="00BD09D7" w:rsidRPr="001129BF" w:rsidRDefault="00BD09D7" w:rsidP="0018231D">
      <w:pPr>
        <w:pStyle w:val="afffffffa"/>
      </w:pPr>
      <w:r>
        <w:t>Запрос ЭРС по номеру ЭРС или СНИЛС.</w:t>
      </w:r>
    </w:p>
    <w:p w14:paraId="1EB46447" w14:textId="61713300" w:rsidR="00BD09D7" w:rsidRPr="00D07D63" w:rsidRDefault="00BD09D7" w:rsidP="0018231D">
      <w:pPr>
        <w:pStyle w:val="02"/>
      </w:pPr>
      <w:bookmarkStart w:id="144" w:name="_Toc88823021"/>
      <w:bookmarkStart w:id="145" w:name="_Toc227832177"/>
      <w:r w:rsidRPr="00D07D63">
        <w:t>Создание договора в справочнике договоров</w:t>
      </w:r>
      <w:bookmarkEnd w:id="140"/>
      <w:bookmarkEnd w:id="141"/>
      <w:bookmarkEnd w:id="142"/>
      <w:bookmarkEnd w:id="143"/>
      <w:bookmarkEnd w:id="144"/>
      <w:bookmarkEnd w:id="145"/>
    </w:p>
    <w:p w14:paraId="35ACAD97" w14:textId="77777777" w:rsidR="009872B5" w:rsidRDefault="009872B5" w:rsidP="009872B5">
      <w:pPr>
        <w:pStyle w:val="afffffb"/>
      </w:pPr>
      <w:r>
        <w:t>Для работы с ЭРС необходимо добавить договор МО на обслуживание, данный договор должен полностью совпадать с договором в БД СФР, включая банковские реквизиты. Если было создано дополнительное соглашение к договору, то в настройках необходимо указать данные дополнительного соглашения к договору.</w:t>
      </w:r>
    </w:p>
    <w:p w14:paraId="0977B709" w14:textId="271F66A9" w:rsidR="00BD09D7" w:rsidRPr="00D07D63" w:rsidRDefault="009872B5" w:rsidP="009872B5">
      <w:pPr>
        <w:pStyle w:val="afffffb"/>
      </w:pPr>
      <w:r>
        <w:t>Чтобы создать договор, необходимо зайти в Журнал договоров (Документы – Журнал договоров) и нажать на</w:t>
      </w:r>
      <w:r>
        <w:rPr>
          <w:lang w:val="ru-RU"/>
        </w:rPr>
        <w:t xml:space="preserve"> </w:t>
      </w:r>
      <w:r w:rsidR="00BD09D7" w:rsidRPr="00D07D63">
        <w:t xml:space="preserve">кнопку </w:t>
      </w:r>
      <w:r w:rsidR="00BD09D7" w:rsidRPr="00D07D63">
        <w:rPr>
          <w:noProof/>
          <w:lang w:val="ru-RU" w:eastAsia="ru-RU"/>
        </w:rPr>
        <w:drawing>
          <wp:inline distT="0" distB="0" distL="0" distR="0" wp14:anchorId="407A4912" wp14:editId="2E51FB47">
            <wp:extent cx="589030" cy="193654"/>
            <wp:effectExtent l="0" t="0" r="190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88783" cy="193573"/>
                    </a:xfrm>
                    <a:prstGeom prst="rect">
                      <a:avLst/>
                    </a:prstGeom>
                  </pic:spPr>
                </pic:pic>
              </a:graphicData>
            </a:graphic>
          </wp:inline>
        </w:drawing>
      </w:r>
      <w:r w:rsidR="0018231D">
        <w:t xml:space="preserve"> </w:t>
      </w:r>
      <w:r w:rsidR="00BD09D7">
        <w:t>(</w:t>
      </w:r>
      <w:r w:rsidR="00BD09D7">
        <w:fldChar w:fldCharType="begin"/>
      </w:r>
      <w:r w:rsidR="00BD09D7">
        <w:instrText xml:space="preserve"> REF _Ref75431976 \h  \* MERGEFORMAT </w:instrText>
      </w:r>
      <w:r w:rsidR="00BD09D7">
        <w:fldChar w:fldCharType="separate"/>
      </w:r>
      <w:r w:rsidR="001F345B" w:rsidRPr="001F345B">
        <w:t>Рисунок 4</w:t>
      </w:r>
      <w:r w:rsidR="00BD09D7">
        <w:fldChar w:fldCharType="end"/>
      </w:r>
      <w:r w:rsidR="00BD09D7" w:rsidRPr="00D07D63">
        <w:t>).</w:t>
      </w:r>
    </w:p>
    <w:p w14:paraId="50B5936F" w14:textId="4C2A6B3C" w:rsidR="00BD09D7" w:rsidRDefault="00F64749" w:rsidP="0088089C">
      <w:pPr>
        <w:pStyle w:val="afffffb"/>
        <w:keepNext/>
        <w:ind w:firstLine="0"/>
        <w:jc w:val="center"/>
      </w:pPr>
      <w:r>
        <w:rPr>
          <w:noProof/>
          <w:lang w:val="ru-RU" w:eastAsia="ru-RU"/>
        </w:rPr>
        <w:drawing>
          <wp:inline distT="0" distB="0" distL="0" distR="0" wp14:anchorId="0C69D13E" wp14:editId="4A6A5D71">
            <wp:extent cx="5236234" cy="900276"/>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6114" cy="900255"/>
                    </a:xfrm>
                    <a:prstGeom prst="rect">
                      <a:avLst/>
                    </a:prstGeom>
                    <a:noFill/>
                    <a:ln>
                      <a:noFill/>
                    </a:ln>
                  </pic:spPr>
                </pic:pic>
              </a:graphicData>
            </a:graphic>
          </wp:inline>
        </w:drawing>
      </w:r>
    </w:p>
    <w:p w14:paraId="60E5E7E2" w14:textId="28550FBA" w:rsidR="00BD09D7" w:rsidRPr="00E37AA1" w:rsidRDefault="00BD09D7" w:rsidP="00BD09D7">
      <w:pPr>
        <w:pStyle w:val="affe"/>
        <w:rPr>
          <w:b/>
          <w:bCs w:val="0"/>
          <w:color w:val="auto"/>
          <w:szCs w:val="24"/>
        </w:rPr>
      </w:pPr>
      <w:bookmarkStart w:id="146" w:name="_Ref75431976"/>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4</w:t>
      </w:r>
      <w:r w:rsidR="00661D97">
        <w:rPr>
          <w:bCs w:val="0"/>
          <w:color w:val="auto"/>
          <w:szCs w:val="24"/>
        </w:rPr>
        <w:fldChar w:fldCharType="end"/>
      </w:r>
      <w:bookmarkEnd w:id="146"/>
      <w:r w:rsidRPr="00E37AA1">
        <w:rPr>
          <w:bCs w:val="0"/>
          <w:color w:val="auto"/>
          <w:szCs w:val="24"/>
        </w:rPr>
        <w:t xml:space="preserve"> – Журнал договоров</w:t>
      </w:r>
    </w:p>
    <w:p w14:paraId="6EFDABC8" w14:textId="6547DE2A" w:rsidR="00BD09D7" w:rsidRPr="00D07D63" w:rsidRDefault="00BD09D7" w:rsidP="00BD09D7">
      <w:pPr>
        <w:pStyle w:val="afffffb"/>
      </w:pPr>
      <w:r w:rsidRPr="00D07D63">
        <w:lastRenderedPageBreak/>
        <w:t xml:space="preserve">После этого </w:t>
      </w:r>
      <w:r>
        <w:t xml:space="preserve">необходимо </w:t>
      </w:r>
      <w:r w:rsidRPr="00D07D63">
        <w:t>заполнить все необходимые поля и нажать на кнопку «Сохранить» (</w:t>
      </w:r>
      <w:r>
        <w:fldChar w:fldCharType="begin"/>
      </w:r>
      <w:r>
        <w:instrText xml:space="preserve"> REF _Ref75432084 \h  \* MERGEFORMAT </w:instrText>
      </w:r>
      <w:r>
        <w:fldChar w:fldCharType="separate"/>
      </w:r>
      <w:r w:rsidR="001F345B" w:rsidRPr="001F345B">
        <w:t>Рисунок 5</w:t>
      </w:r>
      <w:r>
        <w:fldChar w:fldCharType="end"/>
      </w:r>
      <w:r w:rsidRPr="00D07D63">
        <w:t>).</w:t>
      </w:r>
    </w:p>
    <w:p w14:paraId="14B3F9F7" w14:textId="24BB4C56" w:rsidR="00BD09D7" w:rsidRDefault="00F64749" w:rsidP="00BD09D7">
      <w:pPr>
        <w:pStyle w:val="afffffb"/>
        <w:keepNext/>
        <w:ind w:firstLine="0"/>
        <w:jc w:val="center"/>
      </w:pPr>
      <w:r>
        <w:rPr>
          <w:noProof/>
          <w:lang w:val="ru-RU" w:eastAsia="ru-RU"/>
        </w:rPr>
        <w:drawing>
          <wp:inline distT="0" distB="0" distL="0" distR="0" wp14:anchorId="79690A3F" wp14:editId="6A20771C">
            <wp:extent cx="4011283" cy="3318805"/>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11291" cy="3318812"/>
                    </a:xfrm>
                    <a:prstGeom prst="rect">
                      <a:avLst/>
                    </a:prstGeom>
                    <a:noFill/>
                    <a:ln>
                      <a:noFill/>
                    </a:ln>
                  </pic:spPr>
                </pic:pic>
              </a:graphicData>
            </a:graphic>
          </wp:inline>
        </w:drawing>
      </w:r>
    </w:p>
    <w:p w14:paraId="57893832" w14:textId="2C719549" w:rsidR="00BD09D7" w:rsidRPr="00E37AA1" w:rsidRDefault="00BD09D7" w:rsidP="00BD09D7">
      <w:pPr>
        <w:pStyle w:val="affe"/>
        <w:rPr>
          <w:b/>
          <w:bCs w:val="0"/>
          <w:color w:val="auto"/>
          <w:szCs w:val="24"/>
        </w:rPr>
      </w:pPr>
      <w:bookmarkStart w:id="147" w:name="_Ref75432084"/>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5</w:t>
      </w:r>
      <w:r w:rsidR="00661D97">
        <w:rPr>
          <w:bCs w:val="0"/>
          <w:color w:val="auto"/>
          <w:szCs w:val="24"/>
        </w:rPr>
        <w:fldChar w:fldCharType="end"/>
      </w:r>
      <w:bookmarkEnd w:id="147"/>
      <w:r w:rsidRPr="00E37AA1">
        <w:rPr>
          <w:bCs w:val="0"/>
          <w:color w:val="auto"/>
          <w:szCs w:val="24"/>
        </w:rPr>
        <w:t xml:space="preserve"> – Создание договора</w:t>
      </w:r>
    </w:p>
    <w:p w14:paraId="463DAA3C" w14:textId="77777777" w:rsidR="00BD09D7" w:rsidRPr="00D07D63" w:rsidRDefault="00BD09D7" w:rsidP="00C2312E">
      <w:pPr>
        <w:pStyle w:val="02"/>
      </w:pPr>
      <w:bookmarkStart w:id="148" w:name="_Toc88823022"/>
      <w:bookmarkStart w:id="149" w:name="_Toc227832178"/>
      <w:r>
        <w:t>Настройки подключения</w:t>
      </w:r>
      <w:bookmarkEnd w:id="148"/>
      <w:bookmarkEnd w:id="149"/>
    </w:p>
    <w:p w14:paraId="46B891FE" w14:textId="77777777" w:rsidR="00BD09D7" w:rsidRDefault="00BD09D7" w:rsidP="00BD09D7">
      <w:pPr>
        <w:pStyle w:val="afffffb"/>
      </w:pPr>
      <w:r>
        <w:t xml:space="preserve">Перед началом </w:t>
      </w:r>
      <w:r w:rsidRPr="00E37AA1">
        <w:t>работы</w:t>
      </w:r>
      <w:r>
        <w:t xml:space="preserve"> с ЭРС необходимо выполнить настройки в АРМ ЛПУ, для этого:</w:t>
      </w:r>
    </w:p>
    <w:p w14:paraId="31C5A114" w14:textId="7D5B8CD8" w:rsidR="00BD09D7" w:rsidRPr="00852951" w:rsidRDefault="00BD09D7" w:rsidP="00C2312E">
      <w:pPr>
        <w:pStyle w:val="afffffffa"/>
      </w:pPr>
      <w:r>
        <w:t>заполнить реквизиты организации (Администрирование – Настройки реквизитов организации) (</w:t>
      </w:r>
      <w:r>
        <w:fldChar w:fldCharType="begin"/>
      </w:r>
      <w:r>
        <w:instrText xml:space="preserve"> REF _Ref88814174 \h  \* MERGEFORMAT </w:instrText>
      </w:r>
      <w:r>
        <w:fldChar w:fldCharType="separate"/>
      </w:r>
      <w:r w:rsidR="001F345B" w:rsidRPr="008D6168">
        <w:t xml:space="preserve">Рисунок </w:t>
      </w:r>
      <w:r w:rsidR="001F345B">
        <w:t>6</w:t>
      </w:r>
      <w:r>
        <w:fldChar w:fldCharType="end"/>
      </w:r>
      <w:r>
        <w:t>);</w:t>
      </w:r>
    </w:p>
    <w:p w14:paraId="39890E92" w14:textId="4910AE01" w:rsidR="00852951" w:rsidRDefault="00F64749" w:rsidP="00852951">
      <w:pPr>
        <w:pStyle w:val="afffffb"/>
        <w:ind w:firstLine="0"/>
        <w:jc w:val="center"/>
      </w:pPr>
      <w:r>
        <w:rPr>
          <w:noProof/>
          <w:lang w:val="ru-RU" w:eastAsia="ru-RU"/>
        </w:rPr>
        <w:drawing>
          <wp:inline distT="0" distB="0" distL="0" distR="0" wp14:anchorId="46C0F2A5" wp14:editId="6075DCA2">
            <wp:extent cx="2861945" cy="341798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6409" cy="3435262"/>
                    </a:xfrm>
                    <a:prstGeom prst="rect">
                      <a:avLst/>
                    </a:prstGeom>
                    <a:noFill/>
                    <a:ln>
                      <a:noFill/>
                    </a:ln>
                  </pic:spPr>
                </pic:pic>
              </a:graphicData>
            </a:graphic>
          </wp:inline>
        </w:drawing>
      </w:r>
    </w:p>
    <w:p w14:paraId="5A00D90B" w14:textId="46E39FA0" w:rsidR="00852951" w:rsidRDefault="00852951" w:rsidP="00852951">
      <w:pPr>
        <w:pStyle w:val="affe"/>
      </w:pPr>
      <w:bookmarkStart w:id="150" w:name="_Ref88814174"/>
      <w:r w:rsidRPr="008D6168">
        <w:t xml:space="preserve">Рисунок </w:t>
      </w:r>
      <w:r w:rsidR="00382BCE">
        <w:fldChar w:fldCharType="begin"/>
      </w:r>
      <w:r w:rsidR="00382BCE">
        <w:instrText xml:space="preserve"> SEQ Рисунок \* ARABIC </w:instrText>
      </w:r>
      <w:r w:rsidR="00382BCE">
        <w:fldChar w:fldCharType="separate"/>
      </w:r>
      <w:r w:rsidR="001F345B">
        <w:rPr>
          <w:noProof/>
        </w:rPr>
        <w:t>6</w:t>
      </w:r>
      <w:r w:rsidR="00382BCE">
        <w:rPr>
          <w:noProof/>
        </w:rPr>
        <w:fldChar w:fldCharType="end"/>
      </w:r>
      <w:bookmarkEnd w:id="150"/>
      <w:r>
        <w:rPr>
          <w:bCs w:val="0"/>
          <w:color w:val="auto"/>
          <w:szCs w:val="24"/>
        </w:rPr>
        <w:t xml:space="preserve"> –</w:t>
      </w:r>
      <w:r w:rsidRPr="008D6168">
        <w:t xml:space="preserve"> Настройки реквизитов организации</w:t>
      </w:r>
    </w:p>
    <w:p w14:paraId="05C15403" w14:textId="2BDFF5CB" w:rsidR="00BD09D7" w:rsidRPr="00852951" w:rsidRDefault="00BD09D7" w:rsidP="00C2312E">
      <w:pPr>
        <w:pStyle w:val="afffffffa"/>
      </w:pPr>
      <w:r>
        <w:lastRenderedPageBreak/>
        <w:t xml:space="preserve">настроить и проверить соединение с сервисами </w:t>
      </w:r>
      <w:r w:rsidR="00CE0FBE">
        <w:t>СФР</w:t>
      </w:r>
      <w:r>
        <w:t xml:space="preserve"> (Администрирование – Настройки сервисов </w:t>
      </w:r>
      <w:r w:rsidR="00CE0FBE">
        <w:t>СФР</w:t>
      </w:r>
      <w:r>
        <w:t>) (</w:t>
      </w:r>
      <w:r>
        <w:fldChar w:fldCharType="begin"/>
      </w:r>
      <w:r>
        <w:instrText xml:space="preserve"> REF _Ref88814433 \h  \* MERGEFORMAT </w:instrText>
      </w:r>
      <w:r>
        <w:fldChar w:fldCharType="separate"/>
      </w:r>
      <w:r w:rsidR="001F345B" w:rsidRPr="008D6168">
        <w:t xml:space="preserve">Рисунок </w:t>
      </w:r>
      <w:r w:rsidR="001F345B">
        <w:t>7</w:t>
      </w:r>
      <w:r>
        <w:fldChar w:fldCharType="end"/>
      </w:r>
      <w:r>
        <w:t>);</w:t>
      </w:r>
    </w:p>
    <w:p w14:paraId="645B9055" w14:textId="1FEF871F" w:rsidR="00852951" w:rsidRDefault="00EB0221" w:rsidP="00852951">
      <w:pPr>
        <w:pStyle w:val="afffffb"/>
        <w:ind w:firstLine="0"/>
        <w:jc w:val="center"/>
      </w:pPr>
      <w:r>
        <w:rPr>
          <w:noProof/>
          <w:lang w:val="ru-RU" w:eastAsia="ru-RU"/>
        </w:rPr>
        <w:drawing>
          <wp:inline distT="0" distB="0" distL="0" distR="0" wp14:anchorId="6A02AD84" wp14:editId="171089FE">
            <wp:extent cx="4395585" cy="3105208"/>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95792" cy="3105354"/>
                    </a:xfrm>
                    <a:prstGeom prst="rect">
                      <a:avLst/>
                    </a:prstGeom>
                    <a:noFill/>
                    <a:ln>
                      <a:noFill/>
                    </a:ln>
                  </pic:spPr>
                </pic:pic>
              </a:graphicData>
            </a:graphic>
          </wp:inline>
        </w:drawing>
      </w:r>
    </w:p>
    <w:p w14:paraId="27BCF5DB" w14:textId="7DCE64FA" w:rsidR="00852951" w:rsidRDefault="00852951" w:rsidP="00852951">
      <w:pPr>
        <w:pStyle w:val="affe"/>
      </w:pPr>
      <w:bookmarkStart w:id="151" w:name="_Ref88814433"/>
      <w:r w:rsidRPr="008D6168">
        <w:t xml:space="preserve">Рисунок </w:t>
      </w:r>
      <w:r w:rsidR="00382BCE">
        <w:fldChar w:fldCharType="begin"/>
      </w:r>
      <w:r w:rsidR="00382BCE">
        <w:instrText xml:space="preserve"> SEQ Рисунок \* ARABIC </w:instrText>
      </w:r>
      <w:r w:rsidR="00382BCE">
        <w:fldChar w:fldCharType="separate"/>
      </w:r>
      <w:r w:rsidR="001F345B">
        <w:rPr>
          <w:noProof/>
        </w:rPr>
        <w:t>7</w:t>
      </w:r>
      <w:r w:rsidR="00382BCE">
        <w:rPr>
          <w:noProof/>
        </w:rPr>
        <w:fldChar w:fldCharType="end"/>
      </w:r>
      <w:bookmarkEnd w:id="151"/>
      <w:r>
        <w:rPr>
          <w:bCs w:val="0"/>
          <w:color w:val="auto"/>
          <w:szCs w:val="24"/>
        </w:rPr>
        <w:t xml:space="preserve"> –</w:t>
      </w:r>
      <w:r w:rsidRPr="008D6168">
        <w:t xml:space="preserve"> Настройки сервисов </w:t>
      </w:r>
      <w:r w:rsidR="00CE0FBE">
        <w:t>СФР</w:t>
      </w:r>
    </w:p>
    <w:p w14:paraId="6F672DF9" w14:textId="77777777" w:rsidR="00852951" w:rsidRDefault="00852951" w:rsidP="00852951">
      <w:pPr>
        <w:pStyle w:val="afffffb"/>
      </w:pPr>
    </w:p>
    <w:p w14:paraId="64C09F1A" w14:textId="55E52325" w:rsidR="00BD09D7" w:rsidRPr="00852951" w:rsidRDefault="00BD09D7" w:rsidP="00C2312E">
      <w:pPr>
        <w:pStyle w:val="afffffffa"/>
      </w:pPr>
      <w:r>
        <w:t>настроить и проверить соединение с БД (</w:t>
      </w:r>
      <w:r>
        <w:fldChar w:fldCharType="begin"/>
      </w:r>
      <w:r>
        <w:instrText xml:space="preserve"> REF _Ref88814544 \h  \* MERGEFORMAT </w:instrText>
      </w:r>
      <w:r>
        <w:fldChar w:fldCharType="separate"/>
      </w:r>
      <w:r w:rsidR="001F345B" w:rsidRPr="008D6168">
        <w:t xml:space="preserve">Рисунок </w:t>
      </w:r>
      <w:r w:rsidR="001F345B">
        <w:t>8</w:t>
      </w:r>
      <w:r>
        <w:fldChar w:fldCharType="end"/>
      </w:r>
      <w:r>
        <w:t>);</w:t>
      </w:r>
    </w:p>
    <w:p w14:paraId="5EDACCDD" w14:textId="77777777" w:rsidR="00852951" w:rsidRDefault="00852951" w:rsidP="00852951">
      <w:pPr>
        <w:pStyle w:val="affe"/>
      </w:pPr>
      <w:r>
        <w:rPr>
          <w:noProof/>
        </w:rPr>
        <w:drawing>
          <wp:inline distT="0" distB="0" distL="0" distR="0" wp14:anchorId="06EEDF4A" wp14:editId="14F8C33F">
            <wp:extent cx="4114800" cy="25928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21662" cy="2597214"/>
                    </a:xfrm>
                    <a:prstGeom prst="rect">
                      <a:avLst/>
                    </a:prstGeom>
                    <a:noFill/>
                    <a:ln>
                      <a:noFill/>
                    </a:ln>
                  </pic:spPr>
                </pic:pic>
              </a:graphicData>
            </a:graphic>
          </wp:inline>
        </w:drawing>
      </w:r>
    </w:p>
    <w:p w14:paraId="0AF227D5" w14:textId="72856333" w:rsidR="00852951" w:rsidRDefault="00852951" w:rsidP="00852951">
      <w:pPr>
        <w:pStyle w:val="affe"/>
      </w:pPr>
      <w:bookmarkStart w:id="152" w:name="_Ref88814544"/>
      <w:r w:rsidRPr="008D6168">
        <w:t xml:space="preserve">Рисунок </w:t>
      </w:r>
      <w:r w:rsidR="00382BCE">
        <w:fldChar w:fldCharType="begin"/>
      </w:r>
      <w:r w:rsidR="00382BCE">
        <w:instrText xml:space="preserve"> SEQ Рисунок \* ARABIC </w:instrText>
      </w:r>
      <w:r w:rsidR="00382BCE">
        <w:fldChar w:fldCharType="separate"/>
      </w:r>
      <w:r w:rsidR="001F345B">
        <w:rPr>
          <w:noProof/>
        </w:rPr>
        <w:t>8</w:t>
      </w:r>
      <w:r w:rsidR="00382BCE">
        <w:rPr>
          <w:noProof/>
        </w:rPr>
        <w:fldChar w:fldCharType="end"/>
      </w:r>
      <w:bookmarkEnd w:id="152"/>
      <w:r w:rsidRPr="008D6168">
        <w:t xml:space="preserve"> </w:t>
      </w:r>
      <w:r w:rsidRPr="00E37AA1">
        <w:rPr>
          <w:bCs w:val="0"/>
          <w:color w:val="auto"/>
          <w:szCs w:val="24"/>
        </w:rPr>
        <w:t xml:space="preserve">– </w:t>
      </w:r>
      <w:r w:rsidRPr="008D6168">
        <w:t>Настройки соединения с базой данных</w:t>
      </w:r>
    </w:p>
    <w:p w14:paraId="4CA48222" w14:textId="7C90BCE1" w:rsidR="00BD09D7" w:rsidRDefault="00BD09D7" w:rsidP="004166DC">
      <w:pPr>
        <w:pStyle w:val="afffffffa"/>
      </w:pPr>
      <w:r>
        <w:t>настроить электронные подписи (Администрирование – Настройки подписи для сервисов) (</w:t>
      </w:r>
      <w:r>
        <w:fldChar w:fldCharType="begin"/>
      </w:r>
      <w:r>
        <w:instrText xml:space="preserve"> REF _Ref88814797 \h  \* MERGEFORMAT </w:instrText>
      </w:r>
      <w:r>
        <w:fldChar w:fldCharType="separate"/>
      </w:r>
      <w:r w:rsidR="001F345B" w:rsidRPr="001F345B">
        <w:t>Рисунок 9</w:t>
      </w:r>
      <w:r>
        <w:fldChar w:fldCharType="end"/>
      </w:r>
      <w:r>
        <w:t xml:space="preserve">). </w:t>
      </w:r>
      <w:r w:rsidR="004166DC" w:rsidRPr="004166DC">
        <w:t>Если МО использует свой сертификат, то заполняется только поле «Имя сертификата МО», поле «Идентификатор МЧД» остается пустым. Если МО работает как доверенное лицо и использует свой сертификат, то в поле «Имя сертификата МО» указывает свой сертификат, а в поле «Идентификатор МЧД» проставляет номер МЧД доверенного</w:t>
      </w:r>
      <w:r w:rsidR="004166DC">
        <w:t>.</w:t>
      </w:r>
    </w:p>
    <w:p w14:paraId="27040A8D" w14:textId="7D020725" w:rsidR="00BD09D7" w:rsidRDefault="00EB0221" w:rsidP="00BD09D7">
      <w:pPr>
        <w:keepNext/>
        <w:jc w:val="center"/>
      </w:pPr>
      <w:r>
        <w:rPr>
          <w:noProof/>
          <w:snapToGrid/>
        </w:rPr>
        <w:lastRenderedPageBreak/>
        <w:drawing>
          <wp:inline distT="0" distB="0" distL="0" distR="0" wp14:anchorId="33ADC48B" wp14:editId="4F1CD5AA">
            <wp:extent cx="5727939" cy="3828830"/>
            <wp:effectExtent l="0" t="0" r="635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7950" cy="3828837"/>
                    </a:xfrm>
                    <a:prstGeom prst="rect">
                      <a:avLst/>
                    </a:prstGeom>
                    <a:noFill/>
                    <a:ln>
                      <a:noFill/>
                    </a:ln>
                  </pic:spPr>
                </pic:pic>
              </a:graphicData>
            </a:graphic>
          </wp:inline>
        </w:drawing>
      </w:r>
    </w:p>
    <w:p w14:paraId="611580BD" w14:textId="53EDA156" w:rsidR="00BD09D7" w:rsidRPr="00A523E0" w:rsidRDefault="00BD09D7" w:rsidP="00BD09D7">
      <w:pPr>
        <w:pStyle w:val="affe"/>
      </w:pPr>
      <w:bookmarkStart w:id="153" w:name="_Ref88814797"/>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9</w:t>
      </w:r>
      <w:r w:rsidR="00661D97">
        <w:rPr>
          <w:bCs w:val="0"/>
          <w:color w:val="auto"/>
          <w:szCs w:val="24"/>
        </w:rPr>
        <w:fldChar w:fldCharType="end"/>
      </w:r>
      <w:bookmarkEnd w:id="153"/>
      <w:r w:rsidR="00852951">
        <w:rPr>
          <w:bCs w:val="0"/>
          <w:color w:val="auto"/>
          <w:szCs w:val="24"/>
        </w:rPr>
        <w:t xml:space="preserve"> –</w:t>
      </w:r>
      <w:r w:rsidRPr="008D6168">
        <w:rPr>
          <w:bCs w:val="0"/>
          <w:color w:val="auto"/>
          <w:szCs w:val="24"/>
        </w:rPr>
        <w:t xml:space="preserve"> Настройки электронной подписи</w:t>
      </w:r>
    </w:p>
    <w:p w14:paraId="3AC6CF3F" w14:textId="77777777" w:rsidR="007E22B8" w:rsidRDefault="00BD09D7" w:rsidP="00BD09D7">
      <w:pPr>
        <w:pStyle w:val="afffffb"/>
        <w:rPr>
          <w:b/>
        </w:rPr>
      </w:pPr>
      <w:r w:rsidRPr="003F387B">
        <w:rPr>
          <w:b/>
        </w:rPr>
        <w:t xml:space="preserve">Обращаем внимание: </w:t>
      </w:r>
    </w:p>
    <w:p w14:paraId="10F8B15F" w14:textId="047687AF" w:rsidR="00BD09D7" w:rsidRDefault="007E22B8" w:rsidP="007E22B8">
      <w:pPr>
        <w:pStyle w:val="afffffb"/>
        <w:numPr>
          <w:ilvl w:val="6"/>
          <w:numId w:val="40"/>
        </w:numPr>
      </w:pPr>
      <w:r>
        <w:rPr>
          <w:lang w:val="ru-RU"/>
        </w:rPr>
        <w:t>Е</w:t>
      </w:r>
      <w:proofErr w:type="spellStart"/>
      <w:r w:rsidR="00BD09D7">
        <w:t>сли</w:t>
      </w:r>
      <w:proofErr w:type="spellEnd"/>
      <w:r w:rsidR="00BD09D7">
        <w:t xml:space="preserve"> в строке соединения с </w:t>
      </w:r>
      <w:r w:rsidR="00CE0FBE">
        <w:t>СФР</w:t>
      </w:r>
      <w:r w:rsidR="00BD09D7">
        <w:t xml:space="preserve"> прописано «…-</w:t>
      </w:r>
      <w:proofErr w:type="spellStart"/>
      <w:r w:rsidR="00BD09D7" w:rsidRPr="007E1A1D">
        <w:t>crypto</w:t>
      </w:r>
      <w:proofErr w:type="spellEnd"/>
      <w:r w:rsidR="00BD09D7">
        <w:t xml:space="preserve">-…», в настройках подписи должна быть проставлена галка «Шифровать сообщение». Сертификаты для МО и </w:t>
      </w:r>
      <w:r w:rsidR="00CE0FBE">
        <w:t>СФР</w:t>
      </w:r>
      <w:r w:rsidR="00BD09D7">
        <w:t xml:space="preserve"> устанавливаются в папку «Личные». Более подробно по настройкам можно прочитать в «</w:t>
      </w:r>
      <w:r w:rsidR="00BD09D7" w:rsidRPr="007E1A1D">
        <w:t>Руководство администратора АРМ ЛПУ (ЭРС)</w:t>
      </w:r>
      <w:r w:rsidR="00BD09D7">
        <w:t>».</w:t>
      </w:r>
    </w:p>
    <w:p w14:paraId="52400A2F" w14:textId="50364E1D" w:rsidR="007E22B8" w:rsidRDefault="007E22B8" w:rsidP="007E22B8">
      <w:pPr>
        <w:pStyle w:val="afffffb"/>
        <w:numPr>
          <w:ilvl w:val="6"/>
          <w:numId w:val="40"/>
        </w:numPr>
      </w:pPr>
      <w:r>
        <w:rPr>
          <w:lang w:val="ru-RU"/>
        </w:rPr>
        <w:t xml:space="preserve">ОГРН и ИНН, указанные в запросе отправителя должен совпадать с реквизитами в сертификате. </w:t>
      </w:r>
    </w:p>
    <w:p w14:paraId="73CF6044" w14:textId="77777777" w:rsidR="00BD09D7" w:rsidRDefault="00BD09D7" w:rsidP="00C2312E">
      <w:pPr>
        <w:pStyle w:val="02"/>
      </w:pPr>
      <w:bookmarkStart w:id="154" w:name="_Toc519174260"/>
      <w:bookmarkStart w:id="155" w:name="_Toc20490210"/>
      <w:bookmarkStart w:id="156" w:name="_Toc21604564"/>
      <w:bookmarkStart w:id="157" w:name="_Ref56087808"/>
      <w:bookmarkStart w:id="158" w:name="_Toc88823023"/>
      <w:bookmarkStart w:id="159" w:name="_Toc227832179"/>
      <w:r w:rsidRPr="00D07D63">
        <w:t>Операции при работе с ЭРС</w:t>
      </w:r>
      <w:bookmarkEnd w:id="128"/>
      <w:bookmarkEnd w:id="129"/>
      <w:bookmarkEnd w:id="130"/>
      <w:bookmarkEnd w:id="154"/>
      <w:bookmarkEnd w:id="155"/>
      <w:bookmarkEnd w:id="156"/>
      <w:bookmarkEnd w:id="157"/>
      <w:bookmarkEnd w:id="158"/>
      <w:bookmarkEnd w:id="159"/>
    </w:p>
    <w:p w14:paraId="75ACF747" w14:textId="77777777" w:rsidR="00BD09D7" w:rsidRPr="00D07D63" w:rsidRDefault="00BD09D7" w:rsidP="00C2312E">
      <w:pPr>
        <w:pStyle w:val="03"/>
      </w:pPr>
      <w:bookmarkStart w:id="160" w:name="_Toc88823024"/>
      <w:bookmarkStart w:id="161" w:name="_Toc227832180"/>
      <w:r w:rsidRPr="00D07D63">
        <w:t>Создание запроса на формирование ЭРС</w:t>
      </w:r>
      <w:bookmarkEnd w:id="160"/>
      <w:bookmarkEnd w:id="161"/>
    </w:p>
    <w:p w14:paraId="07975243" w14:textId="2FBA6939" w:rsidR="00BD09D7" w:rsidRPr="00D07D63" w:rsidRDefault="00BD09D7" w:rsidP="00BD09D7">
      <w:pPr>
        <w:pStyle w:val="afffffb"/>
      </w:pPr>
      <w:r>
        <w:t>Для того</w:t>
      </w:r>
      <w:r w:rsidRPr="00D07D63">
        <w:t xml:space="preserve"> чтобы создать запрос на формирование ЭРС, необходимо нажать на кнопку </w:t>
      </w:r>
      <w:r w:rsidRPr="00E37AA1">
        <w:rPr>
          <w:noProof/>
          <w:lang w:val="ru-RU" w:eastAsia="ru-RU"/>
        </w:rPr>
        <w:drawing>
          <wp:inline distT="0" distB="0" distL="0" distR="0" wp14:anchorId="28690024" wp14:editId="5F372644">
            <wp:extent cx="989330" cy="170815"/>
            <wp:effectExtent l="0" t="0" r="127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89330" cy="170815"/>
                    </a:xfrm>
                    <a:prstGeom prst="rect">
                      <a:avLst/>
                    </a:prstGeom>
                    <a:noFill/>
                    <a:ln>
                      <a:noFill/>
                    </a:ln>
                  </pic:spPr>
                </pic:pic>
              </a:graphicData>
            </a:graphic>
          </wp:inline>
        </w:drawing>
      </w:r>
      <w:r w:rsidRPr="00D07D63">
        <w:t xml:space="preserve"> в журнале ЭРС и заполнить необходимые поля (</w:t>
      </w:r>
      <w:r>
        <w:fldChar w:fldCharType="begin"/>
      </w:r>
      <w:r>
        <w:instrText xml:space="preserve"> REF _Ref78189044 \h  \* MERGEFORMAT </w:instrText>
      </w:r>
      <w:r>
        <w:fldChar w:fldCharType="separate"/>
      </w:r>
      <w:r w:rsidR="001F345B" w:rsidRPr="00E37AA1">
        <w:t xml:space="preserve">Рисунок </w:t>
      </w:r>
      <w:r w:rsidR="001F345B">
        <w:t>10</w:t>
      </w:r>
      <w:r>
        <w:fldChar w:fldCharType="end"/>
      </w:r>
      <w:r w:rsidRPr="00D07D63">
        <w:t>).</w:t>
      </w:r>
    </w:p>
    <w:p w14:paraId="533B845E" w14:textId="4C0238F4" w:rsidR="00BD09D7" w:rsidRDefault="0027485F" w:rsidP="00BD09D7">
      <w:pPr>
        <w:pStyle w:val="afffffb"/>
        <w:keepNext/>
        <w:ind w:firstLine="0"/>
        <w:jc w:val="center"/>
      </w:pPr>
      <w:r>
        <w:rPr>
          <w:noProof/>
          <w:lang w:val="ru-RU" w:eastAsia="ru-RU"/>
        </w:rPr>
        <w:lastRenderedPageBreak/>
        <w:drawing>
          <wp:inline distT="0" distB="0" distL="0" distR="0" wp14:anchorId="2A65D020" wp14:editId="67BAF3AE">
            <wp:extent cx="5376058" cy="534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6058" cy="5343525"/>
                    </a:xfrm>
                    <a:prstGeom prst="rect">
                      <a:avLst/>
                    </a:prstGeom>
                    <a:noFill/>
                    <a:ln>
                      <a:noFill/>
                    </a:ln>
                  </pic:spPr>
                </pic:pic>
              </a:graphicData>
            </a:graphic>
          </wp:inline>
        </w:drawing>
      </w:r>
    </w:p>
    <w:p w14:paraId="1A5D39B5" w14:textId="147BF90E" w:rsidR="001F345B" w:rsidRPr="001F345B" w:rsidRDefault="00BD09D7" w:rsidP="001F345B">
      <w:pPr>
        <w:pStyle w:val="affe"/>
        <w:rPr>
          <w:b/>
        </w:rPr>
      </w:pPr>
      <w:bookmarkStart w:id="162" w:name="_Ref78189044"/>
      <w:r w:rsidRPr="00E37AA1">
        <w:t xml:space="preserve">Рисунок </w:t>
      </w:r>
      <w:r w:rsidR="00382BCE">
        <w:fldChar w:fldCharType="begin"/>
      </w:r>
      <w:r w:rsidR="00382BCE">
        <w:instrText xml:space="preserve"> SEQ Рисунок \* ARABIC </w:instrText>
      </w:r>
      <w:r w:rsidR="00382BCE">
        <w:fldChar w:fldCharType="separate"/>
      </w:r>
      <w:r w:rsidR="001F345B">
        <w:rPr>
          <w:noProof/>
        </w:rPr>
        <w:t>10</w:t>
      </w:r>
      <w:r w:rsidR="00382BCE">
        <w:rPr>
          <w:noProof/>
        </w:rPr>
        <w:fldChar w:fldCharType="end"/>
      </w:r>
      <w:bookmarkEnd w:id="162"/>
      <w:r w:rsidRPr="00E37AA1">
        <w:t xml:space="preserve"> </w:t>
      </w:r>
      <w:r w:rsidR="00645639" w:rsidRPr="00E37AA1">
        <w:t>–</w:t>
      </w:r>
      <w:r w:rsidRPr="00E37AA1">
        <w:t xml:space="preserve"> Создание запроса на открытие ЭРС</w:t>
      </w:r>
    </w:p>
    <w:p w14:paraId="29F1A50C" w14:textId="27EDE8B1" w:rsidR="001F345B" w:rsidRPr="001F345B" w:rsidRDefault="001F345B" w:rsidP="001F345B">
      <w:pPr>
        <w:pStyle w:val="0b"/>
        <w:rPr>
          <w:szCs w:val="26"/>
          <w:highlight w:val="yellow"/>
        </w:rPr>
      </w:pPr>
      <w:r w:rsidRPr="001F345B">
        <w:rPr>
          <w:highlight w:val="yellow"/>
        </w:rPr>
        <w:t xml:space="preserve">При отсутствии у </w:t>
      </w:r>
      <w:r>
        <w:rPr>
          <w:highlight w:val="yellow"/>
        </w:rPr>
        <w:t>получателя услуг</w:t>
      </w:r>
      <w:r w:rsidRPr="001F345B">
        <w:rPr>
          <w:highlight w:val="yellow"/>
        </w:rPr>
        <w:t xml:space="preserve"> Фамилии или Имени, для заполнения полей «Фамилия» или «Имя», необходимо использовать символ «дефис». Обозначение символа «-», символ имеет код 45 в ASCII (на клавиатуре кнопка «минус», находится рядом с «нулем»). Использование других символов недопустимо. При заполнении полей «Фамилия» и «Имя» одновременно символом дефис </w:t>
      </w:r>
      <w:r w:rsidRPr="001F345B">
        <w:rPr>
          <w:szCs w:val="26"/>
          <w:highlight w:val="yellow"/>
        </w:rPr>
        <w:t>появляется информационное окно (</w:t>
      </w:r>
      <w:r w:rsidRPr="001F345B">
        <w:rPr>
          <w:szCs w:val="26"/>
          <w:highlight w:val="yellow"/>
        </w:rPr>
        <w:fldChar w:fldCharType="begin"/>
      </w:r>
      <w:r w:rsidRPr="001F345B">
        <w:rPr>
          <w:szCs w:val="26"/>
          <w:highlight w:val="yellow"/>
        </w:rPr>
        <w:instrText xml:space="preserve"> REF _Ref207180853 \h </w:instrText>
      </w:r>
      <w:r>
        <w:rPr>
          <w:szCs w:val="26"/>
          <w:highlight w:val="yellow"/>
        </w:rPr>
        <w:instrText xml:space="preserve"> \* MERGEFORMAT </w:instrText>
      </w:r>
      <w:r w:rsidRPr="001F345B">
        <w:rPr>
          <w:szCs w:val="26"/>
          <w:highlight w:val="yellow"/>
        </w:rPr>
      </w:r>
      <w:r w:rsidRPr="001F345B">
        <w:rPr>
          <w:szCs w:val="26"/>
          <w:highlight w:val="yellow"/>
        </w:rPr>
        <w:fldChar w:fldCharType="separate"/>
      </w:r>
      <w:r w:rsidRPr="001F345B">
        <w:rPr>
          <w:highlight w:val="yellow"/>
        </w:rPr>
        <w:t xml:space="preserve">Рисунок </w:t>
      </w:r>
      <w:r>
        <w:rPr>
          <w:noProof/>
          <w:highlight w:val="yellow"/>
        </w:rPr>
        <w:t>11</w:t>
      </w:r>
      <w:r w:rsidRPr="001F345B">
        <w:rPr>
          <w:szCs w:val="26"/>
          <w:highlight w:val="yellow"/>
        </w:rPr>
        <w:fldChar w:fldCharType="end"/>
      </w:r>
      <w:r w:rsidRPr="001F345B">
        <w:rPr>
          <w:szCs w:val="26"/>
          <w:highlight w:val="yellow"/>
        </w:rPr>
        <w:t>).</w:t>
      </w:r>
    </w:p>
    <w:p w14:paraId="365598B3" w14:textId="77777777" w:rsidR="001F345B" w:rsidRPr="001F345B" w:rsidRDefault="001F345B" w:rsidP="001F345B">
      <w:pPr>
        <w:pStyle w:val="0f0"/>
        <w:keepNext/>
        <w:rPr>
          <w:highlight w:val="yellow"/>
        </w:rPr>
      </w:pPr>
      <w:r w:rsidRPr="001F345B">
        <w:rPr>
          <w:highlight w:val="yellow"/>
        </w:rPr>
        <w:drawing>
          <wp:inline distT="0" distB="0" distL="0" distR="0" wp14:anchorId="65499D59" wp14:editId="54263F50">
            <wp:extent cx="3995420" cy="1065015"/>
            <wp:effectExtent l="95250" t="76200" r="100330" b="781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108241" cy="1095088"/>
                    </a:xfrm>
                    <a:prstGeom prst="rect">
                      <a:avLst/>
                    </a:prstGeom>
                    <a:effectLst>
                      <a:outerShdw blurRad="63500" sx="102000" sy="102000" algn="ctr" rotWithShape="0">
                        <a:prstClr val="black">
                          <a:alpha val="40000"/>
                        </a:prstClr>
                      </a:outerShdw>
                    </a:effectLst>
                  </pic:spPr>
                </pic:pic>
              </a:graphicData>
            </a:graphic>
          </wp:inline>
        </w:drawing>
      </w:r>
    </w:p>
    <w:p w14:paraId="0CCFCE9E" w14:textId="24683CB3" w:rsidR="001F345B" w:rsidRPr="001F345B" w:rsidRDefault="001F345B" w:rsidP="001F345B">
      <w:pPr>
        <w:pStyle w:val="affe"/>
        <w:rPr>
          <w:highlight w:val="yellow"/>
        </w:rPr>
      </w:pPr>
      <w:bookmarkStart w:id="163" w:name="_Ref207180853"/>
      <w:r w:rsidRPr="001F345B">
        <w:rPr>
          <w:highlight w:val="yellow"/>
        </w:rPr>
        <w:t xml:space="preserve">Рисунок </w:t>
      </w:r>
      <w:r w:rsidRPr="001F345B">
        <w:rPr>
          <w:highlight w:val="yellow"/>
        </w:rPr>
        <w:fldChar w:fldCharType="begin"/>
      </w:r>
      <w:r w:rsidRPr="001F345B">
        <w:rPr>
          <w:highlight w:val="yellow"/>
        </w:rPr>
        <w:instrText xml:space="preserve"> SEQ Рисунок \* ARABIC </w:instrText>
      </w:r>
      <w:r w:rsidRPr="001F345B">
        <w:rPr>
          <w:highlight w:val="yellow"/>
        </w:rPr>
        <w:fldChar w:fldCharType="separate"/>
      </w:r>
      <w:r>
        <w:rPr>
          <w:noProof/>
          <w:highlight w:val="yellow"/>
        </w:rPr>
        <w:t>11</w:t>
      </w:r>
      <w:r w:rsidRPr="001F345B">
        <w:rPr>
          <w:noProof/>
          <w:highlight w:val="yellow"/>
        </w:rPr>
        <w:fldChar w:fldCharType="end"/>
      </w:r>
      <w:bookmarkEnd w:id="163"/>
      <w:r w:rsidRPr="001F345B">
        <w:rPr>
          <w:highlight w:val="yellow"/>
        </w:rPr>
        <w:t xml:space="preserve"> – Информационное окно при вводе символа «дефис» в двух полях одновременно</w:t>
      </w:r>
    </w:p>
    <w:p w14:paraId="1B3630BC" w14:textId="57C6102A" w:rsidR="001F345B" w:rsidRPr="001F345B" w:rsidRDefault="001F345B" w:rsidP="001F345B">
      <w:pPr>
        <w:pStyle w:val="0b"/>
        <w:rPr>
          <w:szCs w:val="26"/>
          <w:highlight w:val="yellow"/>
        </w:rPr>
      </w:pPr>
      <w:r w:rsidRPr="001F345B">
        <w:rPr>
          <w:highlight w:val="yellow"/>
        </w:rPr>
        <w:lastRenderedPageBreak/>
        <w:t>При заполнении полей «Фамилия» или «Имя» более чем одним символом дефис</w:t>
      </w:r>
      <w:r w:rsidRPr="001F345B">
        <w:rPr>
          <w:szCs w:val="26"/>
          <w:highlight w:val="yellow"/>
        </w:rPr>
        <w:t xml:space="preserve"> появляется информационное окно (</w:t>
      </w:r>
      <w:r w:rsidRPr="001F345B">
        <w:rPr>
          <w:szCs w:val="26"/>
          <w:highlight w:val="yellow"/>
        </w:rPr>
        <w:fldChar w:fldCharType="begin"/>
      </w:r>
      <w:r w:rsidRPr="001F345B">
        <w:rPr>
          <w:szCs w:val="26"/>
          <w:highlight w:val="yellow"/>
        </w:rPr>
        <w:instrText xml:space="preserve"> REF _Ref207180854 \h </w:instrText>
      </w:r>
      <w:r>
        <w:rPr>
          <w:szCs w:val="26"/>
          <w:highlight w:val="yellow"/>
        </w:rPr>
        <w:instrText xml:space="preserve"> \* MERGEFORMAT </w:instrText>
      </w:r>
      <w:r w:rsidRPr="001F345B">
        <w:rPr>
          <w:szCs w:val="26"/>
          <w:highlight w:val="yellow"/>
        </w:rPr>
      </w:r>
      <w:r w:rsidRPr="001F345B">
        <w:rPr>
          <w:szCs w:val="26"/>
          <w:highlight w:val="yellow"/>
        </w:rPr>
        <w:fldChar w:fldCharType="separate"/>
      </w:r>
      <w:r w:rsidRPr="001F345B">
        <w:rPr>
          <w:highlight w:val="yellow"/>
        </w:rPr>
        <w:t xml:space="preserve">Рисунок </w:t>
      </w:r>
      <w:r>
        <w:rPr>
          <w:noProof/>
          <w:highlight w:val="yellow"/>
        </w:rPr>
        <w:t>12</w:t>
      </w:r>
      <w:r w:rsidRPr="001F345B">
        <w:rPr>
          <w:szCs w:val="26"/>
          <w:highlight w:val="yellow"/>
        </w:rPr>
        <w:fldChar w:fldCharType="end"/>
      </w:r>
      <w:r w:rsidRPr="001F345B">
        <w:rPr>
          <w:szCs w:val="26"/>
          <w:highlight w:val="yellow"/>
        </w:rPr>
        <w:t>).</w:t>
      </w:r>
    </w:p>
    <w:p w14:paraId="08F84BA8" w14:textId="77777777" w:rsidR="001F345B" w:rsidRPr="001F345B" w:rsidRDefault="001F345B" w:rsidP="001F345B">
      <w:pPr>
        <w:pStyle w:val="0f0"/>
        <w:keepNext/>
        <w:rPr>
          <w:highlight w:val="yellow"/>
        </w:rPr>
      </w:pPr>
      <w:r w:rsidRPr="001F345B">
        <w:rPr>
          <w:highlight w:val="yellow"/>
        </w:rPr>
        <w:drawing>
          <wp:inline distT="0" distB="0" distL="0" distR="0" wp14:anchorId="5A57D40D" wp14:editId="766ED774">
            <wp:extent cx="3909060" cy="1039038"/>
            <wp:effectExtent l="95250" t="76200" r="91440" b="850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985092" cy="1059247"/>
                    </a:xfrm>
                    <a:prstGeom prst="rect">
                      <a:avLst/>
                    </a:prstGeom>
                    <a:ln>
                      <a:noFill/>
                    </a:ln>
                    <a:effectLst>
                      <a:outerShdw blurRad="63500" sx="102000" sy="102000" algn="ctr" rotWithShape="0">
                        <a:prstClr val="black">
                          <a:alpha val="40000"/>
                        </a:prstClr>
                      </a:outerShdw>
                    </a:effectLst>
                  </pic:spPr>
                </pic:pic>
              </a:graphicData>
            </a:graphic>
          </wp:inline>
        </w:drawing>
      </w:r>
    </w:p>
    <w:p w14:paraId="451AA325" w14:textId="4B481303" w:rsidR="001F345B" w:rsidRDefault="001F345B" w:rsidP="001F345B">
      <w:pPr>
        <w:pStyle w:val="affe"/>
      </w:pPr>
      <w:bookmarkStart w:id="164" w:name="_Ref207180854"/>
      <w:r w:rsidRPr="001F345B">
        <w:rPr>
          <w:highlight w:val="yellow"/>
        </w:rPr>
        <w:t xml:space="preserve">Рисунок </w:t>
      </w:r>
      <w:r w:rsidRPr="001F345B">
        <w:rPr>
          <w:highlight w:val="yellow"/>
        </w:rPr>
        <w:fldChar w:fldCharType="begin"/>
      </w:r>
      <w:r w:rsidRPr="001F345B">
        <w:rPr>
          <w:highlight w:val="yellow"/>
        </w:rPr>
        <w:instrText xml:space="preserve"> SEQ Рисунок \* ARABIC </w:instrText>
      </w:r>
      <w:r w:rsidRPr="001F345B">
        <w:rPr>
          <w:highlight w:val="yellow"/>
        </w:rPr>
        <w:fldChar w:fldCharType="separate"/>
      </w:r>
      <w:r>
        <w:rPr>
          <w:noProof/>
          <w:highlight w:val="yellow"/>
        </w:rPr>
        <w:t>12</w:t>
      </w:r>
      <w:r w:rsidRPr="001F345B">
        <w:rPr>
          <w:noProof/>
          <w:highlight w:val="yellow"/>
        </w:rPr>
        <w:fldChar w:fldCharType="end"/>
      </w:r>
      <w:bookmarkEnd w:id="164"/>
      <w:r w:rsidRPr="001F345B">
        <w:rPr>
          <w:highlight w:val="yellow"/>
        </w:rPr>
        <w:t xml:space="preserve"> – Информационное окно при вводе более одного символа «дефис» подряд</w:t>
      </w:r>
    </w:p>
    <w:p w14:paraId="3C1F7600" w14:textId="75CED20D" w:rsidR="00BD09D7" w:rsidRDefault="00BD09D7" w:rsidP="00BD09D7">
      <w:pPr>
        <w:pStyle w:val="afffffb"/>
      </w:pPr>
      <w:r w:rsidRPr="00D07D63">
        <w:t>После ввода сведений о получателе услуг, данные</w:t>
      </w:r>
      <w:r>
        <w:t xml:space="preserve"> необходимо сначала сохранить</w:t>
      </w:r>
      <w:r w:rsidRPr="00D07D63">
        <w:t>, нажав на кнопку «Сохранить»</w:t>
      </w:r>
      <w:r>
        <w:t>, а затем от</w:t>
      </w:r>
      <w:r w:rsidRPr="00D07D63">
        <w:t xml:space="preserve">править в </w:t>
      </w:r>
      <w:r w:rsidR="00CE0FBE">
        <w:t>СФР</w:t>
      </w:r>
      <w:r w:rsidRPr="00D07D63">
        <w:t xml:space="preserve">, нажав на кнопку «Отправить», либо сохранить запрос в АРМ ЛПУ без отправки в </w:t>
      </w:r>
      <w:r w:rsidR="00CE0FBE">
        <w:t>СФР</w:t>
      </w:r>
      <w:r w:rsidRPr="00D07D63">
        <w:t>.</w:t>
      </w:r>
      <w:r>
        <w:t xml:space="preserve"> После отправления запроса на формирование ЭРС статус изменится на «Запрос направлен в ТОФ». </w:t>
      </w:r>
    </w:p>
    <w:p w14:paraId="1DFEC15B" w14:textId="48EA7808" w:rsidR="00BD09D7" w:rsidRPr="00D07D63" w:rsidRDefault="00BD09D7" w:rsidP="00BD09D7">
      <w:pPr>
        <w:pStyle w:val="afffffb"/>
      </w:pPr>
      <w:r w:rsidRPr="003F387B">
        <w:rPr>
          <w:b/>
        </w:rPr>
        <w:t xml:space="preserve">Обращаем внимание: </w:t>
      </w:r>
      <w:r>
        <w:t>если задан вид услуг по договору «</w:t>
      </w:r>
      <w:r w:rsidRPr="00605B82">
        <w:t>Медицинская помощь в период беременности</w:t>
      </w:r>
      <w:r>
        <w:t xml:space="preserve">», то после отправки в </w:t>
      </w:r>
      <w:r w:rsidR="00CE0FBE">
        <w:t>СФР</w:t>
      </w:r>
      <w:r>
        <w:t xml:space="preserve"> появится уведомление о необходимости отправки сведений о посещении ЖК. </w:t>
      </w:r>
    </w:p>
    <w:p w14:paraId="514C945A" w14:textId="77777777" w:rsidR="00BD09D7" w:rsidRDefault="00BD09D7" w:rsidP="00BD09D7">
      <w:pPr>
        <w:pStyle w:val="afffffb"/>
        <w:rPr>
          <w:lang w:val="ru-RU"/>
        </w:rPr>
      </w:pPr>
      <w:r w:rsidRPr="00D07D63">
        <w:t xml:space="preserve">Для того чтобы получить результат обработки направленных сведений, необходимо </w:t>
      </w:r>
      <w:r>
        <w:t xml:space="preserve">выделить нужную строку запроса и </w:t>
      </w:r>
      <w:r w:rsidRPr="00D07D63">
        <w:t xml:space="preserve">нажать на кнопку </w:t>
      </w:r>
      <w:r w:rsidRPr="00E37AA1">
        <w:rPr>
          <w:noProof/>
          <w:lang w:val="ru-RU" w:eastAsia="ru-RU"/>
        </w:rPr>
        <w:drawing>
          <wp:inline distT="0" distB="0" distL="0" distR="0" wp14:anchorId="7E06FB7A" wp14:editId="6CEA7127">
            <wp:extent cx="1803400" cy="19685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803400" cy="196850"/>
                    </a:xfrm>
                    <a:prstGeom prst="rect">
                      <a:avLst/>
                    </a:prstGeom>
                  </pic:spPr>
                </pic:pic>
              </a:graphicData>
            </a:graphic>
          </wp:inline>
        </w:drawing>
      </w:r>
      <w:r w:rsidRPr="00D07D63">
        <w:t>.</w:t>
      </w:r>
      <w:r>
        <w:t xml:space="preserve"> После успешного результата обработки запроса в ответ поступит статус «Открыт» и будет присвоен уникальный номер ЭРС.</w:t>
      </w:r>
    </w:p>
    <w:p w14:paraId="528221BD" w14:textId="77777777" w:rsidR="00E032B2" w:rsidRDefault="00E032B2" w:rsidP="00BD09D7">
      <w:pPr>
        <w:pStyle w:val="afffffb"/>
        <w:rPr>
          <w:lang w:val="ru-RU"/>
        </w:rPr>
      </w:pPr>
      <w:r>
        <w:rPr>
          <w:lang w:val="ru-RU"/>
        </w:rPr>
        <w:t xml:space="preserve">Если после запроса результата в ответ пришла ошибка вида: </w:t>
      </w:r>
    </w:p>
    <w:p w14:paraId="1020046E" w14:textId="1C611F84" w:rsidR="00E032B2" w:rsidRPr="00E032B2" w:rsidRDefault="00E032B2" w:rsidP="00E032B2">
      <w:pPr>
        <w:pStyle w:val="afffffb"/>
        <w:rPr>
          <w:lang w:val="ru-RU"/>
        </w:rPr>
      </w:pPr>
      <w:r w:rsidRPr="00FE6F25">
        <w:rPr>
          <w:b/>
          <w:i/>
          <w:lang w:val="ru-RU"/>
        </w:rPr>
        <w:t>«Ошибка вызова сервиса передачи/получения данных. 146: Получатель услуг найден по СНИЛС и дате рождения. Данные получателя услуг отличаются от имеющихся в фонде: &lt;перечисление отличающихся с РПУ данных ПУ&gt;»</w:t>
      </w:r>
      <w:r>
        <w:rPr>
          <w:lang w:val="ru-RU"/>
        </w:rPr>
        <w:t>, то необходимо заново открыть ранее отправленный ЭРС на создание и проверить данные ПУ. Если вы уверенны, что данные верные, то необходимо проставить признак «</w:t>
      </w:r>
      <w:r w:rsidR="0027485F" w:rsidRPr="0027485F">
        <w:rPr>
          <w:lang w:val="ru-RU"/>
        </w:rPr>
        <w:t>Указанные сведения получателя услуг верны, подтверждается несоответствие с данными СФР</w:t>
      </w:r>
      <w:r>
        <w:rPr>
          <w:lang w:val="ru-RU"/>
        </w:rPr>
        <w:t>», сохранить и отправить в СФР (</w:t>
      </w:r>
      <w:r>
        <w:rPr>
          <w:lang w:val="ru-RU"/>
        </w:rPr>
        <w:fldChar w:fldCharType="begin"/>
      </w:r>
      <w:r>
        <w:rPr>
          <w:lang w:val="ru-RU"/>
        </w:rPr>
        <w:instrText xml:space="preserve"> REF _Ref78189044 \h </w:instrText>
      </w:r>
      <w:r>
        <w:rPr>
          <w:lang w:val="ru-RU"/>
        </w:rPr>
      </w:r>
      <w:r>
        <w:rPr>
          <w:lang w:val="ru-RU"/>
        </w:rPr>
        <w:fldChar w:fldCharType="separate"/>
      </w:r>
      <w:r w:rsidR="001F345B" w:rsidRPr="00E37AA1">
        <w:t xml:space="preserve">Рисунок </w:t>
      </w:r>
      <w:r w:rsidR="001F345B">
        <w:rPr>
          <w:noProof/>
        </w:rPr>
        <w:t>10</w:t>
      </w:r>
      <w:r>
        <w:rPr>
          <w:lang w:val="ru-RU"/>
        </w:rPr>
        <w:fldChar w:fldCharType="end"/>
      </w:r>
      <w:r>
        <w:rPr>
          <w:lang w:val="ru-RU"/>
        </w:rPr>
        <w:t>).</w:t>
      </w:r>
    </w:p>
    <w:p w14:paraId="01E427CD" w14:textId="24BE5CD4" w:rsidR="00BD09D7" w:rsidRPr="00D07D63" w:rsidRDefault="00BD09D7" w:rsidP="00BD09D7">
      <w:pPr>
        <w:pStyle w:val="afffffb"/>
      </w:pPr>
      <w:r w:rsidRPr="00D07D63">
        <w:t xml:space="preserve">Все созданные запросы на получение ЭРС, как сохраненные локально, так и отправленные в </w:t>
      </w:r>
      <w:r w:rsidR="00CE0FBE">
        <w:t>СФР</w:t>
      </w:r>
      <w:r w:rsidRPr="00D07D63">
        <w:t>, можно увидеть в журнале ЭРС (</w:t>
      </w:r>
      <w:r>
        <w:fldChar w:fldCharType="begin"/>
      </w:r>
      <w:r>
        <w:instrText xml:space="preserve"> REF _Ref75432417 \h  \* MERGEFORMAT </w:instrText>
      </w:r>
      <w:r>
        <w:fldChar w:fldCharType="separate"/>
      </w:r>
      <w:r w:rsidR="001F345B" w:rsidRPr="001F345B">
        <w:t>Рисунок 13</w:t>
      </w:r>
      <w:r>
        <w:fldChar w:fldCharType="end"/>
      </w:r>
      <w:r w:rsidRPr="00D07D63">
        <w:t>)</w:t>
      </w:r>
      <w:r>
        <w:t>.</w:t>
      </w:r>
    </w:p>
    <w:p w14:paraId="28D7948D" w14:textId="641C8CB7" w:rsidR="00BD09D7" w:rsidRPr="0088089C" w:rsidRDefault="00EB0221" w:rsidP="00BD09D7">
      <w:pPr>
        <w:pStyle w:val="afffffb"/>
        <w:keepNext/>
        <w:ind w:firstLine="0"/>
        <w:jc w:val="center"/>
        <w:rPr>
          <w:lang w:val="ru-RU"/>
        </w:rPr>
      </w:pPr>
      <w:r>
        <w:rPr>
          <w:noProof/>
          <w:lang w:val="ru-RU" w:eastAsia="ru-RU"/>
        </w:rPr>
        <w:lastRenderedPageBreak/>
        <w:drawing>
          <wp:inline distT="0" distB="0" distL="0" distR="0" wp14:anchorId="4F848821" wp14:editId="73F2B7FC">
            <wp:extent cx="6294755" cy="14674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294755" cy="1467485"/>
                    </a:xfrm>
                    <a:prstGeom prst="rect">
                      <a:avLst/>
                    </a:prstGeom>
                    <a:noFill/>
                    <a:ln>
                      <a:noFill/>
                    </a:ln>
                  </pic:spPr>
                </pic:pic>
              </a:graphicData>
            </a:graphic>
          </wp:inline>
        </w:drawing>
      </w:r>
    </w:p>
    <w:p w14:paraId="716ABE16" w14:textId="30CD8AA5" w:rsidR="00BD09D7" w:rsidRPr="00E37AA1" w:rsidRDefault="00BD09D7" w:rsidP="00BD09D7">
      <w:pPr>
        <w:pStyle w:val="affe"/>
        <w:rPr>
          <w:b/>
          <w:bCs w:val="0"/>
          <w:color w:val="auto"/>
          <w:szCs w:val="24"/>
        </w:rPr>
      </w:pPr>
      <w:bookmarkStart w:id="165" w:name="_Ref75432417"/>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13</w:t>
      </w:r>
      <w:r w:rsidR="00661D97">
        <w:rPr>
          <w:bCs w:val="0"/>
          <w:color w:val="auto"/>
          <w:szCs w:val="24"/>
        </w:rPr>
        <w:fldChar w:fldCharType="end"/>
      </w:r>
      <w:bookmarkEnd w:id="165"/>
      <w:r w:rsidRPr="00E37AA1">
        <w:rPr>
          <w:bCs w:val="0"/>
          <w:color w:val="auto"/>
          <w:szCs w:val="24"/>
        </w:rPr>
        <w:t xml:space="preserve"> – Журнал ЭРС</w:t>
      </w:r>
    </w:p>
    <w:p w14:paraId="270B532C" w14:textId="77777777" w:rsidR="00BD09D7" w:rsidRPr="001D4DA6" w:rsidRDefault="00BD09D7" w:rsidP="00BD09D7">
      <w:pPr>
        <w:pStyle w:val="afffffb"/>
      </w:pPr>
      <w:r w:rsidRPr="001D4DA6">
        <w:t>Для того</w:t>
      </w:r>
      <w:r w:rsidRPr="00ED735D">
        <w:t xml:space="preserve"> чтобы открыть карточку ЭРС, необходимо кликнуть двойным щелчком левой кнопкой мыши по выбранному ЭРС, либо выделить строку и нажать на кнопку </w:t>
      </w:r>
      <w:r w:rsidRPr="008D6168">
        <w:rPr>
          <w:noProof/>
          <w:lang w:val="ru-RU" w:eastAsia="ru-RU"/>
        </w:rPr>
        <w:drawing>
          <wp:inline distT="0" distB="0" distL="0" distR="0" wp14:anchorId="33CD53B6" wp14:editId="671134E5">
            <wp:extent cx="679450" cy="241300"/>
            <wp:effectExtent l="0" t="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79450" cy="241300"/>
                    </a:xfrm>
                    <a:prstGeom prst="rect">
                      <a:avLst/>
                    </a:prstGeom>
                  </pic:spPr>
                </pic:pic>
              </a:graphicData>
            </a:graphic>
          </wp:inline>
        </w:drawing>
      </w:r>
      <w:r w:rsidRPr="001D4DA6">
        <w:t>.</w:t>
      </w:r>
    </w:p>
    <w:p w14:paraId="78827827" w14:textId="77777777" w:rsidR="00BD09D7" w:rsidRPr="00933CE7" w:rsidRDefault="00BD09D7" w:rsidP="00645639">
      <w:pPr>
        <w:pStyle w:val="03"/>
      </w:pPr>
      <w:bookmarkStart w:id="166" w:name="_Toc88823025"/>
      <w:bookmarkStart w:id="167" w:name="_Toc227832181"/>
      <w:r w:rsidRPr="00933CE7">
        <w:t>Создание запроса ранее сформированного ЭРС</w:t>
      </w:r>
      <w:bookmarkEnd w:id="166"/>
      <w:bookmarkEnd w:id="167"/>
    </w:p>
    <w:p w14:paraId="404860B6" w14:textId="029E7CF6" w:rsidR="00BD09D7" w:rsidRPr="001D4DA6" w:rsidRDefault="00BD09D7" w:rsidP="00645639">
      <w:pPr>
        <w:pStyle w:val="afffffb"/>
      </w:pPr>
      <w:r w:rsidRPr="001D4DA6">
        <w:t>Запрос ранее сформированного ЭРС производится с</w:t>
      </w:r>
      <w:r w:rsidRPr="00ED735D">
        <w:t xml:space="preserve"> помощью функциональной кнопки «Получить ЭРС» (из Журнала ЭРС), по номеру ЭРС или СНИЛС, при этом ранее должен быть введен договор (</w:t>
      </w:r>
      <w:r w:rsidRPr="008D6168">
        <w:fldChar w:fldCharType="begin"/>
      </w:r>
      <w:r w:rsidRPr="00ED735D">
        <w:instrText xml:space="preserve"> REF _Ref78191133 \h  \* MERGEFORMAT </w:instrText>
      </w:r>
      <w:r w:rsidRPr="008D6168">
        <w:fldChar w:fldCharType="separate"/>
      </w:r>
      <w:r w:rsidR="001F345B" w:rsidRPr="001F345B">
        <w:t>Рисунок 14</w:t>
      </w:r>
      <w:r w:rsidRPr="008D6168">
        <w:fldChar w:fldCharType="end"/>
      </w:r>
      <w:r w:rsidRPr="001D4DA6">
        <w:t>).</w:t>
      </w:r>
    </w:p>
    <w:p w14:paraId="7415370E" w14:textId="19E39BEA" w:rsidR="00BD09D7" w:rsidRDefault="00EB0221" w:rsidP="001D7F82">
      <w:pPr>
        <w:pStyle w:val="afffffb"/>
        <w:keepNext/>
        <w:ind w:firstLine="0"/>
        <w:jc w:val="center"/>
      </w:pPr>
      <w:r>
        <w:rPr>
          <w:noProof/>
          <w:lang w:val="ru-RU" w:eastAsia="ru-RU"/>
        </w:rPr>
        <w:drawing>
          <wp:inline distT="0" distB="0" distL="0" distR="0" wp14:anchorId="3C18D0EF" wp14:editId="61993CAC">
            <wp:extent cx="4305869" cy="2736873"/>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06016" cy="2736967"/>
                    </a:xfrm>
                    <a:prstGeom prst="rect">
                      <a:avLst/>
                    </a:prstGeom>
                    <a:noFill/>
                    <a:ln>
                      <a:noFill/>
                    </a:ln>
                  </pic:spPr>
                </pic:pic>
              </a:graphicData>
            </a:graphic>
          </wp:inline>
        </w:drawing>
      </w:r>
    </w:p>
    <w:p w14:paraId="6CEDFEDB" w14:textId="476E1FA5" w:rsidR="00BD09D7" w:rsidRDefault="00BD09D7" w:rsidP="00BD09D7">
      <w:pPr>
        <w:pStyle w:val="affe"/>
        <w:rPr>
          <w:bCs w:val="0"/>
          <w:color w:val="auto"/>
          <w:szCs w:val="24"/>
        </w:rPr>
      </w:pPr>
      <w:bookmarkStart w:id="168" w:name="_Ref78191133"/>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14</w:t>
      </w:r>
      <w:r w:rsidR="00661D97">
        <w:rPr>
          <w:bCs w:val="0"/>
          <w:color w:val="auto"/>
          <w:szCs w:val="24"/>
        </w:rPr>
        <w:fldChar w:fldCharType="end"/>
      </w:r>
      <w:bookmarkEnd w:id="168"/>
      <w:r w:rsidRPr="00E37AA1">
        <w:rPr>
          <w:bCs w:val="0"/>
          <w:color w:val="auto"/>
          <w:szCs w:val="24"/>
        </w:rPr>
        <w:t xml:space="preserve"> </w:t>
      </w:r>
      <w:r w:rsidR="00645639" w:rsidRPr="00E37AA1">
        <w:t>–</w:t>
      </w:r>
      <w:r w:rsidRPr="00E37AA1">
        <w:rPr>
          <w:bCs w:val="0"/>
          <w:color w:val="auto"/>
          <w:szCs w:val="24"/>
        </w:rPr>
        <w:t xml:space="preserve"> Запрос ранее сформированного ЭРС</w:t>
      </w:r>
    </w:p>
    <w:p w14:paraId="3F58FCE2" w14:textId="10B95156" w:rsidR="00803DD8" w:rsidRPr="00803DD8" w:rsidRDefault="00803DD8" w:rsidP="001D7F82">
      <w:pPr>
        <w:pStyle w:val="afffffb"/>
        <w:rPr>
          <w:lang w:val="ru-RU"/>
        </w:rPr>
      </w:pPr>
      <w:r>
        <w:rPr>
          <w:lang w:val="ru-RU"/>
        </w:rPr>
        <w:t>При успешном запросе обновляется вся информация по ЭРС и все</w:t>
      </w:r>
      <w:r w:rsidR="007839C7">
        <w:rPr>
          <w:lang w:val="ru-RU"/>
        </w:rPr>
        <w:t>му</w:t>
      </w:r>
      <w:r>
        <w:rPr>
          <w:lang w:val="ru-RU"/>
        </w:rPr>
        <w:t>, что в</w:t>
      </w:r>
      <w:r w:rsidR="007839C7">
        <w:rPr>
          <w:lang w:val="ru-RU"/>
        </w:rPr>
        <w:t>ходит в</w:t>
      </w:r>
      <w:r>
        <w:rPr>
          <w:lang w:val="ru-RU"/>
        </w:rPr>
        <w:t xml:space="preserve"> ЭРС. Если в БД СФР какие-либо талоны были удалены другой МО, а в ЛПУ они</w:t>
      </w:r>
      <w:r w:rsidR="007839C7">
        <w:rPr>
          <w:lang w:val="ru-RU"/>
        </w:rPr>
        <w:t xml:space="preserve"> остались в статусе «Принято ТОФ», то при запросе данных по ЭРС загрузятся и обновятся только актуальные данные, талоны, которых нет в БД СФР будут удалены (кроме статуса «Черновик»).</w:t>
      </w:r>
    </w:p>
    <w:p w14:paraId="44104491" w14:textId="4AD74403" w:rsidR="001D7F82" w:rsidRDefault="001D7F82" w:rsidP="001D7F82">
      <w:pPr>
        <w:pStyle w:val="afffffb"/>
        <w:rPr>
          <w:lang w:val="ru-RU"/>
        </w:rPr>
      </w:pPr>
      <w:r w:rsidRPr="00661D97">
        <w:rPr>
          <w:b/>
        </w:rPr>
        <w:t>Обращаем внимание</w:t>
      </w:r>
      <w:r w:rsidRPr="008D6168">
        <w:t xml:space="preserve">: </w:t>
      </w:r>
    </w:p>
    <w:p w14:paraId="3F2335B5" w14:textId="5E7E9363" w:rsidR="001D7F82" w:rsidRDefault="001D7F82" w:rsidP="001D7F82">
      <w:pPr>
        <w:pStyle w:val="afffffb"/>
        <w:rPr>
          <w:lang w:val="ru-RU"/>
        </w:rPr>
      </w:pPr>
      <w:r>
        <w:rPr>
          <w:lang w:val="ru-RU"/>
        </w:rPr>
        <w:t xml:space="preserve">1. </w:t>
      </w:r>
      <w:r w:rsidRPr="001D4DA6">
        <w:t>при запросе по номеру</w:t>
      </w:r>
      <w:r>
        <w:rPr>
          <w:lang w:val="ru-RU"/>
        </w:rPr>
        <w:t xml:space="preserve"> ЭРС, если ЭРС существует, то он будет загружен в ЛПУ</w:t>
      </w:r>
      <w:r w:rsidR="00D70FB1">
        <w:rPr>
          <w:lang w:val="ru-RU"/>
        </w:rPr>
        <w:t xml:space="preserve"> сразу</w:t>
      </w:r>
      <w:r>
        <w:rPr>
          <w:lang w:val="ru-RU"/>
        </w:rPr>
        <w:t>;</w:t>
      </w:r>
    </w:p>
    <w:p w14:paraId="44D04216" w14:textId="77777777" w:rsidR="001D7F82" w:rsidRDefault="001D7F82" w:rsidP="001D7F82">
      <w:pPr>
        <w:pStyle w:val="afffffb"/>
        <w:rPr>
          <w:lang w:val="ru-RU"/>
        </w:rPr>
      </w:pPr>
      <w:r>
        <w:rPr>
          <w:lang w:val="ru-RU"/>
        </w:rPr>
        <w:t>2.</w:t>
      </w:r>
      <w:r w:rsidRPr="001D4DA6">
        <w:t xml:space="preserve"> </w:t>
      </w:r>
      <w:r>
        <w:rPr>
          <w:lang w:val="ru-RU"/>
        </w:rPr>
        <w:t xml:space="preserve">при запросе по номеру </w:t>
      </w:r>
      <w:r w:rsidRPr="001D4DA6">
        <w:t>СНИЛС</w:t>
      </w:r>
      <w:r>
        <w:rPr>
          <w:lang w:val="ru-RU"/>
        </w:rPr>
        <w:t>:</w:t>
      </w:r>
    </w:p>
    <w:p w14:paraId="04841DF6" w14:textId="6EF555D7" w:rsidR="001D7F82" w:rsidRDefault="001D7F82" w:rsidP="001D7F82">
      <w:pPr>
        <w:pStyle w:val="afffffb"/>
        <w:rPr>
          <w:lang w:val="ru-RU"/>
        </w:rPr>
      </w:pPr>
      <w:r>
        <w:rPr>
          <w:lang w:val="ru-RU"/>
        </w:rPr>
        <w:t>- если найден один ЭРС, то он будет загружен в ЛПУ</w:t>
      </w:r>
      <w:r w:rsidR="00D70FB1">
        <w:rPr>
          <w:lang w:val="ru-RU"/>
        </w:rPr>
        <w:t xml:space="preserve"> сразу</w:t>
      </w:r>
      <w:r>
        <w:rPr>
          <w:lang w:val="ru-RU"/>
        </w:rPr>
        <w:t>;</w:t>
      </w:r>
    </w:p>
    <w:p w14:paraId="604A21DD" w14:textId="7AFB49F3" w:rsidR="001D7F82" w:rsidRDefault="001D7F82" w:rsidP="001D7F82">
      <w:pPr>
        <w:pStyle w:val="0b"/>
      </w:pPr>
      <w:r>
        <w:lastRenderedPageBreak/>
        <w:t xml:space="preserve">- </w:t>
      </w:r>
      <w:bookmarkStart w:id="169" w:name="_Hlk145410316"/>
      <w:r>
        <w:t>если найдено более одного ЭРС, то</w:t>
      </w:r>
      <w:r w:rsidRPr="001D4DA6">
        <w:t xml:space="preserve"> </w:t>
      </w:r>
      <w:r w:rsidRPr="00ED735D">
        <w:t>в ответ поступит</w:t>
      </w:r>
      <w:r>
        <w:t xml:space="preserve"> ошибка </w:t>
      </w:r>
      <w:r w:rsidR="004A0387">
        <w:t>«</w:t>
      </w:r>
      <w:r w:rsidR="004A0387" w:rsidRPr="004A0387">
        <w:t>Ошибка вызова сервиса передачи/получения данных. По заданному СНИЛС найдено более одного ЭРС. Для загрузки ЭРС нажмите ссылку ниже</w:t>
      </w:r>
      <w:r w:rsidR="004A0387">
        <w:t xml:space="preserve">» </w:t>
      </w:r>
      <w:r>
        <w:t>с</w:t>
      </w:r>
      <w:r w:rsidR="004A0387">
        <w:t xml:space="preserve"> </w:t>
      </w:r>
      <w:r>
        <w:t>о</w:t>
      </w:r>
      <w:r w:rsidR="004A0387">
        <w:t>тображением ниже всего найденного списка ЭРС в виде ссылок</w:t>
      </w:r>
      <w:bookmarkEnd w:id="169"/>
      <w:r w:rsidR="00661D97">
        <w:t xml:space="preserve"> (</w:t>
      </w:r>
      <w:r w:rsidR="00661D97">
        <w:fldChar w:fldCharType="begin"/>
      </w:r>
      <w:r w:rsidR="00661D97">
        <w:instrText xml:space="preserve"> REF _Ref113896120 \h </w:instrText>
      </w:r>
      <w:r w:rsidR="00661D97">
        <w:fldChar w:fldCharType="separate"/>
      </w:r>
      <w:r w:rsidR="001F345B">
        <w:t xml:space="preserve">Рисунок </w:t>
      </w:r>
      <w:r w:rsidR="001F345B">
        <w:rPr>
          <w:noProof/>
        </w:rPr>
        <w:t>15</w:t>
      </w:r>
      <w:r w:rsidR="00661D97">
        <w:fldChar w:fldCharType="end"/>
      </w:r>
      <w:r w:rsidR="00661D97">
        <w:t>)</w:t>
      </w:r>
      <w:r w:rsidRPr="00ED735D">
        <w:t>.</w:t>
      </w:r>
      <w:r w:rsidR="004A0387">
        <w:t xml:space="preserve"> </w:t>
      </w:r>
    </w:p>
    <w:p w14:paraId="2FBADA7F" w14:textId="563B2C35" w:rsidR="00661D97" w:rsidRDefault="004A0387" w:rsidP="00661D97">
      <w:pPr>
        <w:pStyle w:val="0b"/>
        <w:keepNext/>
        <w:ind w:firstLine="0"/>
        <w:jc w:val="center"/>
      </w:pPr>
      <w:r>
        <w:rPr>
          <w:noProof/>
        </w:rPr>
        <w:drawing>
          <wp:inline distT="0" distB="0" distL="0" distR="0" wp14:anchorId="2B62AC12" wp14:editId="391934FA">
            <wp:extent cx="4979706" cy="42753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88438" cy="4282820"/>
                    </a:xfrm>
                    <a:prstGeom prst="rect">
                      <a:avLst/>
                    </a:prstGeom>
                    <a:noFill/>
                    <a:ln>
                      <a:noFill/>
                    </a:ln>
                  </pic:spPr>
                </pic:pic>
              </a:graphicData>
            </a:graphic>
          </wp:inline>
        </w:drawing>
      </w:r>
    </w:p>
    <w:p w14:paraId="111C74D9" w14:textId="26E0CE19" w:rsidR="001D7F82" w:rsidRDefault="00661D97" w:rsidP="00661D97">
      <w:pPr>
        <w:pStyle w:val="affe"/>
      </w:pPr>
      <w:bookmarkStart w:id="170" w:name="_Ref113896120"/>
      <w:r>
        <w:t xml:space="preserve">Рисунок </w:t>
      </w:r>
      <w:r w:rsidR="00382BCE">
        <w:fldChar w:fldCharType="begin"/>
      </w:r>
      <w:r w:rsidR="00382BCE">
        <w:instrText xml:space="preserve"> SEQ Рисунок \* ARABIC </w:instrText>
      </w:r>
      <w:r w:rsidR="00382BCE">
        <w:fldChar w:fldCharType="separate"/>
      </w:r>
      <w:r w:rsidR="001F345B">
        <w:rPr>
          <w:noProof/>
        </w:rPr>
        <w:t>15</w:t>
      </w:r>
      <w:r w:rsidR="00382BCE">
        <w:rPr>
          <w:noProof/>
        </w:rPr>
        <w:fldChar w:fldCharType="end"/>
      </w:r>
      <w:bookmarkEnd w:id="170"/>
      <w:r>
        <w:t xml:space="preserve"> – Запрос по номеру СНИЛС</w:t>
      </w:r>
    </w:p>
    <w:p w14:paraId="5ECD2E98" w14:textId="07DFCE9A" w:rsidR="004A0387" w:rsidRPr="004A0387" w:rsidRDefault="004A0387" w:rsidP="004A0387">
      <w:pPr>
        <w:pStyle w:val="0b"/>
        <w:rPr>
          <w:snapToGrid w:val="0"/>
        </w:rPr>
      </w:pPr>
      <w:bookmarkStart w:id="171" w:name="_Hlk145410350"/>
      <w:r w:rsidRPr="004A0387">
        <w:rPr>
          <w:snapToGrid w:val="0"/>
        </w:rPr>
        <w:t>Для загрузки нужного ЭРС необходимо кликнуть на соответствующую ссылку, откроется модальное окно «Получить ЭРС» с заполненным номером ЭРС</w:t>
      </w:r>
      <w:r>
        <w:rPr>
          <w:snapToGrid w:val="0"/>
        </w:rPr>
        <w:t>, далее нажать «Получить» для загрузки данных ЭРС (</w:t>
      </w:r>
      <w:r>
        <w:rPr>
          <w:snapToGrid w:val="0"/>
        </w:rPr>
        <w:fldChar w:fldCharType="begin"/>
      </w:r>
      <w:r>
        <w:rPr>
          <w:snapToGrid w:val="0"/>
        </w:rPr>
        <w:instrText xml:space="preserve"> REF _Ref145410268 \h </w:instrText>
      </w:r>
      <w:r>
        <w:rPr>
          <w:snapToGrid w:val="0"/>
        </w:rPr>
      </w:r>
      <w:r>
        <w:rPr>
          <w:snapToGrid w:val="0"/>
        </w:rPr>
        <w:fldChar w:fldCharType="separate"/>
      </w:r>
      <w:r w:rsidR="001F345B">
        <w:t xml:space="preserve">Рисунок </w:t>
      </w:r>
      <w:r w:rsidR="001F345B">
        <w:rPr>
          <w:noProof/>
        </w:rPr>
        <w:t>16</w:t>
      </w:r>
      <w:r>
        <w:rPr>
          <w:snapToGrid w:val="0"/>
        </w:rPr>
        <w:fldChar w:fldCharType="end"/>
      </w:r>
      <w:r>
        <w:rPr>
          <w:snapToGrid w:val="0"/>
        </w:rPr>
        <w:t>).</w:t>
      </w:r>
    </w:p>
    <w:p w14:paraId="54DD491D" w14:textId="77777777" w:rsidR="004A0387" w:rsidRDefault="004A0387" w:rsidP="004A0387">
      <w:pPr>
        <w:keepNext/>
        <w:jc w:val="center"/>
      </w:pPr>
      <w:r>
        <w:rPr>
          <w:noProof/>
          <w:snapToGrid/>
        </w:rPr>
        <w:lastRenderedPageBreak/>
        <w:drawing>
          <wp:inline distT="0" distB="0" distL="0" distR="0" wp14:anchorId="46BD8418" wp14:editId="726CACF7">
            <wp:extent cx="5379522" cy="356246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87205" cy="3567556"/>
                    </a:xfrm>
                    <a:prstGeom prst="rect">
                      <a:avLst/>
                    </a:prstGeom>
                    <a:noFill/>
                    <a:ln>
                      <a:noFill/>
                    </a:ln>
                  </pic:spPr>
                </pic:pic>
              </a:graphicData>
            </a:graphic>
          </wp:inline>
        </w:drawing>
      </w:r>
    </w:p>
    <w:p w14:paraId="757097BD" w14:textId="06231053" w:rsidR="00661D97" w:rsidRDefault="004A0387" w:rsidP="004A0387">
      <w:pPr>
        <w:pStyle w:val="affe"/>
      </w:pPr>
      <w:bookmarkStart w:id="172" w:name="_Ref145410268"/>
      <w:r>
        <w:t xml:space="preserve">Рисунок </w:t>
      </w:r>
      <w:r w:rsidR="00382BCE">
        <w:fldChar w:fldCharType="begin"/>
      </w:r>
      <w:r w:rsidR="00382BCE">
        <w:instrText xml:space="preserve"> SEQ Рисунок \* ARABIC </w:instrText>
      </w:r>
      <w:r w:rsidR="00382BCE">
        <w:fldChar w:fldCharType="separate"/>
      </w:r>
      <w:r w:rsidR="001F345B">
        <w:rPr>
          <w:noProof/>
        </w:rPr>
        <w:t>16</w:t>
      </w:r>
      <w:r w:rsidR="00382BCE">
        <w:rPr>
          <w:noProof/>
        </w:rPr>
        <w:fldChar w:fldCharType="end"/>
      </w:r>
      <w:bookmarkEnd w:id="172"/>
      <w:r>
        <w:t xml:space="preserve"> – Переход по ссылке и получение ЭРС</w:t>
      </w:r>
    </w:p>
    <w:p w14:paraId="649419CF" w14:textId="77777777" w:rsidR="004A0387" w:rsidRPr="004A0387" w:rsidRDefault="004A0387" w:rsidP="004A0387"/>
    <w:p w14:paraId="736BF14C" w14:textId="379E5965" w:rsidR="00543F4D" w:rsidRPr="00933CE7" w:rsidRDefault="00543F4D" w:rsidP="00E7277E">
      <w:pPr>
        <w:pStyle w:val="03"/>
      </w:pPr>
      <w:bookmarkStart w:id="173" w:name="_Toc227832182"/>
      <w:bookmarkEnd w:id="171"/>
      <w:r>
        <w:t>Внесение изменений в карточку ЭРС в статусе «Оказание услуг» для вида услуг «</w:t>
      </w:r>
      <w:r w:rsidRPr="00543F4D">
        <w:t>Медицинская помощь в период беременности</w:t>
      </w:r>
      <w:r>
        <w:t>»</w:t>
      </w:r>
      <w:bookmarkEnd w:id="173"/>
    </w:p>
    <w:p w14:paraId="1DE77BAF" w14:textId="0CFCF7F3" w:rsidR="00543F4D" w:rsidRDefault="00543F4D" w:rsidP="00543F4D">
      <w:pPr>
        <w:pStyle w:val="0b"/>
      </w:pPr>
      <w:r>
        <w:t>Для ЭРС с видом услуг «</w:t>
      </w:r>
      <w:r w:rsidRPr="00543F4D">
        <w:t>Медицинская помощь в период беременности</w:t>
      </w:r>
      <w:r>
        <w:t>» и статусом «Оказание услуг» предусмотрено внесение следующих изменений:</w:t>
      </w:r>
    </w:p>
    <w:p w14:paraId="66275641" w14:textId="21F7FA18" w:rsidR="00543F4D" w:rsidRDefault="00543F4D" w:rsidP="00286BA0">
      <w:pPr>
        <w:pStyle w:val="0b"/>
        <w:numPr>
          <w:ilvl w:val="0"/>
          <w:numId w:val="77"/>
        </w:numPr>
      </w:pPr>
      <w:r>
        <w:t>признак «Поставлена на учет в ранние сроки беременности (до12 недель)»;</w:t>
      </w:r>
    </w:p>
    <w:p w14:paraId="2E1EFCB0" w14:textId="44584EBA" w:rsidR="00543F4D" w:rsidRDefault="00543F4D" w:rsidP="00286BA0">
      <w:pPr>
        <w:pStyle w:val="0b"/>
        <w:numPr>
          <w:ilvl w:val="0"/>
          <w:numId w:val="77"/>
        </w:numPr>
      </w:pPr>
      <w:r>
        <w:t>поле «Дата постановки на учет»;</w:t>
      </w:r>
    </w:p>
    <w:p w14:paraId="30583E3C" w14:textId="53138E2B" w:rsidR="00543F4D" w:rsidRDefault="00543F4D" w:rsidP="00286BA0">
      <w:pPr>
        <w:pStyle w:val="0b"/>
        <w:numPr>
          <w:ilvl w:val="0"/>
          <w:numId w:val="77"/>
        </w:numPr>
      </w:pPr>
      <w:r>
        <w:t>поле «Предполагаемая дата родов»;</w:t>
      </w:r>
    </w:p>
    <w:p w14:paraId="4D65BD14" w14:textId="2FDB5948" w:rsidR="00543F4D" w:rsidRDefault="00543F4D" w:rsidP="00286BA0">
      <w:pPr>
        <w:pStyle w:val="0b"/>
        <w:numPr>
          <w:ilvl w:val="0"/>
          <w:numId w:val="77"/>
        </w:numPr>
      </w:pPr>
      <w:r>
        <w:t>поле «Срок беременности (при постановке на учет)».</w:t>
      </w:r>
    </w:p>
    <w:p w14:paraId="403BBE25" w14:textId="18A8E8FF" w:rsidR="00543F4D" w:rsidRDefault="00543F4D" w:rsidP="00543F4D">
      <w:pPr>
        <w:pStyle w:val="0b"/>
        <w:rPr>
          <w:snapToGrid w:val="0"/>
          <w:color w:val="auto"/>
          <w:lang w:eastAsia="en-US"/>
        </w:rPr>
      </w:pPr>
      <w:r>
        <w:rPr>
          <w:snapToGrid w:val="0"/>
          <w:color w:val="auto"/>
          <w:lang w:eastAsia="en-US"/>
        </w:rPr>
        <w:t>Для этого в карточке ЭРС на панели инструментов в блоке «Изменение данных ЭРС» нажать «Отправить», откроется модальное окно со списком полей для изменения. Внести изменения в поля и отправить в СФР, нажав кнопку «Отправить» (</w:t>
      </w:r>
      <w:r w:rsidR="0051182B">
        <w:rPr>
          <w:snapToGrid w:val="0"/>
          <w:color w:val="auto"/>
          <w:lang w:eastAsia="en-US"/>
        </w:rPr>
        <w:fldChar w:fldCharType="begin"/>
      </w:r>
      <w:r w:rsidR="0051182B">
        <w:rPr>
          <w:snapToGrid w:val="0"/>
          <w:color w:val="auto"/>
          <w:lang w:eastAsia="en-US"/>
        </w:rPr>
        <w:instrText xml:space="preserve"> REF _Ref128669502 \h </w:instrText>
      </w:r>
      <w:r w:rsidR="0051182B">
        <w:rPr>
          <w:snapToGrid w:val="0"/>
          <w:color w:val="auto"/>
          <w:lang w:eastAsia="en-US"/>
        </w:rPr>
      </w:r>
      <w:r w:rsidR="0051182B">
        <w:rPr>
          <w:snapToGrid w:val="0"/>
          <w:color w:val="auto"/>
          <w:lang w:eastAsia="en-US"/>
        </w:rPr>
        <w:fldChar w:fldCharType="separate"/>
      </w:r>
      <w:r w:rsidR="001F345B">
        <w:t xml:space="preserve">Рисунок </w:t>
      </w:r>
      <w:r w:rsidR="001F345B">
        <w:rPr>
          <w:noProof/>
        </w:rPr>
        <w:t>17</w:t>
      </w:r>
      <w:r w:rsidR="0051182B">
        <w:rPr>
          <w:snapToGrid w:val="0"/>
          <w:color w:val="auto"/>
          <w:lang w:eastAsia="en-US"/>
        </w:rPr>
        <w:fldChar w:fldCharType="end"/>
      </w:r>
      <w:r>
        <w:rPr>
          <w:snapToGrid w:val="0"/>
          <w:color w:val="auto"/>
          <w:lang w:eastAsia="en-US"/>
        </w:rPr>
        <w:t>).</w:t>
      </w:r>
    </w:p>
    <w:p w14:paraId="692EB8F6" w14:textId="77777777" w:rsidR="0051182B" w:rsidRDefault="0051182B" w:rsidP="0051182B">
      <w:pPr>
        <w:pStyle w:val="0b"/>
        <w:keepNext/>
        <w:ind w:firstLine="0"/>
        <w:jc w:val="center"/>
      </w:pPr>
      <w:r>
        <w:rPr>
          <w:noProof/>
          <w:color w:val="auto"/>
        </w:rPr>
        <w:lastRenderedPageBreak/>
        <w:drawing>
          <wp:inline distT="0" distB="0" distL="0" distR="0" wp14:anchorId="75C2632E" wp14:editId="3AB5131D">
            <wp:extent cx="5133975" cy="4116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33975" cy="4116500"/>
                    </a:xfrm>
                    <a:prstGeom prst="rect">
                      <a:avLst/>
                    </a:prstGeom>
                    <a:noFill/>
                    <a:ln>
                      <a:noFill/>
                    </a:ln>
                  </pic:spPr>
                </pic:pic>
              </a:graphicData>
            </a:graphic>
          </wp:inline>
        </w:drawing>
      </w:r>
    </w:p>
    <w:p w14:paraId="749DE0A2" w14:textId="61680CB8" w:rsidR="00543F4D" w:rsidRPr="00543F4D" w:rsidRDefault="0051182B" w:rsidP="0051182B">
      <w:pPr>
        <w:pStyle w:val="affe"/>
        <w:rPr>
          <w:snapToGrid/>
          <w:color w:val="auto"/>
          <w:lang w:eastAsia="en-US"/>
        </w:rPr>
      </w:pPr>
      <w:bookmarkStart w:id="174" w:name="_Ref128669502"/>
      <w:r>
        <w:t xml:space="preserve">Рисунок </w:t>
      </w:r>
      <w:r w:rsidR="00382BCE">
        <w:fldChar w:fldCharType="begin"/>
      </w:r>
      <w:r w:rsidR="00382BCE">
        <w:instrText xml:space="preserve"> SEQ Рисунок \* ARABIC </w:instrText>
      </w:r>
      <w:r w:rsidR="00382BCE">
        <w:fldChar w:fldCharType="separate"/>
      </w:r>
      <w:r w:rsidR="001F345B">
        <w:rPr>
          <w:noProof/>
        </w:rPr>
        <w:t>17</w:t>
      </w:r>
      <w:r w:rsidR="00382BCE">
        <w:rPr>
          <w:noProof/>
        </w:rPr>
        <w:fldChar w:fldCharType="end"/>
      </w:r>
      <w:bookmarkEnd w:id="174"/>
      <w:r>
        <w:t xml:space="preserve"> – Отправка измененных сведений в ЭРС</w:t>
      </w:r>
    </w:p>
    <w:p w14:paraId="17050D41" w14:textId="3CA3A169" w:rsidR="00543F4D" w:rsidRPr="00543F4D" w:rsidRDefault="0051182B" w:rsidP="0051182B">
      <w:pPr>
        <w:pStyle w:val="0b"/>
        <w:rPr>
          <w:snapToGrid w:val="0"/>
          <w:lang w:eastAsia="en-US"/>
        </w:rPr>
      </w:pPr>
      <w:r>
        <w:rPr>
          <w:snapToGrid w:val="0"/>
          <w:lang w:eastAsia="en-US"/>
        </w:rPr>
        <w:t>Для получения результа</w:t>
      </w:r>
      <w:r w:rsidR="0014329C">
        <w:rPr>
          <w:snapToGrid w:val="0"/>
          <w:lang w:eastAsia="en-US"/>
        </w:rPr>
        <w:t xml:space="preserve">та </w:t>
      </w:r>
      <w:r w:rsidR="0014329C">
        <w:rPr>
          <w:snapToGrid w:val="0"/>
          <w:color w:val="auto"/>
          <w:lang w:eastAsia="en-US"/>
        </w:rPr>
        <w:t>инструментов в блоке «Изменение данных ЭРС» нажать «Получить», если запрос выполнен успешно, новые данные обновятся в карточке ЭРС.</w:t>
      </w:r>
    </w:p>
    <w:p w14:paraId="37DA24C5" w14:textId="77777777" w:rsidR="00543F4D" w:rsidRPr="00543F4D" w:rsidRDefault="00543F4D" w:rsidP="00661D97">
      <w:pPr>
        <w:rPr>
          <w:snapToGrid/>
          <w:color w:val="auto"/>
          <w:sz w:val="24"/>
          <w:lang w:val="x-none" w:eastAsia="en-US"/>
        </w:rPr>
      </w:pPr>
    </w:p>
    <w:p w14:paraId="46C16F36" w14:textId="77777777" w:rsidR="00543F4D" w:rsidRPr="00543F4D" w:rsidRDefault="00543F4D" w:rsidP="00661D97">
      <w:pPr>
        <w:rPr>
          <w:snapToGrid/>
          <w:color w:val="auto"/>
          <w:sz w:val="24"/>
          <w:lang w:val="x-none" w:eastAsia="en-US"/>
        </w:rPr>
      </w:pPr>
    </w:p>
    <w:p w14:paraId="044BB032" w14:textId="77777777" w:rsidR="00BD09D7" w:rsidRPr="00933CE7" w:rsidRDefault="00BD09D7" w:rsidP="00645639">
      <w:pPr>
        <w:pStyle w:val="03"/>
      </w:pPr>
      <w:bookmarkStart w:id="175" w:name="_Toc88149720"/>
      <w:bookmarkStart w:id="176" w:name="_Toc88823026"/>
      <w:bookmarkStart w:id="177" w:name="_Toc227832183"/>
      <w:r>
        <w:t>Закрытие ЭРС</w:t>
      </w:r>
      <w:bookmarkEnd w:id="175"/>
      <w:bookmarkEnd w:id="176"/>
      <w:bookmarkEnd w:id="177"/>
    </w:p>
    <w:p w14:paraId="66B320D1" w14:textId="7BB16953" w:rsidR="00BD09D7" w:rsidRDefault="00BD09D7" w:rsidP="00BD09D7">
      <w:pPr>
        <w:pStyle w:val="afffffb"/>
      </w:pPr>
      <w:r>
        <w:t>Чтобы закрыть ЭРС, нужно в журнале ЭРС встать на строку записи и нажать кнопку «Закрыть», откроется сообщение с подтверждением операции, подтверждаем операцию. Откроется модальное окно отправки запроса на закрытие ЭРС, где указываем «Причину закрытия ЭРС» выбрав из предложенного, а в окне «Комментарий» прописать причину подробней (</w:t>
      </w:r>
      <w:r>
        <w:fldChar w:fldCharType="begin"/>
      </w:r>
      <w:r>
        <w:instrText xml:space="preserve"> REF _Ref88815584 \h  \* MERGEFORMAT </w:instrText>
      </w:r>
      <w:r>
        <w:fldChar w:fldCharType="separate"/>
      </w:r>
      <w:r w:rsidR="001F345B" w:rsidRPr="001F345B">
        <w:t>Рисунок 18</w:t>
      </w:r>
      <w:r>
        <w:fldChar w:fldCharType="end"/>
      </w:r>
      <w:r>
        <w:t>).</w:t>
      </w:r>
    </w:p>
    <w:p w14:paraId="00FECF2C" w14:textId="7694B0D8" w:rsidR="00BD09D7" w:rsidRDefault="008F4E57" w:rsidP="00BD09D7">
      <w:pPr>
        <w:keepNext/>
        <w:jc w:val="center"/>
      </w:pPr>
      <w:r>
        <w:rPr>
          <w:noProof/>
          <w:snapToGrid/>
        </w:rPr>
        <w:lastRenderedPageBreak/>
        <w:drawing>
          <wp:inline distT="0" distB="0" distL="0" distR="0" wp14:anchorId="348AFAAF" wp14:editId="2950A536">
            <wp:extent cx="5787857" cy="3214048"/>
            <wp:effectExtent l="0" t="0" r="3810"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90393" cy="3215456"/>
                    </a:xfrm>
                    <a:prstGeom prst="rect">
                      <a:avLst/>
                    </a:prstGeom>
                    <a:noFill/>
                    <a:ln>
                      <a:noFill/>
                    </a:ln>
                  </pic:spPr>
                </pic:pic>
              </a:graphicData>
            </a:graphic>
          </wp:inline>
        </w:drawing>
      </w:r>
    </w:p>
    <w:p w14:paraId="4A5E8C06" w14:textId="78611C8F" w:rsidR="00BD09D7" w:rsidRDefault="00BD09D7" w:rsidP="00BD09D7">
      <w:pPr>
        <w:pStyle w:val="affe"/>
        <w:rPr>
          <w:bCs w:val="0"/>
          <w:color w:val="auto"/>
          <w:szCs w:val="24"/>
        </w:rPr>
      </w:pPr>
      <w:bookmarkStart w:id="178" w:name="_Ref88815584"/>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18</w:t>
      </w:r>
      <w:r w:rsidR="00661D97">
        <w:rPr>
          <w:bCs w:val="0"/>
          <w:color w:val="auto"/>
          <w:szCs w:val="24"/>
        </w:rPr>
        <w:fldChar w:fldCharType="end"/>
      </w:r>
      <w:bookmarkEnd w:id="178"/>
      <w:r w:rsidR="00645639" w:rsidRPr="00DE6523">
        <w:rPr>
          <w:b/>
          <w:bCs w:val="0"/>
          <w:color w:val="auto"/>
          <w:szCs w:val="24"/>
        </w:rPr>
        <w:t xml:space="preserve"> </w:t>
      </w:r>
      <w:r w:rsidR="00645639" w:rsidRPr="00E37AA1">
        <w:t>–</w:t>
      </w:r>
      <w:r w:rsidR="00645639" w:rsidRPr="00DE6523">
        <w:t xml:space="preserve"> </w:t>
      </w:r>
      <w:r w:rsidRPr="008D6168">
        <w:rPr>
          <w:bCs w:val="0"/>
          <w:color w:val="auto"/>
          <w:szCs w:val="24"/>
        </w:rPr>
        <w:t>Закрытие ЭРС</w:t>
      </w:r>
    </w:p>
    <w:p w14:paraId="70E19BD1" w14:textId="264AD7E7" w:rsidR="005D4C3B" w:rsidRDefault="00DE6523" w:rsidP="005D4C3B">
      <w:pPr>
        <w:pStyle w:val="0b"/>
      </w:pPr>
      <w:r>
        <w:t>Условия закрытия ЭРС с причиной</w:t>
      </w:r>
      <w:r w:rsidR="005D4C3B">
        <w:t>:</w:t>
      </w:r>
    </w:p>
    <w:p w14:paraId="33248643" w14:textId="4EA1C30F" w:rsidR="005D4C3B" w:rsidRDefault="007E22B8" w:rsidP="005D4C3B">
      <w:pPr>
        <w:pStyle w:val="0b"/>
      </w:pPr>
      <w:r>
        <w:t>«</w:t>
      </w:r>
      <w:r w:rsidR="005D4C3B" w:rsidRPr="005D4C3B">
        <w:t>010-Репродуктивная потеря</w:t>
      </w:r>
      <w:r>
        <w:t>»</w:t>
      </w:r>
      <w:r w:rsidR="005D4C3B">
        <w:t xml:space="preserve"> – если ЭРС с видом услуг «</w:t>
      </w:r>
      <w:r w:rsidR="005D4C3B" w:rsidRPr="005D4C3B">
        <w:t>Медицинская помощь в период беременности</w:t>
      </w:r>
      <w:r w:rsidR="005D4C3B">
        <w:t>»</w:t>
      </w:r>
      <w:r w:rsidR="00DE6523">
        <w:t xml:space="preserve"> имеет Талон 1 или без талонов</w:t>
      </w:r>
      <w:r w:rsidR="005D4C3B">
        <w:t>;</w:t>
      </w:r>
    </w:p>
    <w:p w14:paraId="7B1CF7D9" w14:textId="6E049A30" w:rsidR="005D4C3B" w:rsidRDefault="007E22B8" w:rsidP="005D4C3B">
      <w:pPr>
        <w:pStyle w:val="0b"/>
      </w:pPr>
      <w:r>
        <w:t>«</w:t>
      </w:r>
      <w:r w:rsidR="005D4C3B" w:rsidRPr="005D4C3B">
        <w:t>020-Отказ в обслуживании</w:t>
      </w:r>
      <w:r>
        <w:t>»</w:t>
      </w:r>
      <w:r w:rsidR="005D4C3B">
        <w:t xml:space="preserve"> – если ЭРС без талонов;</w:t>
      </w:r>
    </w:p>
    <w:p w14:paraId="67BAAF36" w14:textId="0D19BB6A" w:rsidR="005D4C3B" w:rsidRDefault="007E22B8" w:rsidP="005D4C3B">
      <w:pPr>
        <w:pStyle w:val="0b"/>
      </w:pPr>
      <w:r>
        <w:t>«</w:t>
      </w:r>
      <w:r w:rsidR="005D4C3B" w:rsidRPr="005D4C3B">
        <w:t>030-Смерть ребенка</w:t>
      </w:r>
      <w:r>
        <w:t>»</w:t>
      </w:r>
      <w:r w:rsidR="005D4C3B">
        <w:t xml:space="preserve"> – если смерть ребенка наступила при родах, либо в период наблюдения до 1 года</w:t>
      </w:r>
      <w:r w:rsidR="003A4DC3">
        <w:t xml:space="preserve"> (имеется Талон 1)</w:t>
      </w:r>
      <w:r w:rsidR="005D4C3B">
        <w:t>;</w:t>
      </w:r>
    </w:p>
    <w:p w14:paraId="36531882" w14:textId="59E221FF" w:rsidR="005D4C3B" w:rsidRDefault="007E22B8" w:rsidP="005D4C3B">
      <w:pPr>
        <w:pStyle w:val="0b"/>
      </w:pPr>
      <w:r>
        <w:t>«</w:t>
      </w:r>
      <w:r w:rsidR="005D4C3B" w:rsidRPr="005D4C3B">
        <w:t>040-Ошибка оператора</w:t>
      </w:r>
      <w:r>
        <w:t>»</w:t>
      </w:r>
      <w:r w:rsidR="005D4C3B">
        <w:t xml:space="preserve"> – если </w:t>
      </w:r>
      <w:r w:rsidR="00DE08C2">
        <w:t xml:space="preserve">в </w:t>
      </w:r>
      <w:r w:rsidR="005D4C3B">
        <w:t xml:space="preserve">ЭРС без талонов была </w:t>
      </w:r>
      <w:r w:rsidR="00DE6523">
        <w:t xml:space="preserve">допущена </w:t>
      </w:r>
      <w:r w:rsidR="005D4C3B">
        <w:t>ошибка;</w:t>
      </w:r>
    </w:p>
    <w:p w14:paraId="7A9395D4" w14:textId="02076A85" w:rsidR="005D4C3B" w:rsidRDefault="007E22B8" w:rsidP="005D4C3B">
      <w:pPr>
        <w:pStyle w:val="0b"/>
      </w:pPr>
      <w:r>
        <w:t>«</w:t>
      </w:r>
      <w:r w:rsidR="00601778" w:rsidRPr="00601778">
        <w:t>050-Услуга оказана</w:t>
      </w:r>
      <w:r>
        <w:t>»</w:t>
      </w:r>
      <w:r w:rsidR="00601778">
        <w:t xml:space="preserve"> – если в ЭРС талоны в статусе </w:t>
      </w:r>
      <w:r>
        <w:t>«</w:t>
      </w:r>
      <w:r w:rsidR="00601778" w:rsidRPr="00601778">
        <w:t>Оплачено</w:t>
      </w:r>
      <w:r>
        <w:t>»</w:t>
      </w:r>
      <w:r w:rsidR="00601778" w:rsidRPr="00601778">
        <w:t xml:space="preserve"> или </w:t>
      </w:r>
      <w:r>
        <w:t>«</w:t>
      </w:r>
      <w:r w:rsidR="00601778" w:rsidRPr="00601778">
        <w:t>Не подлежит оплате</w:t>
      </w:r>
      <w:r>
        <w:t>»</w:t>
      </w:r>
      <w:r w:rsidR="00601778">
        <w:t>.</w:t>
      </w:r>
    </w:p>
    <w:p w14:paraId="32FAFB57" w14:textId="7FE08675" w:rsidR="005D4C3B" w:rsidRPr="005D4C3B" w:rsidRDefault="005D4C3B" w:rsidP="005D4C3B">
      <w:pPr>
        <w:pStyle w:val="0b"/>
      </w:pPr>
      <w:r>
        <w:t xml:space="preserve"> </w:t>
      </w:r>
    </w:p>
    <w:p w14:paraId="1D35DF33" w14:textId="77777777" w:rsidR="00BD09D7" w:rsidRPr="008D6168" w:rsidRDefault="00BD09D7" w:rsidP="00645639">
      <w:pPr>
        <w:pStyle w:val="03"/>
      </w:pPr>
      <w:bookmarkStart w:id="179" w:name="_Toc88822288"/>
      <w:bookmarkStart w:id="180" w:name="_Toc88822358"/>
      <w:bookmarkStart w:id="181" w:name="_Toc88823027"/>
      <w:bookmarkStart w:id="182" w:name="_Toc88823028"/>
      <w:bookmarkStart w:id="183" w:name="_Toc227832184"/>
      <w:bookmarkStart w:id="184" w:name="_Toc20490211"/>
      <w:bookmarkStart w:id="185" w:name="_Toc21604565"/>
      <w:bookmarkEnd w:id="179"/>
      <w:bookmarkEnd w:id="180"/>
      <w:bookmarkEnd w:id="181"/>
      <w:r>
        <w:t>Добавление</w:t>
      </w:r>
      <w:r w:rsidRPr="008D6168">
        <w:t xml:space="preserve"> акушерского статуса</w:t>
      </w:r>
      <w:bookmarkEnd w:id="182"/>
      <w:bookmarkEnd w:id="183"/>
    </w:p>
    <w:p w14:paraId="36C064D2" w14:textId="62C5FE01" w:rsidR="00BD09D7" w:rsidRDefault="00BD09D7" w:rsidP="00BD09D7">
      <w:pPr>
        <w:pStyle w:val="afffffb"/>
      </w:pPr>
      <w:r w:rsidRPr="00812D6E">
        <w:t xml:space="preserve">Для того чтобы добавить или изменить текущий акушерский статус, необходимо нажать на кнопку </w:t>
      </w:r>
      <w:r w:rsidRPr="00812D6E">
        <w:rPr>
          <w:noProof/>
          <w:lang w:val="ru-RU" w:eastAsia="ru-RU"/>
        </w:rPr>
        <w:drawing>
          <wp:inline distT="0" distB="0" distL="0" distR="0" wp14:anchorId="3FBA753D" wp14:editId="6F308AD6">
            <wp:extent cx="189230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892300" cy="190500"/>
                    </a:xfrm>
                    <a:prstGeom prst="rect">
                      <a:avLst/>
                    </a:prstGeom>
                  </pic:spPr>
                </pic:pic>
              </a:graphicData>
            </a:graphic>
          </wp:inline>
        </w:drawing>
      </w:r>
      <w:r>
        <w:t xml:space="preserve"> в Журнале ЭРС и выбрать новый акушерский статус. При этом, если выбрать акушерский статус «Прерывание беременности», то необходимо ввести дату прерывания беременности (</w:t>
      </w:r>
      <w:r>
        <w:fldChar w:fldCharType="begin"/>
      </w:r>
      <w:r>
        <w:instrText xml:space="preserve"> REF _Ref75449083 \h  \* MERGEFORMAT </w:instrText>
      </w:r>
      <w:r>
        <w:fldChar w:fldCharType="separate"/>
      </w:r>
      <w:r w:rsidR="001F345B" w:rsidRPr="001F345B">
        <w:t>Рисунок 19</w:t>
      </w:r>
      <w:r>
        <w:fldChar w:fldCharType="end"/>
      </w:r>
      <w:r>
        <w:t>).</w:t>
      </w:r>
    </w:p>
    <w:p w14:paraId="2D0AF4FC" w14:textId="77777777" w:rsidR="00004299" w:rsidRDefault="00004299" w:rsidP="00004299">
      <w:pPr>
        <w:pStyle w:val="afffffb"/>
      </w:pPr>
      <w:r>
        <w:t>После ввода сведений об акушерском статусе, данные нужно направить в СФР, нажав на кнопку «Отправить».</w:t>
      </w:r>
    </w:p>
    <w:p w14:paraId="3BD5AB40" w14:textId="6660ED0D" w:rsidR="008003FD" w:rsidRDefault="00004299" w:rsidP="00004299">
      <w:pPr>
        <w:pStyle w:val="afffffb"/>
      </w:pPr>
      <w:r>
        <w:t xml:space="preserve">Для того чтобы получить результат обработки направленных сведений об акушерском статусе, необходимо встать на строку ЭРС и нажать на кнопку </w:t>
      </w:r>
      <w:r w:rsidRPr="00004299">
        <w:t>«Результат изменения статуса»</w:t>
      </w:r>
      <w:r>
        <w:t>.</w:t>
      </w:r>
    </w:p>
    <w:p w14:paraId="0DE89619" w14:textId="651C070F" w:rsidR="00BD09D7" w:rsidRDefault="008F4E57" w:rsidP="00BD09D7">
      <w:pPr>
        <w:pStyle w:val="afffffb"/>
        <w:jc w:val="center"/>
      </w:pPr>
      <w:r>
        <w:rPr>
          <w:noProof/>
          <w:lang w:val="ru-RU" w:eastAsia="ru-RU"/>
        </w:rPr>
        <w:lastRenderedPageBreak/>
        <w:drawing>
          <wp:inline distT="0" distB="0" distL="0" distR="0" wp14:anchorId="18BE05ED" wp14:editId="7FB6A9EA">
            <wp:extent cx="5165678" cy="3038787"/>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65779" cy="3038846"/>
                    </a:xfrm>
                    <a:prstGeom prst="rect">
                      <a:avLst/>
                    </a:prstGeom>
                    <a:noFill/>
                    <a:ln>
                      <a:noFill/>
                    </a:ln>
                  </pic:spPr>
                </pic:pic>
              </a:graphicData>
            </a:graphic>
          </wp:inline>
        </w:drawing>
      </w:r>
    </w:p>
    <w:p w14:paraId="2ED2ED56" w14:textId="7A9F6774" w:rsidR="00BD09D7" w:rsidRPr="00E37AA1" w:rsidRDefault="00BD09D7" w:rsidP="00BD09D7">
      <w:pPr>
        <w:pStyle w:val="affe"/>
        <w:rPr>
          <w:b/>
          <w:bCs w:val="0"/>
          <w:color w:val="auto"/>
          <w:szCs w:val="24"/>
        </w:rPr>
      </w:pPr>
      <w:bookmarkStart w:id="186" w:name="_Ref75449083"/>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19</w:t>
      </w:r>
      <w:r w:rsidR="00661D97">
        <w:rPr>
          <w:bCs w:val="0"/>
          <w:color w:val="auto"/>
          <w:szCs w:val="24"/>
        </w:rPr>
        <w:fldChar w:fldCharType="end"/>
      </w:r>
      <w:bookmarkEnd w:id="186"/>
      <w:r w:rsidRPr="00E37AA1">
        <w:rPr>
          <w:bCs w:val="0"/>
          <w:color w:val="auto"/>
          <w:szCs w:val="24"/>
        </w:rPr>
        <w:t xml:space="preserve"> – Сведения об акушерском статусе</w:t>
      </w:r>
    </w:p>
    <w:p w14:paraId="665FD45B" w14:textId="7D7AA290" w:rsidR="00004299" w:rsidRDefault="00004299" w:rsidP="00BD09D7">
      <w:pPr>
        <w:pStyle w:val="afffffb"/>
      </w:pPr>
      <w:r w:rsidRPr="00004299">
        <w:t>Для изменения акушерского с «Прерывание беременности» на новый, нужно в поле «Новый акушерский статус» выбрать новое значение</w:t>
      </w:r>
      <w:r>
        <w:rPr>
          <w:lang w:val="ru-RU"/>
        </w:rPr>
        <w:t xml:space="preserve"> (</w:t>
      </w:r>
      <w:r>
        <w:rPr>
          <w:lang w:val="ru-RU"/>
        </w:rPr>
        <w:fldChar w:fldCharType="begin"/>
      </w:r>
      <w:r>
        <w:rPr>
          <w:lang w:val="ru-RU"/>
        </w:rPr>
        <w:instrText xml:space="preserve"> REF _Ref75449083 \h </w:instrText>
      </w:r>
      <w:r>
        <w:rPr>
          <w:lang w:val="ru-RU"/>
        </w:rPr>
      </w:r>
      <w:r>
        <w:rPr>
          <w:lang w:val="ru-RU"/>
        </w:rPr>
        <w:fldChar w:fldCharType="separate"/>
      </w:r>
      <w:r w:rsidR="001F345B" w:rsidRPr="00E37AA1">
        <w:rPr>
          <w:szCs w:val="24"/>
        </w:rPr>
        <w:t xml:space="preserve">Рисунок </w:t>
      </w:r>
      <w:r w:rsidR="001F345B">
        <w:rPr>
          <w:bCs/>
          <w:noProof/>
          <w:szCs w:val="24"/>
        </w:rPr>
        <w:t>19</w:t>
      </w:r>
      <w:r>
        <w:rPr>
          <w:lang w:val="ru-RU"/>
        </w:rPr>
        <w:fldChar w:fldCharType="end"/>
      </w:r>
      <w:r>
        <w:rPr>
          <w:lang w:val="ru-RU"/>
        </w:rPr>
        <w:t>)</w:t>
      </w:r>
      <w:r w:rsidRPr="00004299">
        <w:t>, отправить запрос в СФР по кнопке «Отправить», после чего запросить результат по кнопке «Результат изменения статуса». После успешного ответа дата прерывания беременности обновится на пустое значение, а акушерский статус изменится на выбранный.</w:t>
      </w:r>
    </w:p>
    <w:p w14:paraId="5DB5CF51" w14:textId="77777777" w:rsidR="00BD09D7" w:rsidRDefault="00BD09D7" w:rsidP="00645639">
      <w:pPr>
        <w:pStyle w:val="03"/>
      </w:pPr>
      <w:bookmarkStart w:id="187" w:name="_Toc88823029"/>
      <w:bookmarkStart w:id="188" w:name="_Toc227832185"/>
      <w:r>
        <w:t>Добавление сведений о посещениях</w:t>
      </w:r>
      <w:bookmarkEnd w:id="187"/>
      <w:bookmarkEnd w:id="188"/>
      <w:r>
        <w:t xml:space="preserve"> </w:t>
      </w:r>
    </w:p>
    <w:p w14:paraId="22DF4459" w14:textId="7D857049" w:rsidR="00BD09D7" w:rsidRDefault="00BD09D7" w:rsidP="00BD09D7">
      <w:pPr>
        <w:pStyle w:val="afffffb"/>
      </w:pPr>
      <w:r w:rsidRPr="0062164F">
        <w:t xml:space="preserve">Добавление сведений о посещениях женской консультации производится из карточки ЭРС. Для этого необходимо нажать кнопку </w:t>
      </w:r>
      <w:r w:rsidRPr="0062164F">
        <w:rPr>
          <w:noProof/>
          <w:lang w:val="ru-RU" w:eastAsia="ru-RU"/>
        </w:rPr>
        <w:drawing>
          <wp:inline distT="0" distB="0" distL="0" distR="0" wp14:anchorId="6BA2D338" wp14:editId="608E07A6">
            <wp:extent cx="1454150" cy="247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454150" cy="247650"/>
                    </a:xfrm>
                    <a:prstGeom prst="rect">
                      <a:avLst/>
                    </a:prstGeom>
                  </pic:spPr>
                </pic:pic>
              </a:graphicData>
            </a:graphic>
          </wp:inline>
        </w:drawing>
      </w:r>
      <w:r w:rsidRPr="0062164F">
        <w:t xml:space="preserve"> и заполнить необходимые поля (</w:t>
      </w:r>
      <w:r>
        <w:fldChar w:fldCharType="begin"/>
      </w:r>
      <w:r>
        <w:instrText xml:space="preserve"> REF _Ref78192559 \h  \* MERGEFORMAT </w:instrText>
      </w:r>
      <w:r>
        <w:fldChar w:fldCharType="separate"/>
      </w:r>
      <w:r w:rsidR="001F345B" w:rsidRPr="001F345B">
        <w:t>Рисунок 20</w:t>
      </w:r>
      <w:r>
        <w:fldChar w:fldCharType="end"/>
      </w:r>
      <w:r w:rsidRPr="0062164F">
        <w:t>).</w:t>
      </w:r>
      <w:r>
        <w:t xml:space="preserve"> </w:t>
      </w:r>
    </w:p>
    <w:p w14:paraId="6A4DCFB7" w14:textId="77777777" w:rsidR="00BD09D7" w:rsidRDefault="00BD09D7" w:rsidP="00BD09D7">
      <w:pPr>
        <w:pStyle w:val="afffffb"/>
      </w:pPr>
      <w:r>
        <w:t>В данной карточке можно дополнительно отправить:</w:t>
      </w:r>
    </w:p>
    <w:p w14:paraId="462680F6" w14:textId="77777777" w:rsidR="00BD09D7" w:rsidRDefault="00BD09D7" w:rsidP="00645639">
      <w:pPr>
        <w:pStyle w:val="afffffffa"/>
      </w:pPr>
      <w:r>
        <w:t>новый акушерский статус;</w:t>
      </w:r>
    </w:p>
    <w:p w14:paraId="4E2E4345" w14:textId="77777777" w:rsidR="00BD09D7" w:rsidRDefault="00BD09D7" w:rsidP="00645639">
      <w:pPr>
        <w:pStyle w:val="afffffffa"/>
      </w:pPr>
      <w:r>
        <w:t>признак о постановке на учет в ранние сроки беременности (до 12 недель);</w:t>
      </w:r>
    </w:p>
    <w:p w14:paraId="5FD7891A" w14:textId="77777777" w:rsidR="00BD09D7" w:rsidRDefault="00BD09D7" w:rsidP="00645639">
      <w:pPr>
        <w:pStyle w:val="afffffffa"/>
      </w:pPr>
      <w:r>
        <w:t>признак многоплодной беременности;</w:t>
      </w:r>
    </w:p>
    <w:p w14:paraId="6AB39EE2" w14:textId="77777777" w:rsidR="00BD09D7" w:rsidRDefault="00BD09D7" w:rsidP="00645639">
      <w:pPr>
        <w:pStyle w:val="afffffffa"/>
      </w:pPr>
      <w:r>
        <w:t>дату постановки на учет;</w:t>
      </w:r>
    </w:p>
    <w:p w14:paraId="07E32849" w14:textId="77777777" w:rsidR="00BD09D7" w:rsidRDefault="00BD09D7" w:rsidP="00645639">
      <w:pPr>
        <w:pStyle w:val="afffffffa"/>
      </w:pPr>
      <w:r>
        <w:t>предполагаемую дату родов;</w:t>
      </w:r>
    </w:p>
    <w:p w14:paraId="308D2660" w14:textId="77777777" w:rsidR="00BD09D7" w:rsidRDefault="00BD09D7" w:rsidP="00645639">
      <w:pPr>
        <w:pStyle w:val="afffffffa"/>
      </w:pPr>
      <w:r>
        <w:t>срок беременности (при постановке на учет);</w:t>
      </w:r>
    </w:p>
    <w:p w14:paraId="32061102" w14:textId="77777777" w:rsidR="00BD09D7" w:rsidRDefault="00BD09D7" w:rsidP="00645639">
      <w:pPr>
        <w:pStyle w:val="afffffffa"/>
      </w:pPr>
      <w:r>
        <w:t xml:space="preserve">измененные сведения о получателе услуг. </w:t>
      </w:r>
    </w:p>
    <w:p w14:paraId="0689BA36" w14:textId="1413AE6A" w:rsidR="00BD09D7" w:rsidRDefault="00222B93" w:rsidP="00BD09D7">
      <w:pPr>
        <w:jc w:val="center"/>
      </w:pPr>
      <w:r>
        <w:rPr>
          <w:noProof/>
          <w:snapToGrid/>
        </w:rPr>
        <w:lastRenderedPageBreak/>
        <w:drawing>
          <wp:inline distT="0" distB="0" distL="0" distR="0" wp14:anchorId="084F03EE" wp14:editId="57104097">
            <wp:extent cx="4829175" cy="4756116"/>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29175" cy="4756116"/>
                    </a:xfrm>
                    <a:prstGeom prst="rect">
                      <a:avLst/>
                    </a:prstGeom>
                    <a:noFill/>
                    <a:ln>
                      <a:noFill/>
                    </a:ln>
                  </pic:spPr>
                </pic:pic>
              </a:graphicData>
            </a:graphic>
          </wp:inline>
        </w:drawing>
      </w:r>
    </w:p>
    <w:p w14:paraId="6CB95A18" w14:textId="618962E8" w:rsidR="00BD09D7" w:rsidRPr="000E77A7" w:rsidRDefault="00BD09D7" w:rsidP="00BD09D7">
      <w:pPr>
        <w:pStyle w:val="affe"/>
        <w:rPr>
          <w:b/>
          <w:bCs w:val="0"/>
          <w:color w:val="auto"/>
          <w:szCs w:val="24"/>
        </w:rPr>
      </w:pPr>
      <w:bookmarkStart w:id="189" w:name="_Ref78192559"/>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20</w:t>
      </w:r>
      <w:r w:rsidR="00661D97">
        <w:rPr>
          <w:bCs w:val="0"/>
          <w:color w:val="auto"/>
          <w:szCs w:val="24"/>
        </w:rPr>
        <w:fldChar w:fldCharType="end"/>
      </w:r>
      <w:bookmarkEnd w:id="189"/>
      <w:r w:rsidRPr="000E77A7">
        <w:rPr>
          <w:bCs w:val="0"/>
          <w:color w:val="auto"/>
          <w:szCs w:val="24"/>
        </w:rPr>
        <w:t xml:space="preserve"> </w:t>
      </w:r>
      <w:r w:rsidR="00645639" w:rsidRPr="00E37AA1">
        <w:t>–</w:t>
      </w:r>
      <w:r w:rsidRPr="000E77A7">
        <w:rPr>
          <w:bCs w:val="0"/>
          <w:color w:val="auto"/>
          <w:szCs w:val="24"/>
        </w:rPr>
        <w:t xml:space="preserve"> Сведения о посещениях</w:t>
      </w:r>
    </w:p>
    <w:p w14:paraId="0E1FB0AD" w14:textId="7F4D17EE" w:rsidR="009D7F61" w:rsidRDefault="009D7F61" w:rsidP="00BD09D7">
      <w:pPr>
        <w:pStyle w:val="afffffb"/>
        <w:rPr>
          <w:lang w:val="ru-RU"/>
        </w:rPr>
      </w:pPr>
      <w:r w:rsidRPr="003F387B">
        <w:rPr>
          <w:b/>
        </w:rPr>
        <w:t xml:space="preserve">Обращаем внимание: </w:t>
      </w:r>
      <w:r>
        <w:t xml:space="preserve">если </w:t>
      </w:r>
      <w:r>
        <w:rPr>
          <w:lang w:val="ru-RU"/>
        </w:rPr>
        <w:t>внесены изменения в поле «Срок беременности (при постановки на учет)» и в ЭРС нет талонов, то данные обновятся в карточке ЭРС. Если в ЭРС уже создан талон, то новое значение сохранится только в записи о посещении.</w:t>
      </w:r>
    </w:p>
    <w:p w14:paraId="3A056E5A" w14:textId="77777777" w:rsidR="008003FD" w:rsidRDefault="008003FD" w:rsidP="008003FD">
      <w:pPr>
        <w:pStyle w:val="afffffb"/>
        <w:rPr>
          <w:lang w:val="ru-RU"/>
        </w:rPr>
      </w:pPr>
      <w:r>
        <w:rPr>
          <w:lang w:val="ru-RU"/>
        </w:rPr>
        <w:t xml:space="preserve">При создании </w:t>
      </w:r>
      <w:r w:rsidRPr="00A22571">
        <w:rPr>
          <w:u w:val="single"/>
          <w:lang w:val="ru-RU"/>
        </w:rPr>
        <w:t>первого посещения</w:t>
      </w:r>
      <w:r>
        <w:rPr>
          <w:lang w:val="ru-RU"/>
        </w:rPr>
        <w:t xml:space="preserve"> происходит проверка введенного значения в поле «Срок беременности»:</w:t>
      </w:r>
    </w:p>
    <w:p w14:paraId="7D674C4E" w14:textId="77777777" w:rsidR="008003FD" w:rsidRDefault="008003FD" w:rsidP="008003FD">
      <w:pPr>
        <w:pStyle w:val="afffffb"/>
        <w:numPr>
          <w:ilvl w:val="0"/>
          <w:numId w:val="81"/>
        </w:numPr>
        <w:rPr>
          <w:lang w:val="ru-RU"/>
        </w:rPr>
      </w:pPr>
      <w:r>
        <w:rPr>
          <w:lang w:val="ru-RU"/>
        </w:rPr>
        <w:t>срок беременности, указанный в карточке ЭРС при создании, должен быть равен сроку беременности в первом посещении;</w:t>
      </w:r>
    </w:p>
    <w:p w14:paraId="7EE755D3" w14:textId="77777777" w:rsidR="008003FD" w:rsidRPr="00A22571" w:rsidRDefault="008003FD" w:rsidP="008003FD">
      <w:pPr>
        <w:pStyle w:val="afffffb"/>
        <w:numPr>
          <w:ilvl w:val="0"/>
          <w:numId w:val="81"/>
        </w:numPr>
        <w:rPr>
          <w:lang w:val="ru-RU"/>
        </w:rPr>
      </w:pPr>
      <w:r>
        <w:rPr>
          <w:lang w:val="ru-RU"/>
        </w:rPr>
        <w:t xml:space="preserve">если в первом посещении проставлен признак </w:t>
      </w:r>
      <w:r w:rsidRPr="00A22571">
        <w:rPr>
          <w:lang w:val="ru-RU"/>
        </w:rPr>
        <w:t>«Поставлена на учет в ранние сроки беременности (до 12 недель)»</w:t>
      </w:r>
      <w:r>
        <w:rPr>
          <w:lang w:val="ru-RU"/>
        </w:rPr>
        <w:t>, то значение срока беременности в первом посещении должно быть менее 12 недель.</w:t>
      </w:r>
    </w:p>
    <w:p w14:paraId="1DC23891" w14:textId="4FC889FE" w:rsidR="00BD09D7" w:rsidRDefault="00BD09D7" w:rsidP="00BD09D7">
      <w:pPr>
        <w:pStyle w:val="afffffb"/>
      </w:pPr>
      <w:r>
        <w:t>После ввода сведений о посещениях</w:t>
      </w:r>
      <w:r w:rsidRPr="00D07D63">
        <w:t xml:space="preserve">, данные </w:t>
      </w:r>
      <w:r>
        <w:t>нужно</w:t>
      </w:r>
      <w:r w:rsidRPr="00D07D63">
        <w:t xml:space="preserve"> направить в </w:t>
      </w:r>
      <w:r w:rsidR="00CE0FBE">
        <w:t>СФР</w:t>
      </w:r>
      <w:r>
        <w:t>, нажав на кнопку «Отправить», статус отправленного посещения изменится на «Направлено в ТОФ».</w:t>
      </w:r>
    </w:p>
    <w:p w14:paraId="3F00D13E" w14:textId="6EE656B4" w:rsidR="00BD09D7" w:rsidRDefault="00BD09D7" w:rsidP="00BD09D7">
      <w:pPr>
        <w:pStyle w:val="afffffb"/>
      </w:pPr>
      <w:r w:rsidRPr="00D07D63">
        <w:t xml:space="preserve">Для того чтобы получить результат обработки направленных сведений, необходимо </w:t>
      </w:r>
      <w:r>
        <w:t>в разделе «Сведения о посещениях</w:t>
      </w:r>
      <w:r w:rsidRPr="00D07D63">
        <w:t xml:space="preserve"> </w:t>
      </w:r>
      <w:r>
        <w:t xml:space="preserve">женской консультации» выделить строку и </w:t>
      </w:r>
      <w:r w:rsidRPr="00D07D63">
        <w:t xml:space="preserve">нажать на кнопку </w:t>
      </w:r>
      <w:r w:rsidRPr="006A4C7B">
        <w:rPr>
          <w:noProof/>
          <w:lang w:val="ru-RU" w:eastAsia="ru-RU"/>
        </w:rPr>
        <w:drawing>
          <wp:inline distT="0" distB="0" distL="0" distR="0" wp14:anchorId="0922F4AF" wp14:editId="1D11A116">
            <wp:extent cx="1866900" cy="2032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866900" cy="203200"/>
                    </a:xfrm>
                    <a:prstGeom prst="rect">
                      <a:avLst/>
                    </a:prstGeom>
                  </pic:spPr>
                </pic:pic>
              </a:graphicData>
            </a:graphic>
          </wp:inline>
        </w:drawing>
      </w:r>
      <w:r>
        <w:t>, в ответ поступит статус «Принято ТОФ» (</w:t>
      </w:r>
      <w:r>
        <w:fldChar w:fldCharType="begin"/>
      </w:r>
      <w:r>
        <w:instrText xml:space="preserve"> REF _Ref78214011 \h  \* MERGEFORMAT </w:instrText>
      </w:r>
      <w:r>
        <w:fldChar w:fldCharType="separate"/>
      </w:r>
      <w:r w:rsidR="001F345B" w:rsidRPr="001F345B">
        <w:t>Рисунок 21</w:t>
      </w:r>
      <w:r>
        <w:fldChar w:fldCharType="end"/>
      </w:r>
      <w:r>
        <w:t>)</w:t>
      </w:r>
      <w:r w:rsidRPr="00D07D63">
        <w:t>.</w:t>
      </w:r>
      <w:r>
        <w:t xml:space="preserve"> </w:t>
      </w:r>
    </w:p>
    <w:p w14:paraId="1D6804B4" w14:textId="728BCCB9" w:rsidR="00BD09D7" w:rsidRDefault="00150143" w:rsidP="00BD09D7">
      <w:pPr>
        <w:pStyle w:val="afffffb"/>
        <w:ind w:firstLine="0"/>
        <w:jc w:val="center"/>
      </w:pPr>
      <w:r>
        <w:rPr>
          <w:noProof/>
          <w:lang w:val="ru-RU" w:eastAsia="ru-RU"/>
        </w:rPr>
        <w:lastRenderedPageBreak/>
        <w:drawing>
          <wp:inline distT="0" distB="0" distL="0" distR="0" wp14:anchorId="75D9CE00" wp14:editId="03DC8DD4">
            <wp:extent cx="4974609" cy="1487518"/>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75831" cy="1487883"/>
                    </a:xfrm>
                    <a:prstGeom prst="rect">
                      <a:avLst/>
                    </a:prstGeom>
                    <a:noFill/>
                    <a:ln>
                      <a:noFill/>
                    </a:ln>
                  </pic:spPr>
                </pic:pic>
              </a:graphicData>
            </a:graphic>
          </wp:inline>
        </w:drawing>
      </w:r>
    </w:p>
    <w:p w14:paraId="3A892450" w14:textId="4A9371C4" w:rsidR="00BD09D7" w:rsidRPr="000E77A7" w:rsidRDefault="00BD09D7" w:rsidP="00BD09D7">
      <w:pPr>
        <w:pStyle w:val="affe"/>
        <w:rPr>
          <w:b/>
          <w:bCs w:val="0"/>
          <w:color w:val="auto"/>
          <w:szCs w:val="24"/>
        </w:rPr>
      </w:pPr>
      <w:bookmarkStart w:id="190" w:name="_Ref78214011"/>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21</w:t>
      </w:r>
      <w:r w:rsidR="00661D97">
        <w:rPr>
          <w:bCs w:val="0"/>
          <w:color w:val="auto"/>
          <w:szCs w:val="24"/>
        </w:rPr>
        <w:fldChar w:fldCharType="end"/>
      </w:r>
      <w:bookmarkEnd w:id="190"/>
      <w:r w:rsidRPr="000E77A7">
        <w:rPr>
          <w:bCs w:val="0"/>
          <w:color w:val="auto"/>
          <w:szCs w:val="24"/>
        </w:rPr>
        <w:t xml:space="preserve"> </w:t>
      </w:r>
      <w:r w:rsidR="00645639" w:rsidRPr="00E37AA1">
        <w:t>–</w:t>
      </w:r>
      <w:r w:rsidRPr="000E77A7">
        <w:rPr>
          <w:bCs w:val="0"/>
          <w:color w:val="auto"/>
          <w:szCs w:val="24"/>
        </w:rPr>
        <w:t xml:space="preserve"> Результат обработки посещения</w:t>
      </w:r>
    </w:p>
    <w:p w14:paraId="3A42F05F" w14:textId="77777777" w:rsidR="00BD09D7" w:rsidRDefault="00BD09D7" w:rsidP="00BD09D7">
      <w:pPr>
        <w:pStyle w:val="afffffb"/>
      </w:pPr>
      <w:r w:rsidRPr="003F387B">
        <w:rPr>
          <w:b/>
        </w:rPr>
        <w:t xml:space="preserve">Обращаем внимание: </w:t>
      </w:r>
      <w:r>
        <w:t xml:space="preserve">если по отправленному посещению не получен статус «Принято ТОФ», следующее посещение отправить невозможно. На определенную дату можно отправить только одно посещение. </w:t>
      </w:r>
    </w:p>
    <w:p w14:paraId="350C4826" w14:textId="77777777" w:rsidR="00BD09D7" w:rsidRDefault="00BD09D7" w:rsidP="00BD09D7">
      <w:pPr>
        <w:pStyle w:val="afffffb"/>
      </w:pPr>
      <w:r>
        <w:t xml:space="preserve">Если отправлено дублирующее по дате посещение, в ответ придет ошибка вида: </w:t>
      </w:r>
    </w:p>
    <w:p w14:paraId="3338B944" w14:textId="77777777" w:rsidR="00BD09D7" w:rsidRDefault="00BD09D7" w:rsidP="00BD09D7">
      <w:pPr>
        <w:pStyle w:val="afffffb"/>
        <w:rPr>
          <w:lang w:val="ru-RU"/>
        </w:rPr>
      </w:pPr>
      <w:r w:rsidRPr="00261D8B">
        <w:rPr>
          <w:b/>
          <w:i/>
        </w:rPr>
        <w:t>«Ошибка вызова сервиса передачи/получения данных. -1000: Ошибка вставки записи о посещении: уже имеется запись с № ЭРС=___, МО ИНН=___, дата=_._.__. Для внесения изменений необходимо сначала аннулировать запись о посещении»</w:t>
      </w:r>
      <w:r>
        <w:t xml:space="preserve">, статус посещения в таблице поменяется на «Направлено с ошибками». </w:t>
      </w:r>
    </w:p>
    <w:p w14:paraId="222828EA" w14:textId="797584AF" w:rsidR="00BD09D7" w:rsidRPr="006A4C7B" w:rsidRDefault="00BD09D7" w:rsidP="00BD09D7">
      <w:pPr>
        <w:pStyle w:val="afffffb"/>
      </w:pPr>
      <w:r>
        <w:t xml:space="preserve">Для исправления такой ошибки нужно открыть «Сведения о посещениях», откроется окно с последними заполненными данными, внести изменения, отправить и запросить результат. Либо встать на строку посещения в статусе Ошибка и нажать кнопку «Удалить» </w:t>
      </w:r>
      <w:r w:rsidRPr="007B1556">
        <w:t>(</w:t>
      </w:r>
      <w:r w:rsidRPr="007B1556">
        <w:fldChar w:fldCharType="begin"/>
      </w:r>
      <w:r w:rsidRPr="007B1556">
        <w:instrText xml:space="preserve"> REF _Ref82981824 \h  \* MERGEFORMAT </w:instrText>
      </w:r>
      <w:r w:rsidRPr="007B1556">
        <w:fldChar w:fldCharType="separate"/>
      </w:r>
      <w:r w:rsidR="001F345B" w:rsidRPr="001F345B">
        <w:t>Рисунок 22</w:t>
      </w:r>
      <w:r w:rsidRPr="007B1556">
        <w:fldChar w:fldCharType="end"/>
      </w:r>
      <w:r w:rsidRPr="007B1556">
        <w:t>)</w:t>
      </w:r>
      <w:r>
        <w:t>.</w:t>
      </w:r>
    </w:p>
    <w:p w14:paraId="79B67039" w14:textId="77777777" w:rsidR="00BD09D7" w:rsidRDefault="00BD09D7" w:rsidP="00645639">
      <w:pPr>
        <w:pStyle w:val="afffffb"/>
        <w:keepNext/>
        <w:ind w:firstLine="0"/>
        <w:jc w:val="center"/>
      </w:pPr>
      <w:r>
        <w:rPr>
          <w:noProof/>
          <w:lang w:val="ru-RU" w:eastAsia="ru-RU"/>
        </w:rPr>
        <w:drawing>
          <wp:inline distT="0" distB="0" distL="0" distR="0" wp14:anchorId="0C594440" wp14:editId="56091058">
            <wp:extent cx="5820031" cy="1521726"/>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4">
                      <a:extLst>
                        <a:ext uri="{28A0092B-C50C-407E-A947-70E740481C1C}">
                          <a14:useLocalDpi xmlns:a14="http://schemas.microsoft.com/office/drawing/2010/main" val="0"/>
                        </a:ext>
                      </a:extLst>
                    </a:blip>
                    <a:srcRect t="14931"/>
                    <a:stretch/>
                  </pic:blipFill>
                  <pic:spPr bwMode="auto">
                    <a:xfrm>
                      <a:off x="0" y="0"/>
                      <a:ext cx="5835122" cy="1525672"/>
                    </a:xfrm>
                    <a:prstGeom prst="rect">
                      <a:avLst/>
                    </a:prstGeom>
                    <a:noFill/>
                    <a:ln>
                      <a:noFill/>
                    </a:ln>
                    <a:extLst>
                      <a:ext uri="{53640926-AAD7-44D8-BBD7-CCE9431645EC}">
                        <a14:shadowObscured xmlns:a14="http://schemas.microsoft.com/office/drawing/2010/main"/>
                      </a:ext>
                    </a:extLst>
                  </pic:spPr>
                </pic:pic>
              </a:graphicData>
            </a:graphic>
          </wp:inline>
        </w:drawing>
      </w:r>
    </w:p>
    <w:p w14:paraId="66FC2507" w14:textId="3C20D5E3" w:rsidR="00BD09D7" w:rsidRPr="007B1556" w:rsidRDefault="00BD09D7" w:rsidP="00BD09D7">
      <w:pPr>
        <w:pStyle w:val="affe"/>
        <w:rPr>
          <w:b/>
          <w:bCs w:val="0"/>
          <w:color w:val="auto"/>
          <w:szCs w:val="24"/>
        </w:rPr>
      </w:pPr>
      <w:bookmarkStart w:id="191" w:name="_Ref82981824"/>
      <w:r w:rsidRPr="007B1556">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22</w:t>
      </w:r>
      <w:r w:rsidR="00661D97">
        <w:rPr>
          <w:bCs w:val="0"/>
          <w:color w:val="auto"/>
          <w:szCs w:val="24"/>
        </w:rPr>
        <w:fldChar w:fldCharType="end"/>
      </w:r>
      <w:bookmarkEnd w:id="191"/>
      <w:r w:rsidRPr="007B1556">
        <w:rPr>
          <w:bCs w:val="0"/>
          <w:color w:val="auto"/>
          <w:szCs w:val="24"/>
        </w:rPr>
        <w:t xml:space="preserve"> </w:t>
      </w:r>
      <w:r w:rsidR="00645639" w:rsidRPr="00E37AA1">
        <w:t>–</w:t>
      </w:r>
      <w:r w:rsidR="00645639" w:rsidRPr="00645639">
        <w:t xml:space="preserve"> </w:t>
      </w:r>
      <w:r w:rsidRPr="007B1556">
        <w:rPr>
          <w:bCs w:val="0"/>
          <w:color w:val="auto"/>
          <w:szCs w:val="24"/>
        </w:rPr>
        <w:t>Удаление посещений в статусе Ошибка</w:t>
      </w:r>
    </w:p>
    <w:p w14:paraId="2FAD1E60" w14:textId="77777777" w:rsidR="00FE6F25" w:rsidRDefault="00FE6F25" w:rsidP="00FE6F25">
      <w:pPr>
        <w:pStyle w:val="afffffb"/>
        <w:rPr>
          <w:lang w:val="ru-RU"/>
        </w:rPr>
      </w:pPr>
      <w:r>
        <w:rPr>
          <w:lang w:val="ru-RU"/>
        </w:rPr>
        <w:t xml:space="preserve">Если после запроса результата в ответ пришла ошибка вида: </w:t>
      </w:r>
    </w:p>
    <w:p w14:paraId="5D556268" w14:textId="03FFC36D" w:rsidR="00FE6F25" w:rsidRDefault="00FE6F25" w:rsidP="00645639">
      <w:pPr>
        <w:pStyle w:val="afffffb"/>
        <w:rPr>
          <w:lang w:val="ru-RU"/>
        </w:rPr>
      </w:pPr>
      <w:r w:rsidRPr="00FE6F25">
        <w:rPr>
          <w:b/>
          <w:i/>
          <w:lang w:val="ru-RU"/>
        </w:rPr>
        <w:t>«Ошибка вызова сервиса передачи/получения данных. 146: Данные получателя услуг отличаются от имеющихся в фонде: &lt;перечисление отличающихся с РПУ данных ПУ&gt;»</w:t>
      </w:r>
      <w:r>
        <w:rPr>
          <w:lang w:val="ru-RU"/>
        </w:rPr>
        <w:t xml:space="preserve">, то необходимо заново открыть </w:t>
      </w:r>
      <w:r>
        <w:t>«Сведения о посещениях»</w:t>
      </w:r>
      <w:r>
        <w:rPr>
          <w:lang w:val="ru-RU"/>
        </w:rPr>
        <w:t xml:space="preserve"> и проверить данные ПУ. Если вы уверенны, что данные верные, то необходимо проставить признак «</w:t>
      </w:r>
      <w:r w:rsidR="0027485F" w:rsidRPr="0027485F">
        <w:rPr>
          <w:lang w:val="ru-RU"/>
        </w:rPr>
        <w:t>Указанные сведения получателя услуг верны, подтверждается несоответствие с данными СФР</w:t>
      </w:r>
      <w:r>
        <w:rPr>
          <w:lang w:val="ru-RU"/>
        </w:rPr>
        <w:t>», сохранить и отправить в СФР (</w:t>
      </w:r>
      <w:r w:rsidR="00A8439B">
        <w:rPr>
          <w:lang w:val="ru-RU"/>
        </w:rPr>
        <w:fldChar w:fldCharType="begin"/>
      </w:r>
      <w:r w:rsidR="00A8439B">
        <w:rPr>
          <w:lang w:val="ru-RU"/>
        </w:rPr>
        <w:instrText xml:space="preserve"> REF _Ref78192559 \h </w:instrText>
      </w:r>
      <w:r w:rsidR="00A8439B">
        <w:rPr>
          <w:lang w:val="ru-RU"/>
        </w:rPr>
      </w:r>
      <w:r w:rsidR="00A8439B">
        <w:rPr>
          <w:lang w:val="ru-RU"/>
        </w:rPr>
        <w:fldChar w:fldCharType="separate"/>
      </w:r>
      <w:r w:rsidR="001F345B" w:rsidRPr="000E77A7">
        <w:rPr>
          <w:szCs w:val="24"/>
        </w:rPr>
        <w:t xml:space="preserve">Рисунок </w:t>
      </w:r>
      <w:r w:rsidR="001F345B">
        <w:rPr>
          <w:bCs/>
          <w:noProof/>
          <w:szCs w:val="24"/>
        </w:rPr>
        <w:t>20</w:t>
      </w:r>
      <w:r w:rsidR="00A8439B">
        <w:rPr>
          <w:lang w:val="ru-RU"/>
        </w:rPr>
        <w:fldChar w:fldCharType="end"/>
      </w:r>
      <w:r>
        <w:rPr>
          <w:lang w:val="ru-RU"/>
        </w:rPr>
        <w:t>).</w:t>
      </w:r>
    </w:p>
    <w:p w14:paraId="72257427" w14:textId="06E1B538" w:rsidR="00BD09D7" w:rsidRDefault="00BD09D7" w:rsidP="00645639">
      <w:pPr>
        <w:pStyle w:val="afffffb"/>
      </w:pPr>
      <w:r>
        <w:t xml:space="preserve">Если посещение было отправлено с ошибочной информацией и находится в статусе «Принято ТОФ», то его можно аннулировать, для этого в таблице сведений о посещении </w:t>
      </w:r>
      <w:r>
        <w:lastRenderedPageBreak/>
        <w:t>выделить строку и нажать кнопку «Аннулировать» (</w:t>
      </w:r>
      <w:r>
        <w:fldChar w:fldCharType="begin"/>
      </w:r>
      <w:r>
        <w:instrText xml:space="preserve"> REF _Ref79572208 \h  \* MERGEFORMAT </w:instrText>
      </w:r>
      <w:r>
        <w:fldChar w:fldCharType="separate"/>
      </w:r>
      <w:r w:rsidR="001F345B" w:rsidRPr="001F345B">
        <w:t>Рисунок 23</w:t>
      </w:r>
      <w:r>
        <w:fldChar w:fldCharType="end"/>
      </w:r>
      <w:r>
        <w:t>). Откроется модальное окно со сведениями о посещении, необходимо убедиться, что именно эти сведения вы хотите аннулировать и нажать кнопку «Аннулировать». Произойдет отправка записи посещения на аннулирование, в таблице запись поменяет статус на «Направлено в ТОФ». Для запроса результата нужно выделить строку и нажать кнопку над таблицей «Результат обработки посещения», если аннулирование прошло успешно, запись в таблице поменяет статус на «Аннулировано».</w:t>
      </w:r>
    </w:p>
    <w:p w14:paraId="21E5EA9D" w14:textId="77777777" w:rsidR="00BD09D7" w:rsidRDefault="00BD09D7" w:rsidP="00BD09D7">
      <w:pPr>
        <w:pStyle w:val="afffffb"/>
        <w:keepNext/>
        <w:ind w:firstLine="0"/>
        <w:jc w:val="center"/>
      </w:pPr>
      <w:r>
        <w:rPr>
          <w:noProof/>
          <w:lang w:val="ru-RU" w:eastAsia="ru-RU"/>
        </w:rPr>
        <w:drawing>
          <wp:inline distT="0" distB="0" distL="0" distR="0" wp14:anchorId="1676B805" wp14:editId="33DF5B11">
            <wp:extent cx="6182129" cy="2933205"/>
            <wp:effectExtent l="0" t="0" r="952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25">
                      <a:extLst>
                        <a:ext uri="{28A0092B-C50C-407E-A947-70E740481C1C}">
                          <a14:useLocalDpi xmlns:a14="http://schemas.microsoft.com/office/drawing/2010/main" val="0"/>
                        </a:ext>
                      </a:extLst>
                    </a:blip>
                    <a:srcRect t="4546"/>
                    <a:stretch/>
                  </pic:blipFill>
                  <pic:spPr bwMode="auto">
                    <a:xfrm>
                      <a:off x="0" y="0"/>
                      <a:ext cx="6199038" cy="2941228"/>
                    </a:xfrm>
                    <a:prstGeom prst="rect">
                      <a:avLst/>
                    </a:prstGeom>
                    <a:noFill/>
                    <a:ln>
                      <a:noFill/>
                    </a:ln>
                    <a:extLst>
                      <a:ext uri="{53640926-AAD7-44D8-BBD7-CCE9431645EC}">
                        <a14:shadowObscured xmlns:a14="http://schemas.microsoft.com/office/drawing/2010/main"/>
                      </a:ext>
                    </a:extLst>
                  </pic:spPr>
                </pic:pic>
              </a:graphicData>
            </a:graphic>
          </wp:inline>
        </w:drawing>
      </w:r>
    </w:p>
    <w:p w14:paraId="0C6658FD" w14:textId="22E1F66D" w:rsidR="00BD09D7" w:rsidRPr="00FD326F" w:rsidRDefault="00BD09D7" w:rsidP="00BD09D7">
      <w:pPr>
        <w:pStyle w:val="affe"/>
        <w:rPr>
          <w:b/>
          <w:bCs w:val="0"/>
          <w:color w:val="auto"/>
          <w:szCs w:val="24"/>
        </w:rPr>
      </w:pPr>
      <w:bookmarkStart w:id="192" w:name="_Ref79572208"/>
      <w:r w:rsidRPr="00FD326F">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23</w:t>
      </w:r>
      <w:r w:rsidR="00661D97">
        <w:rPr>
          <w:bCs w:val="0"/>
          <w:color w:val="auto"/>
          <w:szCs w:val="24"/>
        </w:rPr>
        <w:fldChar w:fldCharType="end"/>
      </w:r>
      <w:bookmarkEnd w:id="192"/>
      <w:r w:rsidRPr="00FD326F">
        <w:rPr>
          <w:bCs w:val="0"/>
          <w:color w:val="auto"/>
          <w:szCs w:val="24"/>
        </w:rPr>
        <w:t xml:space="preserve"> </w:t>
      </w:r>
      <w:r w:rsidR="00645639" w:rsidRPr="00E37AA1">
        <w:t>–</w:t>
      </w:r>
      <w:r w:rsidRPr="00FD326F">
        <w:rPr>
          <w:bCs w:val="0"/>
          <w:color w:val="auto"/>
          <w:szCs w:val="24"/>
        </w:rPr>
        <w:t>Аннулирование посещения</w:t>
      </w:r>
    </w:p>
    <w:p w14:paraId="4D708E1E" w14:textId="51614BD7" w:rsidR="00BD09D7" w:rsidRDefault="00BD09D7" w:rsidP="00BD09D7">
      <w:pPr>
        <w:pStyle w:val="afffffb"/>
      </w:pPr>
      <w:r w:rsidRPr="003F387B">
        <w:rPr>
          <w:b/>
        </w:rPr>
        <w:t xml:space="preserve">Обращаем внимание: </w:t>
      </w:r>
      <w:r>
        <w:t xml:space="preserve">аннулированные записи в БД </w:t>
      </w:r>
      <w:r w:rsidR="00CE0FBE">
        <w:t>СФР</w:t>
      </w:r>
      <w:r>
        <w:t xml:space="preserve"> помечаются как не актуальные и при запросе ЭРС в АРМ ЛПУ не приходят, так же не отображаются в АРМ ЭРС.</w:t>
      </w:r>
    </w:p>
    <w:p w14:paraId="41F7ED19" w14:textId="0C5B9F96" w:rsidR="00297ABC" w:rsidRDefault="00297ABC" w:rsidP="00645639">
      <w:pPr>
        <w:pStyle w:val="03"/>
      </w:pPr>
      <w:bookmarkStart w:id="193" w:name="_Toc227832186"/>
      <w:bookmarkStart w:id="194" w:name="_Toc88149721"/>
      <w:bookmarkStart w:id="195" w:name="_Toc88823030"/>
      <w:r>
        <w:t>Печать ЭРС</w:t>
      </w:r>
      <w:bookmarkEnd w:id="193"/>
    </w:p>
    <w:p w14:paraId="74BAFE47" w14:textId="77777777" w:rsidR="00297ABC" w:rsidRDefault="00297ABC" w:rsidP="00297ABC">
      <w:pPr>
        <w:pStyle w:val="0b"/>
      </w:pPr>
      <w:r>
        <w:t>В карточке ЭРС имеется возможность распечатать данные по ЭРС в двух видах:</w:t>
      </w:r>
    </w:p>
    <w:p w14:paraId="5F4F9D8A" w14:textId="26B770D5" w:rsidR="00297ABC" w:rsidRDefault="00297ABC" w:rsidP="00297ABC">
      <w:pPr>
        <w:pStyle w:val="0b"/>
        <w:numPr>
          <w:ilvl w:val="6"/>
          <w:numId w:val="40"/>
        </w:numPr>
      </w:pPr>
      <w:r>
        <w:t>Кнопка «Печать ЭРС (кратко)» выводит на печать основные данные по ЭРС (</w:t>
      </w:r>
      <w:r w:rsidRPr="00297ABC">
        <w:t>Номер ЭРС</w:t>
      </w:r>
      <w:r>
        <w:t xml:space="preserve">, </w:t>
      </w:r>
      <w:r w:rsidRPr="00297ABC">
        <w:t>Дата формирования</w:t>
      </w:r>
      <w:r>
        <w:t xml:space="preserve">, </w:t>
      </w:r>
      <w:r w:rsidRPr="00297ABC">
        <w:t>Вид оказанной услуги</w:t>
      </w:r>
      <w:r>
        <w:t xml:space="preserve">, </w:t>
      </w:r>
      <w:r w:rsidRPr="00297ABC">
        <w:t>Наименование МО</w:t>
      </w:r>
      <w:r>
        <w:t xml:space="preserve">, </w:t>
      </w:r>
      <w:r w:rsidRPr="00297ABC">
        <w:t>ОГРН МО</w:t>
      </w:r>
      <w:r>
        <w:t xml:space="preserve">, </w:t>
      </w:r>
      <w:r w:rsidRPr="00297ABC">
        <w:t>ФИО получателя услуги</w:t>
      </w:r>
      <w:r>
        <w:t xml:space="preserve">, </w:t>
      </w:r>
      <w:r w:rsidRPr="00297ABC">
        <w:t>СНИЛС</w:t>
      </w:r>
      <w:r>
        <w:t>);</w:t>
      </w:r>
    </w:p>
    <w:p w14:paraId="745CC9D2" w14:textId="1AB56EE0" w:rsidR="00297ABC" w:rsidRDefault="00297ABC" w:rsidP="00297ABC">
      <w:pPr>
        <w:pStyle w:val="0b"/>
        <w:numPr>
          <w:ilvl w:val="6"/>
          <w:numId w:val="40"/>
        </w:numPr>
      </w:pPr>
      <w:r>
        <w:t>Кнопка «Печать ЭРС (полностью)» выводит на печать основные данные по ЭРС и получателю услуг плюс данные по талонам и постановке детей на учет.</w:t>
      </w:r>
    </w:p>
    <w:p w14:paraId="3D6B36BB" w14:textId="77777777" w:rsidR="00EB43D2" w:rsidRPr="00297ABC" w:rsidRDefault="00EB43D2" w:rsidP="00EB43D2">
      <w:pPr>
        <w:pStyle w:val="0b"/>
        <w:ind w:left="709" w:firstLine="0"/>
      </w:pPr>
    </w:p>
    <w:p w14:paraId="5CB2CF35" w14:textId="615F5D53" w:rsidR="00BD09D7" w:rsidRPr="00933CE7" w:rsidRDefault="00BD09D7" w:rsidP="00645639">
      <w:pPr>
        <w:pStyle w:val="03"/>
      </w:pPr>
      <w:bookmarkStart w:id="196" w:name="_Toc227832187"/>
      <w:r>
        <w:t>Печать списка ЭРС</w:t>
      </w:r>
      <w:bookmarkEnd w:id="194"/>
      <w:bookmarkEnd w:id="195"/>
      <w:r w:rsidR="00297ABC">
        <w:t xml:space="preserve"> из журнала</w:t>
      </w:r>
      <w:bookmarkEnd w:id="196"/>
    </w:p>
    <w:p w14:paraId="52C41ADD" w14:textId="77777777" w:rsidR="00BD09D7" w:rsidRDefault="00BD09D7" w:rsidP="00BD09D7">
      <w:pPr>
        <w:pStyle w:val="afffffb"/>
      </w:pPr>
      <w:r>
        <w:t xml:space="preserve">В журнале ЭРС можно распечатать список ЭРС по заданному фильтру, либо весть имеющийся. Для этого нажать кнопку «Печать списка» и сохранить. Список отображает </w:t>
      </w:r>
      <w:r>
        <w:lastRenderedPageBreak/>
        <w:t>информацию по столбцам: «Номер ЭРС», «Дата выдачи», «ФИО получателя», «СНИЛС», «Номер полиса ОМС», «Дата постановки на учет», «Дата изменения», «Ранее сформирован».</w:t>
      </w:r>
    </w:p>
    <w:p w14:paraId="48477EBB" w14:textId="77777777" w:rsidR="00BD09D7" w:rsidRPr="00933CE7" w:rsidRDefault="00BD09D7" w:rsidP="00645639">
      <w:pPr>
        <w:pStyle w:val="03"/>
      </w:pPr>
      <w:bookmarkStart w:id="197" w:name="_Toc88149722"/>
      <w:bookmarkStart w:id="198" w:name="_Toc88823031"/>
      <w:bookmarkStart w:id="199" w:name="_Toc227832188"/>
      <w:r>
        <w:t xml:space="preserve">Выгрузка списка ЭРС в </w:t>
      </w:r>
      <w:r>
        <w:rPr>
          <w:lang w:val="en-US"/>
        </w:rPr>
        <w:t>Excel</w:t>
      </w:r>
      <w:bookmarkEnd w:id="197"/>
      <w:bookmarkEnd w:id="198"/>
      <w:bookmarkEnd w:id="199"/>
    </w:p>
    <w:p w14:paraId="79D59BBB" w14:textId="77777777" w:rsidR="00BD09D7" w:rsidRDefault="00BD09D7" w:rsidP="00BD09D7">
      <w:pPr>
        <w:pStyle w:val="afffffb"/>
        <w:rPr>
          <w:lang w:val="ru-RU"/>
        </w:rPr>
      </w:pPr>
      <w:r>
        <w:t xml:space="preserve">В журнале ЭРС можно выгрузить список ЭРС в </w:t>
      </w:r>
      <w:proofErr w:type="spellStart"/>
      <w:r w:rsidRPr="00A53604">
        <w:t>Excel</w:t>
      </w:r>
      <w:proofErr w:type="spellEnd"/>
      <w:r>
        <w:t xml:space="preserve"> по заданному фильтру, либо весь имеющийся список. Для этого нужно нажать кнопку «Выгрузить в </w:t>
      </w:r>
      <w:proofErr w:type="spellStart"/>
      <w:r w:rsidRPr="00A53604">
        <w:t>Excel</w:t>
      </w:r>
      <w:proofErr w:type="spellEnd"/>
      <w:r>
        <w:t>» и сохранить. Список отображает информацию по столбцам: «Номер ЭРС», «Дата формирования», «ФИО получателя», «СНИЛС», «Номер полиса ОМС», «Дата постановки на учет», «Дата изменения», «Ранее сформирован».</w:t>
      </w:r>
    </w:p>
    <w:p w14:paraId="717B4E60" w14:textId="4815D3AD" w:rsidR="007F19F0" w:rsidRDefault="007F19F0" w:rsidP="007F19F0">
      <w:pPr>
        <w:pStyle w:val="03"/>
      </w:pPr>
      <w:bookmarkStart w:id="200" w:name="_Toc227832189"/>
      <w:r>
        <w:t>Статус ЭРС</w:t>
      </w:r>
      <w:bookmarkEnd w:id="200"/>
    </w:p>
    <w:p w14:paraId="7F97EFAE" w14:textId="0472C7A1" w:rsidR="00A57C56" w:rsidRPr="00A57C56" w:rsidRDefault="00A57C56" w:rsidP="00A57C56">
      <w:pPr>
        <w:pStyle w:val="0b"/>
      </w:pPr>
      <w:r>
        <w:t>Описание статусов ЭРС приведены в таблице (</w:t>
      </w:r>
      <w:r>
        <w:fldChar w:fldCharType="begin"/>
      </w:r>
      <w:r>
        <w:instrText xml:space="preserve"> REF _Ref118889957 \h </w:instrText>
      </w:r>
      <w:r>
        <w:fldChar w:fldCharType="separate"/>
      </w:r>
      <w:r w:rsidR="001F345B">
        <w:t xml:space="preserve">Таблица </w:t>
      </w:r>
      <w:r w:rsidR="001F345B">
        <w:rPr>
          <w:noProof/>
        </w:rPr>
        <w:t>2</w:t>
      </w:r>
      <w:r>
        <w:fldChar w:fldCharType="end"/>
      </w:r>
      <w:r>
        <w:t>).</w:t>
      </w:r>
    </w:p>
    <w:p w14:paraId="7A089C98" w14:textId="78B728EF" w:rsidR="007F19F0" w:rsidRDefault="007F19F0" w:rsidP="007F19F0">
      <w:pPr>
        <w:pStyle w:val="affe"/>
        <w:keepNext/>
        <w:jc w:val="left"/>
      </w:pPr>
      <w:bookmarkStart w:id="201" w:name="_Ref118889957"/>
      <w:r>
        <w:t xml:space="preserve">Таблица </w:t>
      </w:r>
      <w:r w:rsidR="00382BCE">
        <w:fldChar w:fldCharType="begin"/>
      </w:r>
      <w:r w:rsidR="00382BCE">
        <w:instrText xml:space="preserve"> SEQ Таблица \* ARABIC </w:instrText>
      </w:r>
      <w:r w:rsidR="00382BCE">
        <w:fldChar w:fldCharType="separate"/>
      </w:r>
      <w:r w:rsidR="001F345B">
        <w:rPr>
          <w:noProof/>
        </w:rPr>
        <w:t>2</w:t>
      </w:r>
      <w:r w:rsidR="00382BCE">
        <w:rPr>
          <w:noProof/>
        </w:rPr>
        <w:fldChar w:fldCharType="end"/>
      </w:r>
      <w:bookmarkEnd w:id="201"/>
      <w:r>
        <w:t xml:space="preserve"> – Описание статусов ЭРС</w:t>
      </w:r>
    </w:p>
    <w:tbl>
      <w:tblPr>
        <w:tblStyle w:val="affff4"/>
        <w:tblW w:w="0" w:type="auto"/>
        <w:tblLook w:val="04A0" w:firstRow="1" w:lastRow="0" w:firstColumn="1" w:lastColumn="0" w:noHBand="0" w:noVBand="1"/>
      </w:tblPr>
      <w:tblGrid>
        <w:gridCol w:w="3115"/>
        <w:gridCol w:w="6796"/>
      </w:tblGrid>
      <w:tr w:rsidR="007F19F0" w:rsidRPr="007F19F0" w14:paraId="28293F2B" w14:textId="77777777" w:rsidTr="007F19F0">
        <w:tc>
          <w:tcPr>
            <w:tcW w:w="3154" w:type="dxa"/>
            <w:vAlign w:val="center"/>
          </w:tcPr>
          <w:p w14:paraId="74F5C8D5" w14:textId="4B07F820" w:rsidR="007F19F0" w:rsidRPr="007F19F0" w:rsidRDefault="007F19F0" w:rsidP="007F19F0">
            <w:pPr>
              <w:pStyle w:val="afffffb"/>
              <w:spacing w:line="240" w:lineRule="auto"/>
              <w:ind w:firstLine="0"/>
              <w:jc w:val="center"/>
              <w:rPr>
                <w:b/>
                <w:lang w:val="ru-RU"/>
              </w:rPr>
            </w:pPr>
            <w:r w:rsidRPr="007F19F0">
              <w:rPr>
                <w:b/>
                <w:lang w:val="ru-RU"/>
              </w:rPr>
              <w:t>Статус</w:t>
            </w:r>
          </w:p>
        </w:tc>
        <w:tc>
          <w:tcPr>
            <w:tcW w:w="6910" w:type="dxa"/>
            <w:vAlign w:val="center"/>
          </w:tcPr>
          <w:p w14:paraId="14269B87" w14:textId="0BC6D059" w:rsidR="007F19F0" w:rsidRPr="007F19F0" w:rsidRDefault="007F19F0" w:rsidP="007F19F0">
            <w:pPr>
              <w:pStyle w:val="afffffb"/>
              <w:spacing w:line="240" w:lineRule="auto"/>
              <w:ind w:firstLine="0"/>
              <w:jc w:val="center"/>
              <w:rPr>
                <w:b/>
                <w:lang w:val="ru-RU"/>
              </w:rPr>
            </w:pPr>
            <w:r w:rsidRPr="007F19F0">
              <w:rPr>
                <w:b/>
                <w:lang w:val="ru-RU"/>
              </w:rPr>
              <w:t>Описание статуса</w:t>
            </w:r>
          </w:p>
        </w:tc>
      </w:tr>
      <w:tr w:rsidR="008F0F90" w14:paraId="099645BF" w14:textId="77777777" w:rsidTr="003A4DC3">
        <w:tc>
          <w:tcPr>
            <w:tcW w:w="3154" w:type="dxa"/>
            <w:vAlign w:val="center"/>
          </w:tcPr>
          <w:p w14:paraId="673313EB" w14:textId="77777777" w:rsidR="008F0F90" w:rsidRDefault="008F0F90" w:rsidP="003A4DC3">
            <w:pPr>
              <w:pStyle w:val="afffffb"/>
              <w:spacing w:line="240" w:lineRule="auto"/>
              <w:ind w:firstLine="0"/>
              <w:jc w:val="left"/>
              <w:rPr>
                <w:lang w:val="ru-RU"/>
              </w:rPr>
            </w:pPr>
            <w:r w:rsidRPr="007F19F0">
              <w:rPr>
                <w:lang w:val="ru-RU"/>
              </w:rPr>
              <w:t>Черновик</w:t>
            </w:r>
          </w:p>
        </w:tc>
        <w:tc>
          <w:tcPr>
            <w:tcW w:w="6910" w:type="dxa"/>
            <w:vAlign w:val="center"/>
          </w:tcPr>
          <w:p w14:paraId="2D90082C" w14:textId="1CA759A3" w:rsidR="008F0F90" w:rsidRDefault="008F0F90" w:rsidP="003A4DC3">
            <w:pPr>
              <w:pStyle w:val="afffffb"/>
              <w:spacing w:line="240" w:lineRule="auto"/>
              <w:ind w:firstLine="0"/>
              <w:jc w:val="left"/>
              <w:rPr>
                <w:lang w:val="ru-RU"/>
              </w:rPr>
            </w:pPr>
            <w:r>
              <w:rPr>
                <w:lang w:val="ru-RU"/>
              </w:rPr>
              <w:t xml:space="preserve">ЭРС создан, но в </w:t>
            </w:r>
            <w:r w:rsidR="00CE0FBE">
              <w:rPr>
                <w:lang w:val="ru-RU"/>
              </w:rPr>
              <w:t>СФР</w:t>
            </w:r>
            <w:r>
              <w:rPr>
                <w:lang w:val="ru-RU"/>
              </w:rPr>
              <w:t xml:space="preserve"> еще не отправлялся</w:t>
            </w:r>
          </w:p>
        </w:tc>
      </w:tr>
      <w:tr w:rsidR="008F0F90" w14:paraId="6C4CC9B7" w14:textId="77777777" w:rsidTr="003A4DC3">
        <w:tc>
          <w:tcPr>
            <w:tcW w:w="3154" w:type="dxa"/>
            <w:vAlign w:val="center"/>
          </w:tcPr>
          <w:p w14:paraId="76239FF0" w14:textId="77777777" w:rsidR="008F0F90" w:rsidRDefault="008F0F90" w:rsidP="003A4DC3">
            <w:pPr>
              <w:pStyle w:val="afffffb"/>
              <w:spacing w:line="240" w:lineRule="auto"/>
              <w:ind w:firstLine="0"/>
              <w:jc w:val="left"/>
              <w:rPr>
                <w:lang w:val="ru-RU"/>
              </w:rPr>
            </w:pPr>
            <w:r w:rsidRPr="007F19F0">
              <w:rPr>
                <w:lang w:val="ru-RU"/>
              </w:rPr>
              <w:t>Запрос направлен в ТОФ</w:t>
            </w:r>
          </w:p>
        </w:tc>
        <w:tc>
          <w:tcPr>
            <w:tcW w:w="6910" w:type="dxa"/>
            <w:vAlign w:val="center"/>
          </w:tcPr>
          <w:p w14:paraId="4FBBA243" w14:textId="77777777" w:rsidR="008F0F90" w:rsidRDefault="008F0F90" w:rsidP="003A4DC3">
            <w:pPr>
              <w:pStyle w:val="afffffb"/>
              <w:spacing w:line="240" w:lineRule="auto"/>
              <w:ind w:firstLine="0"/>
              <w:jc w:val="left"/>
              <w:rPr>
                <w:lang w:val="ru-RU"/>
              </w:rPr>
            </w:pPr>
            <w:r>
              <w:rPr>
                <w:lang w:val="ru-RU"/>
              </w:rPr>
              <w:t>Отправлен запрос на создание нового ЭРС</w:t>
            </w:r>
          </w:p>
        </w:tc>
      </w:tr>
      <w:tr w:rsidR="008F0F90" w14:paraId="1A389287" w14:textId="77777777" w:rsidTr="003A4DC3">
        <w:tc>
          <w:tcPr>
            <w:tcW w:w="3154" w:type="dxa"/>
            <w:vAlign w:val="center"/>
          </w:tcPr>
          <w:p w14:paraId="1501A315" w14:textId="77777777" w:rsidR="008F0F90" w:rsidRDefault="008F0F90" w:rsidP="003A4DC3">
            <w:pPr>
              <w:pStyle w:val="afffffb"/>
              <w:spacing w:line="240" w:lineRule="auto"/>
              <w:ind w:firstLine="0"/>
              <w:jc w:val="left"/>
              <w:rPr>
                <w:lang w:val="ru-RU"/>
              </w:rPr>
            </w:pPr>
            <w:r w:rsidRPr="007F19F0">
              <w:rPr>
                <w:lang w:val="ru-RU"/>
              </w:rPr>
              <w:t>Открыт</w:t>
            </w:r>
          </w:p>
        </w:tc>
        <w:tc>
          <w:tcPr>
            <w:tcW w:w="6910" w:type="dxa"/>
            <w:vAlign w:val="center"/>
          </w:tcPr>
          <w:p w14:paraId="7ADA0D2E" w14:textId="77777777" w:rsidR="008F0F90" w:rsidRDefault="008F0F90" w:rsidP="003A4DC3">
            <w:pPr>
              <w:pStyle w:val="afffffb"/>
              <w:spacing w:line="240" w:lineRule="auto"/>
              <w:ind w:firstLine="0"/>
              <w:jc w:val="left"/>
              <w:rPr>
                <w:lang w:val="ru-RU"/>
              </w:rPr>
            </w:pPr>
            <w:r>
              <w:rPr>
                <w:lang w:val="ru-RU"/>
              </w:rPr>
              <w:t>ЭРС успешно создан, талонов нет</w:t>
            </w:r>
          </w:p>
        </w:tc>
      </w:tr>
      <w:tr w:rsidR="008F0F90" w14:paraId="724EBF86" w14:textId="77777777" w:rsidTr="003A4DC3">
        <w:tc>
          <w:tcPr>
            <w:tcW w:w="3154" w:type="dxa"/>
            <w:vAlign w:val="center"/>
          </w:tcPr>
          <w:p w14:paraId="0622D0DB" w14:textId="77777777" w:rsidR="008F0F90" w:rsidRDefault="008F0F90" w:rsidP="003A4DC3">
            <w:pPr>
              <w:pStyle w:val="afffffb"/>
              <w:spacing w:line="240" w:lineRule="auto"/>
              <w:ind w:firstLine="0"/>
              <w:jc w:val="left"/>
              <w:rPr>
                <w:lang w:val="ru-RU"/>
              </w:rPr>
            </w:pPr>
            <w:r w:rsidRPr="007F19F0">
              <w:rPr>
                <w:lang w:val="ru-RU"/>
              </w:rPr>
              <w:t>Оказание услуг</w:t>
            </w:r>
          </w:p>
        </w:tc>
        <w:tc>
          <w:tcPr>
            <w:tcW w:w="6910" w:type="dxa"/>
            <w:vAlign w:val="center"/>
          </w:tcPr>
          <w:p w14:paraId="00B31C3B" w14:textId="77777777" w:rsidR="008F0F90" w:rsidRDefault="008F0F90" w:rsidP="003A4DC3">
            <w:pPr>
              <w:pStyle w:val="afffffb"/>
              <w:spacing w:line="240" w:lineRule="auto"/>
              <w:ind w:firstLine="0"/>
              <w:jc w:val="left"/>
              <w:rPr>
                <w:lang w:val="ru-RU"/>
              </w:rPr>
            </w:pPr>
            <w:r>
              <w:rPr>
                <w:lang w:val="ru-RU"/>
              </w:rPr>
              <w:t>В ЭРС имеется хотя бы 1 талон, либо ранее успешно созданный талон в статусе «Принято ТОФ» был удален из ЭРС (ЭРС без талонов)</w:t>
            </w:r>
          </w:p>
        </w:tc>
      </w:tr>
      <w:tr w:rsidR="008F0F90" w14:paraId="71A3A4B3" w14:textId="77777777" w:rsidTr="003A4DC3">
        <w:tc>
          <w:tcPr>
            <w:tcW w:w="3154" w:type="dxa"/>
            <w:vAlign w:val="center"/>
          </w:tcPr>
          <w:p w14:paraId="53289761" w14:textId="77777777" w:rsidR="008F0F90" w:rsidRDefault="008F0F90" w:rsidP="003A4DC3">
            <w:pPr>
              <w:pStyle w:val="afffffb"/>
              <w:spacing w:line="240" w:lineRule="auto"/>
              <w:ind w:firstLine="0"/>
              <w:jc w:val="left"/>
              <w:rPr>
                <w:lang w:val="ru-RU"/>
              </w:rPr>
            </w:pPr>
            <w:r w:rsidRPr="007F19F0">
              <w:rPr>
                <w:lang w:val="ru-RU"/>
              </w:rPr>
              <w:t>Закрыт</w:t>
            </w:r>
          </w:p>
        </w:tc>
        <w:tc>
          <w:tcPr>
            <w:tcW w:w="6910" w:type="dxa"/>
            <w:vAlign w:val="center"/>
          </w:tcPr>
          <w:p w14:paraId="574448A4" w14:textId="77777777" w:rsidR="008F0F90" w:rsidRDefault="008F0F90" w:rsidP="003A4DC3">
            <w:pPr>
              <w:pStyle w:val="afffffb"/>
              <w:spacing w:line="240" w:lineRule="auto"/>
              <w:ind w:firstLine="0"/>
              <w:jc w:val="left"/>
              <w:rPr>
                <w:lang w:val="ru-RU"/>
              </w:rPr>
            </w:pPr>
            <w:r>
              <w:rPr>
                <w:lang w:val="ru-RU"/>
              </w:rPr>
              <w:t>ЭРС перевели в статус «Закрыт», талоны в закрытом ЭРС в статусе «Не подлежит оплате», либо «Оплачен»</w:t>
            </w:r>
          </w:p>
        </w:tc>
      </w:tr>
      <w:tr w:rsidR="008F0F90" w14:paraId="1AD607FE" w14:textId="77777777" w:rsidTr="003A4DC3">
        <w:tc>
          <w:tcPr>
            <w:tcW w:w="3154" w:type="dxa"/>
            <w:vAlign w:val="center"/>
          </w:tcPr>
          <w:p w14:paraId="60BEC4A6" w14:textId="77777777" w:rsidR="008F0F90" w:rsidRDefault="008F0F90" w:rsidP="003A4DC3">
            <w:pPr>
              <w:pStyle w:val="afffffb"/>
              <w:spacing w:line="240" w:lineRule="auto"/>
              <w:ind w:firstLine="0"/>
              <w:jc w:val="left"/>
              <w:rPr>
                <w:lang w:val="ru-RU"/>
              </w:rPr>
            </w:pPr>
            <w:r w:rsidRPr="007F19F0">
              <w:rPr>
                <w:lang w:val="ru-RU"/>
              </w:rPr>
              <w:t>Ошибки обработки запроса</w:t>
            </w:r>
          </w:p>
        </w:tc>
        <w:tc>
          <w:tcPr>
            <w:tcW w:w="6910" w:type="dxa"/>
            <w:vAlign w:val="center"/>
          </w:tcPr>
          <w:p w14:paraId="118AF497" w14:textId="77777777" w:rsidR="008F0F90" w:rsidRDefault="008F0F90" w:rsidP="003A4DC3">
            <w:pPr>
              <w:pStyle w:val="afffffb"/>
              <w:spacing w:line="240" w:lineRule="auto"/>
              <w:ind w:firstLine="0"/>
              <w:jc w:val="left"/>
              <w:rPr>
                <w:lang w:val="ru-RU"/>
              </w:rPr>
            </w:pPr>
            <w:r>
              <w:rPr>
                <w:lang w:val="ru-RU"/>
              </w:rPr>
              <w:t>Произошла ошибка при обработке запроса</w:t>
            </w:r>
          </w:p>
        </w:tc>
      </w:tr>
      <w:tr w:rsidR="008F0F90" w14:paraId="609738D4" w14:textId="77777777" w:rsidTr="003A4DC3">
        <w:tc>
          <w:tcPr>
            <w:tcW w:w="3154" w:type="dxa"/>
            <w:vAlign w:val="center"/>
          </w:tcPr>
          <w:p w14:paraId="365E1337" w14:textId="77777777" w:rsidR="008F0F90" w:rsidRDefault="008F0F90" w:rsidP="003A4DC3">
            <w:pPr>
              <w:pStyle w:val="afffffb"/>
              <w:spacing w:line="240" w:lineRule="auto"/>
              <w:ind w:firstLine="0"/>
              <w:jc w:val="left"/>
              <w:rPr>
                <w:lang w:val="ru-RU"/>
              </w:rPr>
            </w:pPr>
            <w:r w:rsidRPr="007F19F0">
              <w:rPr>
                <w:lang w:val="ru-RU"/>
              </w:rPr>
              <w:t>Ошибка отправки</w:t>
            </w:r>
          </w:p>
        </w:tc>
        <w:tc>
          <w:tcPr>
            <w:tcW w:w="6910" w:type="dxa"/>
            <w:vAlign w:val="center"/>
          </w:tcPr>
          <w:p w14:paraId="5213E724" w14:textId="77777777" w:rsidR="008F0F90" w:rsidRDefault="008F0F90" w:rsidP="003A4DC3">
            <w:pPr>
              <w:pStyle w:val="afffffb"/>
              <w:spacing w:line="240" w:lineRule="auto"/>
              <w:ind w:firstLine="0"/>
              <w:jc w:val="left"/>
              <w:rPr>
                <w:lang w:val="ru-RU"/>
              </w:rPr>
            </w:pPr>
            <w:r>
              <w:rPr>
                <w:lang w:val="ru-RU"/>
              </w:rPr>
              <w:t>Произошла ошибка при отправке запроса</w:t>
            </w:r>
          </w:p>
        </w:tc>
      </w:tr>
    </w:tbl>
    <w:p w14:paraId="7BE491A7" w14:textId="77777777" w:rsidR="007F19F0" w:rsidRDefault="007F19F0" w:rsidP="00BD09D7">
      <w:pPr>
        <w:pStyle w:val="afffffb"/>
        <w:rPr>
          <w:lang w:val="ru-RU"/>
        </w:rPr>
      </w:pPr>
    </w:p>
    <w:p w14:paraId="1CF7B33D" w14:textId="77777777" w:rsidR="007F19F0" w:rsidRPr="007F19F0" w:rsidRDefault="007F19F0" w:rsidP="00BD09D7">
      <w:pPr>
        <w:pStyle w:val="afffffb"/>
        <w:rPr>
          <w:lang w:val="ru-RU"/>
        </w:rPr>
      </w:pPr>
    </w:p>
    <w:p w14:paraId="511C2D4C" w14:textId="77777777" w:rsidR="00BD09D7" w:rsidRDefault="00BD09D7" w:rsidP="00645639">
      <w:pPr>
        <w:pStyle w:val="02"/>
      </w:pPr>
      <w:bookmarkStart w:id="202" w:name="_Toc88823032"/>
      <w:bookmarkStart w:id="203" w:name="_Toc227832190"/>
      <w:r w:rsidRPr="00CA1802">
        <w:t>Операции при работе с талонами</w:t>
      </w:r>
      <w:bookmarkEnd w:id="184"/>
      <w:bookmarkEnd w:id="185"/>
      <w:bookmarkEnd w:id="202"/>
      <w:bookmarkEnd w:id="203"/>
    </w:p>
    <w:p w14:paraId="410293E7" w14:textId="77777777" w:rsidR="00BD09D7" w:rsidRPr="006023EC" w:rsidRDefault="00BD09D7" w:rsidP="00645639">
      <w:pPr>
        <w:pStyle w:val="03"/>
      </w:pPr>
      <w:bookmarkStart w:id="204" w:name="_Toc88149736"/>
      <w:bookmarkStart w:id="205" w:name="_Toc88823033"/>
      <w:bookmarkStart w:id="206" w:name="_Toc227832191"/>
      <w:r>
        <w:t>Журнал Талонов</w:t>
      </w:r>
      <w:bookmarkEnd w:id="204"/>
      <w:bookmarkEnd w:id="205"/>
      <w:bookmarkEnd w:id="206"/>
    </w:p>
    <w:p w14:paraId="1AF0CFD9" w14:textId="53508C24" w:rsidR="00BD09D7" w:rsidRPr="00327BEB" w:rsidRDefault="00BD09D7" w:rsidP="00BD09D7">
      <w:pPr>
        <w:pStyle w:val="0b"/>
        <w:ind w:firstLine="454"/>
      </w:pPr>
      <w:r w:rsidRPr="00327BEB">
        <w:t>Все созданные талоны отображаются в журнале талонов (</w:t>
      </w:r>
      <w:r w:rsidRPr="00327BEB">
        <w:fldChar w:fldCharType="begin"/>
      </w:r>
      <w:r w:rsidRPr="00327BEB">
        <w:instrText xml:space="preserve"> REF _Ref84422617 \h  \* MERGEFORMAT </w:instrText>
      </w:r>
      <w:r w:rsidRPr="00327BEB">
        <w:fldChar w:fldCharType="separate"/>
      </w:r>
      <w:r w:rsidR="001F345B" w:rsidRPr="001F345B">
        <w:rPr>
          <w:bCs/>
          <w:color w:val="auto"/>
        </w:rPr>
        <w:t xml:space="preserve">Рисунок </w:t>
      </w:r>
      <w:r w:rsidR="001F345B">
        <w:rPr>
          <w:bCs/>
          <w:color w:val="auto"/>
        </w:rPr>
        <w:t>24</w:t>
      </w:r>
      <w:r w:rsidRPr="00327BEB">
        <w:fldChar w:fldCharType="end"/>
      </w:r>
      <w:r w:rsidRPr="00327BEB">
        <w:t>). Записи можно отфильтровать по заданным параметрам</w:t>
      </w:r>
      <w:r>
        <w:t>, отсортировать по столбцам и задать количество записей на странице аналогично журналу ЭРС.</w:t>
      </w:r>
    </w:p>
    <w:p w14:paraId="236283E3" w14:textId="2AB937D9" w:rsidR="00BD09D7" w:rsidRDefault="005353CE" w:rsidP="00BD09D7">
      <w:pPr>
        <w:pStyle w:val="afffffb"/>
        <w:keepNext/>
        <w:ind w:firstLine="0"/>
        <w:jc w:val="center"/>
      </w:pPr>
      <w:r>
        <w:rPr>
          <w:noProof/>
          <w:lang w:val="ru-RU" w:eastAsia="ru-RU"/>
        </w:rPr>
        <w:drawing>
          <wp:inline distT="0" distB="0" distL="0" distR="0" wp14:anchorId="52A3B5FF" wp14:editId="47D7E48D">
            <wp:extent cx="6291580" cy="14122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91580" cy="1412240"/>
                    </a:xfrm>
                    <a:prstGeom prst="rect">
                      <a:avLst/>
                    </a:prstGeom>
                    <a:noFill/>
                    <a:ln>
                      <a:noFill/>
                    </a:ln>
                  </pic:spPr>
                </pic:pic>
              </a:graphicData>
            </a:graphic>
          </wp:inline>
        </w:drawing>
      </w:r>
    </w:p>
    <w:p w14:paraId="156A5CF5" w14:textId="324EC7F0" w:rsidR="00BD09D7" w:rsidRPr="008D6168" w:rsidRDefault="00BD09D7" w:rsidP="00BD09D7">
      <w:pPr>
        <w:pStyle w:val="affe"/>
        <w:rPr>
          <w:bCs w:val="0"/>
        </w:rPr>
      </w:pPr>
      <w:bookmarkStart w:id="207" w:name="_Ref84422617"/>
      <w:r w:rsidRPr="000E7E5C">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24</w:t>
      </w:r>
      <w:r w:rsidR="00661D97">
        <w:rPr>
          <w:bCs w:val="0"/>
          <w:color w:val="auto"/>
          <w:szCs w:val="24"/>
        </w:rPr>
        <w:fldChar w:fldCharType="end"/>
      </w:r>
      <w:bookmarkEnd w:id="207"/>
      <w:r w:rsidRPr="000E7E5C">
        <w:rPr>
          <w:bCs w:val="0"/>
          <w:color w:val="auto"/>
          <w:szCs w:val="24"/>
        </w:rPr>
        <w:t xml:space="preserve"> </w:t>
      </w:r>
      <w:r w:rsidR="00645639" w:rsidRPr="00E37AA1">
        <w:t>–</w:t>
      </w:r>
      <w:r w:rsidRPr="000E7E5C">
        <w:rPr>
          <w:bCs w:val="0"/>
          <w:color w:val="auto"/>
          <w:szCs w:val="24"/>
        </w:rPr>
        <w:t xml:space="preserve"> Журнал талонов</w:t>
      </w:r>
    </w:p>
    <w:p w14:paraId="2C7CCD0A" w14:textId="77777777" w:rsidR="00BD09D7" w:rsidRDefault="00BD09D7" w:rsidP="00645639">
      <w:pPr>
        <w:pStyle w:val="03"/>
      </w:pPr>
      <w:bookmarkStart w:id="208" w:name="_Toc88823034"/>
      <w:bookmarkStart w:id="209" w:name="_Toc227832192"/>
      <w:r w:rsidRPr="00CA1802">
        <w:lastRenderedPageBreak/>
        <w:t>Создание талонов</w:t>
      </w:r>
      <w:bookmarkEnd w:id="208"/>
      <w:bookmarkEnd w:id="209"/>
    </w:p>
    <w:p w14:paraId="4AD2CEA6" w14:textId="77777777" w:rsidR="00BD09D7" w:rsidRDefault="00BD09D7" w:rsidP="00BD09D7">
      <w:pPr>
        <w:pStyle w:val="afffffb"/>
      </w:pPr>
      <w:r w:rsidRPr="00D6392A">
        <w:t>Создание талонов производится из карточки ЭРС.</w:t>
      </w:r>
      <w:r>
        <w:t xml:space="preserve"> </w:t>
      </w:r>
    </w:p>
    <w:p w14:paraId="144EA43A" w14:textId="2AF30FFC" w:rsidR="00BD09D7" w:rsidRPr="00D6392A" w:rsidRDefault="00BD09D7" w:rsidP="00BD09D7">
      <w:pPr>
        <w:pStyle w:val="afffffb"/>
      </w:pPr>
      <w:r>
        <w:t>В зависимости от проставленного вида услуг по договору (при создании ЭРС), будут доступны соответствующие виды талонов.</w:t>
      </w:r>
      <w:r w:rsidRPr="00D6392A">
        <w:t xml:space="preserve"> Дл</w:t>
      </w:r>
      <w:r>
        <w:t xml:space="preserve">я этого необходимо нажать на кнопку </w:t>
      </w:r>
      <w:r w:rsidRPr="00D6392A">
        <w:rPr>
          <w:noProof/>
          <w:lang w:val="ru-RU" w:eastAsia="ru-RU"/>
        </w:rPr>
        <w:drawing>
          <wp:inline distT="0" distB="0" distL="0" distR="0" wp14:anchorId="31DDCDC4" wp14:editId="252B9E7D">
            <wp:extent cx="914400" cy="152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914400" cy="152400"/>
                    </a:xfrm>
                    <a:prstGeom prst="rect">
                      <a:avLst/>
                    </a:prstGeom>
                  </pic:spPr>
                </pic:pic>
              </a:graphicData>
            </a:graphic>
          </wp:inline>
        </w:drawing>
      </w:r>
      <w:r w:rsidRPr="00D6392A">
        <w:t xml:space="preserve"> и выбрать нужный тип талона (</w:t>
      </w:r>
      <w:r>
        <w:fldChar w:fldCharType="begin"/>
      </w:r>
      <w:r>
        <w:instrText xml:space="preserve"> REF _Ref78214388 \h  \* MERGEFORMAT </w:instrText>
      </w:r>
      <w:r>
        <w:fldChar w:fldCharType="separate"/>
      </w:r>
      <w:r w:rsidR="001F345B" w:rsidRPr="001F345B">
        <w:t>Рисунок 25</w:t>
      </w:r>
      <w:r>
        <w:fldChar w:fldCharType="end"/>
      </w:r>
      <w:r w:rsidRPr="00D6392A">
        <w:t>).</w:t>
      </w:r>
      <w:r>
        <w:t xml:space="preserve"> </w:t>
      </w:r>
    </w:p>
    <w:p w14:paraId="27FF0A75" w14:textId="7B635E89" w:rsidR="00BD09D7" w:rsidRDefault="0055313F" w:rsidP="00645639">
      <w:pPr>
        <w:pStyle w:val="afffffb"/>
        <w:keepNext/>
        <w:ind w:firstLine="0"/>
        <w:jc w:val="center"/>
      </w:pPr>
      <w:r>
        <w:rPr>
          <w:noProof/>
          <w:lang w:val="ru-RU" w:eastAsia="ru-RU"/>
        </w:rPr>
        <w:drawing>
          <wp:inline distT="0" distB="0" distL="0" distR="0" wp14:anchorId="53779700" wp14:editId="756583D2">
            <wp:extent cx="5153891" cy="25189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88968" cy="2536088"/>
                    </a:xfrm>
                    <a:prstGeom prst="rect">
                      <a:avLst/>
                    </a:prstGeom>
                    <a:noFill/>
                    <a:ln>
                      <a:noFill/>
                    </a:ln>
                  </pic:spPr>
                </pic:pic>
              </a:graphicData>
            </a:graphic>
          </wp:inline>
        </w:drawing>
      </w:r>
    </w:p>
    <w:p w14:paraId="7E40E59E" w14:textId="078F4AE0" w:rsidR="00BD09D7" w:rsidRPr="000E77A7" w:rsidRDefault="00BD09D7" w:rsidP="00BD09D7">
      <w:pPr>
        <w:pStyle w:val="affe"/>
        <w:rPr>
          <w:b/>
          <w:bCs w:val="0"/>
          <w:color w:val="auto"/>
          <w:szCs w:val="24"/>
        </w:rPr>
      </w:pPr>
      <w:bookmarkStart w:id="210" w:name="_Ref78214388"/>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25</w:t>
      </w:r>
      <w:r w:rsidR="00661D97">
        <w:rPr>
          <w:bCs w:val="0"/>
          <w:color w:val="auto"/>
          <w:szCs w:val="24"/>
        </w:rPr>
        <w:fldChar w:fldCharType="end"/>
      </w:r>
      <w:bookmarkEnd w:id="210"/>
      <w:r w:rsidRPr="009646C0">
        <w:rPr>
          <w:bCs w:val="0"/>
          <w:color w:val="auto"/>
          <w:szCs w:val="24"/>
        </w:rPr>
        <w:t xml:space="preserve"> </w:t>
      </w:r>
      <w:r w:rsidR="00645639" w:rsidRPr="00E37AA1">
        <w:t>–</w:t>
      </w:r>
      <w:r w:rsidRPr="009646C0">
        <w:rPr>
          <w:bCs w:val="0"/>
          <w:color w:val="auto"/>
          <w:szCs w:val="24"/>
        </w:rPr>
        <w:t xml:space="preserve"> Выбор типа талона для его создания</w:t>
      </w:r>
    </w:p>
    <w:p w14:paraId="1AB5EAAB" w14:textId="77777777" w:rsidR="00BD09D7" w:rsidRDefault="00BD09D7" w:rsidP="00BD09D7">
      <w:pPr>
        <w:pStyle w:val="afffffb"/>
      </w:pPr>
      <w:r w:rsidRPr="00D6392A">
        <w:t>После этого происходит переход в карточку выбранного типа талона для ввода данных</w:t>
      </w:r>
      <w:r>
        <w:t>. Талон имеет статус «Черновик». В карточке талона можно отправить отредактированные данные о получателе услуг, в случае, если была допущена ошибка при создании ЭРС.</w:t>
      </w:r>
    </w:p>
    <w:p w14:paraId="05269E30" w14:textId="77777777" w:rsidR="00BD09D7" w:rsidRPr="000D01AE" w:rsidRDefault="00BD09D7" w:rsidP="00645639">
      <w:pPr>
        <w:pStyle w:val="04"/>
      </w:pPr>
      <w:bookmarkStart w:id="211" w:name="_Toc88149727"/>
      <w:bookmarkStart w:id="212" w:name="_Toc88823035"/>
      <w:r w:rsidRPr="000D01AE">
        <w:t xml:space="preserve">Создание </w:t>
      </w:r>
      <w:r>
        <w:t>т</w:t>
      </w:r>
      <w:r w:rsidRPr="000D01AE">
        <w:t>алона 1</w:t>
      </w:r>
      <w:bookmarkEnd w:id="211"/>
      <w:bookmarkEnd w:id="212"/>
    </w:p>
    <w:p w14:paraId="358F5541" w14:textId="3A1714A7" w:rsidR="00BD09D7" w:rsidRPr="00095E1E"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196388E5" wp14:editId="1A87835F">
            <wp:extent cx="914400" cy="152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914400" cy="152400"/>
                    </a:xfrm>
                    <a:prstGeom prst="rect">
                      <a:avLst/>
                    </a:prstGeom>
                  </pic:spPr>
                </pic:pic>
              </a:graphicData>
            </a:graphic>
          </wp:inline>
        </w:drawing>
      </w:r>
      <w:r w:rsidRPr="00095E1E">
        <w:t xml:space="preserve"> и выбрать «Талон1». В открывшейся карточке Талона 1 необходимо заполнить все обязательные поля талона, а также проверить сведения о получателе услуг, при необходимости скорректировать и сохранить (</w:t>
      </w:r>
      <w:r>
        <w:fldChar w:fldCharType="begin"/>
      </w:r>
      <w:r>
        <w:instrText xml:space="preserve"> REF _Ref78214470 \h  \* MERGEFORMAT </w:instrText>
      </w:r>
      <w:r>
        <w:fldChar w:fldCharType="separate"/>
      </w:r>
      <w:r w:rsidR="001F345B" w:rsidRPr="001F345B">
        <w:t>Рисунок 26</w:t>
      </w:r>
      <w:r>
        <w:fldChar w:fldCharType="end"/>
      </w:r>
      <w:r w:rsidRPr="00095E1E">
        <w:t>).</w:t>
      </w:r>
    </w:p>
    <w:p w14:paraId="3E22E1E1" w14:textId="77777777" w:rsidR="009B3193" w:rsidRDefault="00BD09D7" w:rsidP="00645639">
      <w:pPr>
        <w:pStyle w:val="afffffb"/>
        <w:rPr>
          <w:lang w:val="ru-RU"/>
        </w:rPr>
      </w:pPr>
      <w:r w:rsidRPr="00095E1E">
        <w:t>Поле «Период наблюдения» рассчитывается автоматически</w:t>
      </w:r>
      <w:r w:rsidR="009B3193">
        <w:rPr>
          <w:lang w:val="ru-RU"/>
        </w:rPr>
        <w:t xml:space="preserve"> (должен быть не менее 12 недель)</w:t>
      </w:r>
      <w:r w:rsidRPr="00095E1E">
        <w:t xml:space="preserve"> и равен разности полей «Срок беременности (при формировании талона)» и «Срок беременности (при постановке на учет</w:t>
      </w:r>
      <w:r w:rsidR="0035212E">
        <w:rPr>
          <w:lang w:val="ru-RU"/>
        </w:rPr>
        <w:t xml:space="preserve"> в МО</w:t>
      </w:r>
      <w:r w:rsidRPr="00095E1E">
        <w:t xml:space="preserve">)». </w:t>
      </w:r>
    </w:p>
    <w:p w14:paraId="4CD41848" w14:textId="72DD7F8B" w:rsidR="009B3193" w:rsidRDefault="00B35749" w:rsidP="00645639">
      <w:pPr>
        <w:pStyle w:val="afffffb"/>
        <w:rPr>
          <w:lang w:val="ru-RU"/>
        </w:rPr>
      </w:pPr>
      <w:r>
        <w:rPr>
          <w:lang w:val="ru-RU"/>
        </w:rPr>
        <w:t xml:space="preserve">Поле </w:t>
      </w:r>
      <w:r w:rsidR="009B3193" w:rsidRPr="00095E1E">
        <w:t>«Срок беременности (при формировании талона)»</w:t>
      </w:r>
      <w:r w:rsidR="009B3193">
        <w:rPr>
          <w:lang w:val="ru-RU"/>
        </w:rPr>
        <w:t xml:space="preserve"> должн</w:t>
      </w:r>
      <w:r>
        <w:rPr>
          <w:lang w:val="ru-RU"/>
        </w:rPr>
        <w:t>о</w:t>
      </w:r>
      <w:r w:rsidR="009B3193">
        <w:rPr>
          <w:lang w:val="ru-RU"/>
        </w:rPr>
        <w:t xml:space="preserve"> быть в диапазоне:</w:t>
      </w:r>
    </w:p>
    <w:p w14:paraId="2A71864C" w14:textId="6FD0FF6B" w:rsidR="009B3193" w:rsidRDefault="009B3193" w:rsidP="00645639">
      <w:pPr>
        <w:pStyle w:val="afffffb"/>
        <w:rPr>
          <w:lang w:val="ru-RU"/>
        </w:rPr>
      </w:pPr>
      <w:r>
        <w:rPr>
          <w:lang w:val="ru-RU"/>
        </w:rPr>
        <w:t>- от 20 до 28 недель, если выдан Талон 2;</w:t>
      </w:r>
    </w:p>
    <w:p w14:paraId="3FE39D03" w14:textId="020C8458" w:rsidR="009B3193" w:rsidRDefault="009B3193" w:rsidP="00645639">
      <w:pPr>
        <w:pStyle w:val="afffffb"/>
        <w:rPr>
          <w:lang w:val="ru-RU"/>
        </w:rPr>
      </w:pPr>
      <w:r>
        <w:rPr>
          <w:lang w:val="ru-RU"/>
        </w:rPr>
        <w:t xml:space="preserve">- </w:t>
      </w:r>
      <w:r w:rsidRPr="00095E1E">
        <w:t>от 28</w:t>
      </w:r>
      <w:r>
        <w:rPr>
          <w:lang w:val="ru-RU"/>
        </w:rPr>
        <w:t xml:space="preserve"> до 30</w:t>
      </w:r>
      <w:r w:rsidRPr="00095E1E">
        <w:t xml:space="preserve"> недель</w:t>
      </w:r>
      <w:r>
        <w:rPr>
          <w:lang w:val="ru-RU"/>
        </w:rPr>
        <w:t>, если проставлен</w:t>
      </w:r>
      <w:r w:rsidRPr="00095E1E">
        <w:t xml:space="preserve"> признак «Многоплодная беременность»</w:t>
      </w:r>
      <w:r>
        <w:rPr>
          <w:lang w:val="ru-RU"/>
        </w:rPr>
        <w:t>;</w:t>
      </w:r>
    </w:p>
    <w:p w14:paraId="6A1F7F8E" w14:textId="5C3EECDE" w:rsidR="009B3193" w:rsidRDefault="009B3193" w:rsidP="00645639">
      <w:pPr>
        <w:pStyle w:val="afffffb"/>
        <w:rPr>
          <w:lang w:val="ru-RU"/>
        </w:rPr>
      </w:pPr>
      <w:r>
        <w:rPr>
          <w:lang w:val="ru-RU"/>
        </w:rPr>
        <w:t xml:space="preserve">- </w:t>
      </w:r>
      <w:r w:rsidRPr="00095E1E">
        <w:t>от 30 недель без признака «Многоплодная беременность»</w:t>
      </w:r>
      <w:r>
        <w:rPr>
          <w:lang w:val="ru-RU"/>
        </w:rPr>
        <w:t>.</w:t>
      </w:r>
    </w:p>
    <w:p w14:paraId="56C672D5" w14:textId="5B404CED" w:rsidR="00BD09D7" w:rsidRDefault="00BD09D7" w:rsidP="00645639">
      <w:pPr>
        <w:pStyle w:val="afffffb"/>
        <w:rPr>
          <w:lang w:val="ru-RU"/>
        </w:rPr>
      </w:pPr>
      <w:r w:rsidRPr="00095E1E">
        <w:t>После заполнения полей со сроками беременности нужно нажать «Сохранить», после чего отобразится число в поле «Период наблюдения».</w:t>
      </w:r>
    </w:p>
    <w:p w14:paraId="7FEDD7B2" w14:textId="3C52B8CB" w:rsidR="0035212E" w:rsidRPr="0035212E" w:rsidRDefault="0035212E" w:rsidP="00645639">
      <w:pPr>
        <w:pStyle w:val="afffffb"/>
        <w:rPr>
          <w:lang w:val="ru-RU"/>
        </w:rPr>
      </w:pPr>
      <w:r w:rsidRPr="00095E1E">
        <w:rPr>
          <w:b/>
        </w:rPr>
        <w:lastRenderedPageBreak/>
        <w:t>Обращаем внимание</w:t>
      </w:r>
      <w:r>
        <w:t>:</w:t>
      </w:r>
      <w:r>
        <w:rPr>
          <w:lang w:val="ru-RU"/>
        </w:rPr>
        <w:t xml:space="preserve"> поля «</w:t>
      </w:r>
      <w:r w:rsidRPr="0035212E">
        <w:rPr>
          <w:lang w:val="ru-RU"/>
        </w:rPr>
        <w:t>Срок беременности (при постановке на учет в МО)</w:t>
      </w:r>
      <w:r>
        <w:rPr>
          <w:lang w:val="ru-RU"/>
        </w:rPr>
        <w:t xml:space="preserve">» и </w:t>
      </w:r>
      <w:r w:rsidRPr="0035212E">
        <w:rPr>
          <w:lang w:val="ru-RU"/>
        </w:rPr>
        <w:t xml:space="preserve"> </w:t>
      </w:r>
      <w:r>
        <w:rPr>
          <w:lang w:val="ru-RU"/>
        </w:rPr>
        <w:t>«</w:t>
      </w:r>
      <w:r w:rsidRPr="0035212E">
        <w:rPr>
          <w:lang w:val="ru-RU"/>
        </w:rPr>
        <w:t>Дата постановки на учет в МО</w:t>
      </w:r>
      <w:r>
        <w:rPr>
          <w:lang w:val="ru-RU"/>
        </w:rPr>
        <w:t>»</w:t>
      </w:r>
      <w:r w:rsidR="0038429C">
        <w:rPr>
          <w:lang w:val="ru-RU"/>
        </w:rPr>
        <w:t xml:space="preserve"> могут заполняться в МО другим значением и будут отличаться от данных, заполненных в карточке ЭРС при создании.</w:t>
      </w:r>
    </w:p>
    <w:p w14:paraId="16303584" w14:textId="7D8D3EEF" w:rsidR="00BD09D7" w:rsidRPr="00095E1E" w:rsidRDefault="00BD09D7" w:rsidP="00645639">
      <w:pPr>
        <w:pStyle w:val="afffffb"/>
      </w:pPr>
      <w:r w:rsidRPr="00095E1E">
        <w:t>«Дата формирования» талона должна быть не менее 12 недель с «Дата постановки на учет</w:t>
      </w:r>
      <w:r w:rsidR="009B3193">
        <w:rPr>
          <w:lang w:val="ru-RU"/>
        </w:rPr>
        <w:t xml:space="preserve"> в МО</w:t>
      </w:r>
      <w:r w:rsidRPr="00095E1E">
        <w:t>».</w:t>
      </w:r>
    </w:p>
    <w:p w14:paraId="5281BE27" w14:textId="77777777" w:rsidR="00BD09D7" w:rsidRDefault="00BD09D7" w:rsidP="00645639">
      <w:pPr>
        <w:pStyle w:val="afffffb"/>
      </w:pPr>
      <w:r w:rsidRPr="00095E1E">
        <w:t>«Номер листка нетрудоспособности» содержать 12 символов.</w:t>
      </w:r>
    </w:p>
    <w:p w14:paraId="5668B6A8" w14:textId="581972E7"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1 готов к отправке в </w:t>
      </w:r>
      <w:r w:rsidR="00CE0FBE">
        <w:t>СФР</w:t>
      </w:r>
      <w:r w:rsidR="003F5330">
        <w:t>, наж</w:t>
      </w:r>
      <w:r w:rsidR="003F5330">
        <w:rPr>
          <w:lang w:val="ru-RU"/>
        </w:rPr>
        <w:t>ать</w:t>
      </w:r>
      <w:r>
        <w:t xml:space="preserve"> «Отправить в </w:t>
      </w:r>
      <w:r w:rsidR="00CE0FBE">
        <w:t>СФР</w:t>
      </w:r>
      <w:r>
        <w:t>», статус талона пере</w:t>
      </w:r>
      <w:r w:rsidR="003F5330">
        <w:rPr>
          <w:lang w:val="ru-RU"/>
        </w:rPr>
        <w:t xml:space="preserve">йдет </w:t>
      </w:r>
      <w:r>
        <w:t>в «Направлено в ТОФ», и получ</w:t>
      </w:r>
      <w:r w:rsidR="003F5330">
        <w:rPr>
          <w:lang w:val="ru-RU"/>
        </w:rPr>
        <w:t>ить</w:t>
      </w:r>
      <w:r>
        <w:t xml:space="preserve"> результат, нажав «Получить результат обработки». Если талон 1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70DDDCA6" w14:textId="1BCAFD2C" w:rsidR="00B35749" w:rsidRDefault="00B35749" w:rsidP="00645639">
      <w:pPr>
        <w:pStyle w:val="afffffb"/>
        <w:rPr>
          <w:lang w:val="ru-RU"/>
        </w:rPr>
      </w:pPr>
      <w:r w:rsidRPr="00095E1E">
        <w:rPr>
          <w:b/>
        </w:rPr>
        <w:t>Обращаем внимание</w:t>
      </w:r>
      <w:r>
        <w:t>:</w:t>
      </w:r>
      <w:r w:rsidRPr="00B35749">
        <w:rPr>
          <w:lang w:val="ru-RU"/>
        </w:rPr>
        <w:t xml:space="preserve"> </w:t>
      </w:r>
      <w:r>
        <w:rPr>
          <w:lang w:val="ru-RU"/>
        </w:rPr>
        <w:t xml:space="preserve">после отправки талона в </w:t>
      </w:r>
      <w:r w:rsidR="00CE0FBE">
        <w:rPr>
          <w:lang w:val="ru-RU"/>
        </w:rPr>
        <w:t>СФР</w:t>
      </w:r>
      <w:r>
        <w:rPr>
          <w:lang w:val="ru-RU"/>
        </w:rPr>
        <w:t xml:space="preserve"> происходит проверка ФЛК, которая проверяет срок беременности при формировании талона по заполненным полям дат и указанному сроку беременности при постановки на учет в МО</w:t>
      </w:r>
      <w:r w:rsidR="00584AEA">
        <w:rPr>
          <w:lang w:val="ru-RU"/>
        </w:rPr>
        <w:t>. Как считается срок беременности при формировании талона: «Дата формирования» Талона1 минус «</w:t>
      </w:r>
      <w:r w:rsidR="00584AEA" w:rsidRPr="00584AEA">
        <w:rPr>
          <w:lang w:val="ru-RU"/>
        </w:rPr>
        <w:t xml:space="preserve">Дата </w:t>
      </w:r>
      <w:r w:rsidR="00584AEA">
        <w:rPr>
          <w:lang w:val="ru-RU"/>
        </w:rPr>
        <w:t>постановки на учет в МО» плюс</w:t>
      </w:r>
      <w:r>
        <w:rPr>
          <w:lang w:val="ru-RU"/>
        </w:rPr>
        <w:t xml:space="preserve"> «</w:t>
      </w:r>
      <w:r w:rsidRPr="0035212E">
        <w:rPr>
          <w:lang w:val="ru-RU"/>
        </w:rPr>
        <w:t>Срок беременности (при постановке на учет в МО)</w:t>
      </w:r>
      <w:r>
        <w:rPr>
          <w:lang w:val="ru-RU"/>
        </w:rPr>
        <w:t>»</w:t>
      </w:r>
      <w:r w:rsidR="00584AEA">
        <w:rPr>
          <w:lang w:val="ru-RU"/>
        </w:rPr>
        <w:t>.</w:t>
      </w:r>
    </w:p>
    <w:p w14:paraId="3DD88A36" w14:textId="77777777" w:rsidR="003F5330" w:rsidRDefault="003F5330" w:rsidP="003F5330">
      <w:pPr>
        <w:pStyle w:val="afffffb"/>
        <w:rPr>
          <w:lang w:val="ru-RU"/>
        </w:rPr>
      </w:pPr>
      <w:r>
        <w:rPr>
          <w:lang w:val="ru-RU"/>
        </w:rPr>
        <w:t xml:space="preserve">Если после запроса результата в ответ пришла ошибка вида: </w:t>
      </w:r>
    </w:p>
    <w:p w14:paraId="6359E3B4" w14:textId="51E5CD69" w:rsidR="003F5330" w:rsidRPr="00B35749" w:rsidRDefault="003F5330" w:rsidP="003F5330">
      <w:pPr>
        <w:pStyle w:val="afffffb"/>
        <w:rPr>
          <w:lang w:val="ru-RU"/>
        </w:rPr>
      </w:pPr>
      <w:r w:rsidRPr="00FE6F25">
        <w:rPr>
          <w:b/>
          <w:i/>
          <w:lang w:val="ru-RU"/>
        </w:rPr>
        <w:t>«</w:t>
      </w:r>
      <w:r w:rsidR="00956960" w:rsidRPr="00956960">
        <w:rPr>
          <w:b/>
          <w:i/>
          <w:lang w:val="ru-RU"/>
        </w:rPr>
        <w:t>Ошибка вызова сервиса передачи/получения данных. 146: Ошибка загрузки талона 1: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w:t>
      </w:r>
      <w:r w:rsidR="00956960">
        <w:rPr>
          <w:lang w:val="ru-RU"/>
        </w:rPr>
        <w:t xml:space="preserve"> в талоне 1</w:t>
      </w:r>
      <w:r>
        <w:rPr>
          <w:lang w:val="ru-RU"/>
        </w:rPr>
        <w:t>. Если вы уверенны, что данные верные, то необходимо</w:t>
      </w:r>
      <w:r w:rsidR="00956960">
        <w:rPr>
          <w:lang w:val="ru-RU"/>
        </w:rPr>
        <w:t xml:space="preserve"> в талоне нажать «Отклонить», </w:t>
      </w:r>
      <w:r>
        <w:rPr>
          <w:lang w:val="ru-RU"/>
        </w:rPr>
        <w:t>проставить признак «</w:t>
      </w:r>
      <w:r w:rsidR="00222B93" w:rsidRPr="0027485F">
        <w:rPr>
          <w:lang w:val="ru-RU"/>
        </w:rPr>
        <w:t>Указанные сведения получателя услуг верны, подтверждается несоответствие с данными СФР</w:t>
      </w:r>
      <w:r>
        <w:rPr>
          <w:lang w:val="ru-RU"/>
        </w:rPr>
        <w:t>», сохранить</w:t>
      </w:r>
      <w:r w:rsidR="00956960">
        <w:rPr>
          <w:lang w:val="ru-RU"/>
        </w:rPr>
        <w:t>, подписать</w:t>
      </w:r>
      <w:r>
        <w:rPr>
          <w:lang w:val="ru-RU"/>
        </w:rPr>
        <w:t xml:space="preserve"> и отправить в СФР</w:t>
      </w:r>
      <w:r w:rsidR="00956960">
        <w:rPr>
          <w:lang w:val="ru-RU"/>
        </w:rPr>
        <w:t>, после чего запросить результат обработки</w:t>
      </w:r>
      <w:r>
        <w:rPr>
          <w:lang w:val="ru-RU"/>
        </w:rPr>
        <w:t xml:space="preserve"> (</w:t>
      </w:r>
      <w:r w:rsidR="00956960">
        <w:rPr>
          <w:lang w:val="ru-RU"/>
        </w:rPr>
        <w:fldChar w:fldCharType="begin"/>
      </w:r>
      <w:r w:rsidR="00956960">
        <w:rPr>
          <w:lang w:val="ru-RU"/>
        </w:rPr>
        <w:instrText xml:space="preserve"> REF _Ref78214470 \h </w:instrText>
      </w:r>
      <w:r w:rsidR="00956960">
        <w:rPr>
          <w:lang w:val="ru-RU"/>
        </w:rPr>
      </w:r>
      <w:r w:rsidR="00956960">
        <w:rPr>
          <w:lang w:val="ru-RU"/>
        </w:rPr>
        <w:fldChar w:fldCharType="separate"/>
      </w:r>
      <w:r w:rsidR="001F345B" w:rsidRPr="009646C0">
        <w:rPr>
          <w:szCs w:val="24"/>
        </w:rPr>
        <w:t xml:space="preserve">Рисунок </w:t>
      </w:r>
      <w:r w:rsidR="001F345B">
        <w:rPr>
          <w:bCs/>
          <w:noProof/>
          <w:szCs w:val="24"/>
        </w:rPr>
        <w:t>26</w:t>
      </w:r>
      <w:r w:rsidR="00956960">
        <w:rPr>
          <w:lang w:val="ru-RU"/>
        </w:rPr>
        <w:fldChar w:fldCharType="end"/>
      </w:r>
      <w:r>
        <w:rPr>
          <w:lang w:val="ru-RU"/>
        </w:rPr>
        <w:t>).</w:t>
      </w:r>
    </w:p>
    <w:p w14:paraId="0A3438BB" w14:textId="3468AEE5" w:rsidR="00BD09D7" w:rsidRDefault="00BD09D7" w:rsidP="00645639">
      <w:pPr>
        <w:pStyle w:val="afffffb"/>
      </w:pPr>
      <w:r>
        <w:t>В талоне предусмотрен переход в карточку ЭРС (кнопка в талоне «Перейти в ЭРС») и обратно, из карточки ЭРС в талон 1 (кнопка в карточке ЭРС у Талона 1 «Перейти в талон»).</w:t>
      </w:r>
    </w:p>
    <w:p w14:paraId="2F0A60CF" w14:textId="1F615A77" w:rsidR="00C27285" w:rsidRPr="00D6392A" w:rsidRDefault="00C27285" w:rsidP="00645639">
      <w:pPr>
        <w:pStyle w:val="afffffb"/>
      </w:pPr>
      <w:r>
        <w:rPr>
          <w:lang w:val="ru-RU"/>
        </w:rPr>
        <w:t>После добавления талона в реестр счета</w:t>
      </w:r>
      <w:r w:rsidR="00DF149D">
        <w:rPr>
          <w:lang w:val="ru-RU"/>
        </w:rPr>
        <w:t xml:space="preserve"> </w:t>
      </w:r>
      <w:bookmarkStart w:id="213" w:name="_Hlk145415092"/>
      <w:r w:rsidR="00DF149D">
        <w:rPr>
          <w:lang w:val="ru-RU"/>
        </w:rPr>
        <w:t>(который находится в данном АРМ ЛПУ)</w:t>
      </w:r>
      <w:bookmarkEnd w:id="213"/>
      <w:r>
        <w:rPr>
          <w:lang w:val="ru-RU"/>
        </w:rPr>
        <w:t xml:space="preserve">, данные о </w:t>
      </w:r>
      <w:r w:rsidR="004E1B4F">
        <w:rPr>
          <w:lang w:val="ru-RU"/>
        </w:rPr>
        <w:t>реестре счета</w:t>
      </w:r>
      <w:r>
        <w:rPr>
          <w:lang w:val="ru-RU"/>
        </w:rPr>
        <w:t xml:space="preserve"> будут отображены в поле «Номер и дата реестра счета» (</w:t>
      </w:r>
      <w:r>
        <w:rPr>
          <w:lang w:val="ru-RU"/>
        </w:rPr>
        <w:fldChar w:fldCharType="begin"/>
      </w:r>
      <w:r>
        <w:rPr>
          <w:lang w:val="ru-RU"/>
        </w:rPr>
        <w:instrText xml:space="preserve"> REF _Ref78214470 \h </w:instrText>
      </w:r>
      <w:r>
        <w:rPr>
          <w:lang w:val="ru-RU"/>
        </w:rPr>
      </w:r>
      <w:r>
        <w:rPr>
          <w:lang w:val="ru-RU"/>
        </w:rPr>
        <w:fldChar w:fldCharType="separate"/>
      </w:r>
      <w:r w:rsidR="001F345B" w:rsidRPr="009646C0">
        <w:rPr>
          <w:szCs w:val="24"/>
        </w:rPr>
        <w:t xml:space="preserve">Рисунок </w:t>
      </w:r>
      <w:r w:rsidR="001F345B">
        <w:rPr>
          <w:bCs/>
          <w:noProof/>
          <w:szCs w:val="24"/>
        </w:rPr>
        <w:t>26</w:t>
      </w:r>
      <w:r>
        <w:rPr>
          <w:lang w:val="ru-RU"/>
        </w:rPr>
        <w:fldChar w:fldCharType="end"/>
      </w:r>
      <w:r>
        <w:rPr>
          <w:lang w:val="ru-RU"/>
        </w:rPr>
        <w:t>).</w:t>
      </w:r>
    </w:p>
    <w:p w14:paraId="10710E6A" w14:textId="1B3C0C28" w:rsidR="00BD09D7" w:rsidRDefault="00C27285" w:rsidP="00BD09D7">
      <w:pPr>
        <w:pStyle w:val="afffffb"/>
        <w:keepNext/>
        <w:ind w:firstLine="0"/>
        <w:jc w:val="center"/>
      </w:pPr>
      <w:r>
        <w:rPr>
          <w:noProof/>
        </w:rPr>
        <w:lastRenderedPageBreak/>
        <w:drawing>
          <wp:inline distT="0" distB="0" distL="0" distR="0" wp14:anchorId="0764EB0B" wp14:editId="34EC8D70">
            <wp:extent cx="5365961" cy="6317672"/>
            <wp:effectExtent l="0" t="0" r="635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79131" cy="6333177"/>
                    </a:xfrm>
                    <a:prstGeom prst="rect">
                      <a:avLst/>
                    </a:prstGeom>
                    <a:noFill/>
                    <a:ln>
                      <a:noFill/>
                    </a:ln>
                  </pic:spPr>
                </pic:pic>
              </a:graphicData>
            </a:graphic>
          </wp:inline>
        </w:drawing>
      </w:r>
    </w:p>
    <w:p w14:paraId="5C42BFFD" w14:textId="530482B2" w:rsidR="00BD09D7" w:rsidRDefault="00BD09D7" w:rsidP="00BD09D7">
      <w:pPr>
        <w:pStyle w:val="affe"/>
        <w:rPr>
          <w:color w:val="auto"/>
        </w:rPr>
      </w:pPr>
      <w:bookmarkStart w:id="214" w:name="_Ref78214470"/>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26</w:t>
      </w:r>
      <w:r w:rsidR="00661D97">
        <w:rPr>
          <w:bCs w:val="0"/>
          <w:color w:val="auto"/>
          <w:szCs w:val="24"/>
        </w:rPr>
        <w:fldChar w:fldCharType="end"/>
      </w:r>
      <w:bookmarkEnd w:id="214"/>
      <w:r w:rsidRPr="009646C0">
        <w:rPr>
          <w:bCs w:val="0"/>
          <w:color w:val="auto"/>
          <w:szCs w:val="24"/>
        </w:rPr>
        <w:t xml:space="preserve"> </w:t>
      </w:r>
      <w:r w:rsidR="007E22B8">
        <w:rPr>
          <w:bCs w:val="0"/>
          <w:color w:val="auto"/>
          <w:szCs w:val="24"/>
        </w:rPr>
        <w:t>–</w:t>
      </w:r>
      <w:r w:rsidRPr="009646C0">
        <w:rPr>
          <w:bCs w:val="0"/>
          <w:color w:val="auto"/>
          <w:szCs w:val="24"/>
        </w:rPr>
        <w:t xml:space="preserve"> Создание </w:t>
      </w:r>
      <w:r>
        <w:rPr>
          <w:bCs w:val="0"/>
          <w:color w:val="auto"/>
          <w:szCs w:val="24"/>
        </w:rPr>
        <w:t>Т</w:t>
      </w:r>
      <w:r w:rsidRPr="009646C0">
        <w:rPr>
          <w:bCs w:val="0"/>
          <w:color w:val="auto"/>
          <w:szCs w:val="24"/>
        </w:rPr>
        <w:t>алона 1</w:t>
      </w:r>
    </w:p>
    <w:p w14:paraId="67C3C649" w14:textId="30017E2B" w:rsidR="0055313F" w:rsidRDefault="0055313F" w:rsidP="00645639">
      <w:pPr>
        <w:pStyle w:val="04"/>
      </w:pPr>
      <w:bookmarkStart w:id="215" w:name="_Toc88149728"/>
      <w:bookmarkStart w:id="216" w:name="_Toc88823036"/>
      <w:r>
        <w:t>Создание талона 1-доплата</w:t>
      </w:r>
    </w:p>
    <w:p w14:paraId="387C9DA0" w14:textId="1C9989B7" w:rsidR="0055313F" w:rsidRDefault="0055313F" w:rsidP="0055313F">
      <w:pPr>
        <w:pStyle w:val="0b"/>
      </w:pPr>
      <w:r w:rsidRPr="00095E1E">
        <w:t xml:space="preserve">В карточке ЭРС нажать на кнопку </w:t>
      </w:r>
      <w:r w:rsidRPr="00095E1E">
        <w:rPr>
          <w:noProof/>
        </w:rPr>
        <w:drawing>
          <wp:inline distT="0" distB="0" distL="0" distR="0" wp14:anchorId="426BA8ED" wp14:editId="373C67E3">
            <wp:extent cx="914400"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914400" cy="152400"/>
                    </a:xfrm>
                    <a:prstGeom prst="rect">
                      <a:avLst/>
                    </a:prstGeom>
                  </pic:spPr>
                </pic:pic>
              </a:graphicData>
            </a:graphic>
          </wp:inline>
        </w:drawing>
      </w:r>
      <w:r w:rsidRPr="00095E1E">
        <w:t xml:space="preserve"> и выбрать «Талон1</w:t>
      </w:r>
      <w:r>
        <w:t>_доплата</w:t>
      </w:r>
      <w:r w:rsidRPr="00095E1E">
        <w:t>». В открывшейся карточке Талона 1</w:t>
      </w:r>
      <w:r>
        <w:t>-доплата</w:t>
      </w:r>
      <w:r w:rsidRPr="00095E1E">
        <w:t xml:space="preserve"> </w:t>
      </w:r>
      <w:r>
        <w:t xml:space="preserve"> все поля заполнены аналогично полям Талона1, кроме проставленного признака «Оказана услуга по правовой, психологической и медико-социальной помощи» и доступны только на просмотр</w:t>
      </w:r>
      <w:bookmarkStart w:id="217" w:name="_Hlk138077841"/>
      <w:r w:rsidR="0080005B">
        <w:t>, кроме поля «Дата формирования»</w:t>
      </w:r>
      <w:bookmarkEnd w:id="217"/>
      <w:r w:rsidRPr="00095E1E">
        <w:t xml:space="preserve"> (</w:t>
      </w:r>
      <w:r w:rsidR="000220E2">
        <w:fldChar w:fldCharType="begin"/>
      </w:r>
      <w:r w:rsidR="000220E2">
        <w:instrText xml:space="preserve"> REF _Ref99360721 \h </w:instrText>
      </w:r>
      <w:r w:rsidR="000220E2">
        <w:fldChar w:fldCharType="separate"/>
      </w:r>
      <w:r w:rsidR="001F345B">
        <w:t xml:space="preserve">Рисунок </w:t>
      </w:r>
      <w:r w:rsidR="001F345B">
        <w:rPr>
          <w:noProof/>
        </w:rPr>
        <w:t>27</w:t>
      </w:r>
      <w:r w:rsidR="000220E2">
        <w:fldChar w:fldCharType="end"/>
      </w:r>
      <w:r w:rsidRPr="00095E1E">
        <w:t>).</w:t>
      </w:r>
    </w:p>
    <w:p w14:paraId="61579931" w14:textId="706B95F3" w:rsidR="0055313F" w:rsidRDefault="0055313F" w:rsidP="0055313F">
      <w:pPr>
        <w:pStyle w:val="0b"/>
      </w:pPr>
      <w:r w:rsidRPr="00095E1E">
        <w:rPr>
          <w:b/>
        </w:rPr>
        <w:t>Обращаем внимание</w:t>
      </w:r>
      <w:r>
        <w:t>: «Талон1_доплата» доступен для создания</w:t>
      </w:r>
      <w:r w:rsidR="000220E2">
        <w:t xml:space="preserve"> той же МО, что создавала Талон1</w:t>
      </w:r>
      <w:r w:rsidR="008042F7">
        <w:t xml:space="preserve">. </w:t>
      </w:r>
      <w:r>
        <w:t>Талон1</w:t>
      </w:r>
      <w:r w:rsidR="008042F7">
        <w:t xml:space="preserve"> при этом должен быть </w:t>
      </w:r>
      <w:r>
        <w:t>в статусе «Оплачен»</w:t>
      </w:r>
      <w:r w:rsidR="008042F7">
        <w:t xml:space="preserve"> и</w:t>
      </w:r>
      <w:r>
        <w:t xml:space="preserve"> в нем не проставлен признак «Оказана услуга по правовой, психологической и медико-социальной помощи».</w:t>
      </w:r>
      <w:r w:rsidR="00674E30">
        <w:t xml:space="preserve"> Талон1-</w:t>
      </w:r>
      <w:r w:rsidR="00674E30">
        <w:lastRenderedPageBreak/>
        <w:t>доплата добавляет</w:t>
      </w:r>
      <w:r w:rsidR="00760EB1">
        <w:t>ся</w:t>
      </w:r>
      <w:r w:rsidR="00674E30">
        <w:t xml:space="preserve"> </w:t>
      </w:r>
      <w:r w:rsidR="00760EB1">
        <w:t xml:space="preserve">и отправляется </w:t>
      </w:r>
      <w:r w:rsidR="00674E30">
        <w:t>в</w:t>
      </w:r>
      <w:r w:rsidR="00760EB1">
        <w:t xml:space="preserve"> счет на оплату аналогично остальным талонам, возможен смешанный вариант отправки талонов в счете Талон1 и Талон1-доплата.</w:t>
      </w:r>
    </w:p>
    <w:p w14:paraId="25619648" w14:textId="77777777" w:rsidR="000220E2" w:rsidRDefault="000220E2" w:rsidP="0055313F">
      <w:pPr>
        <w:pStyle w:val="0b"/>
      </w:pPr>
    </w:p>
    <w:p w14:paraId="35E47148" w14:textId="29412738" w:rsidR="000220E2" w:rsidRDefault="00592C21" w:rsidP="000220E2">
      <w:pPr>
        <w:pStyle w:val="0b"/>
        <w:keepNext/>
        <w:ind w:firstLine="0"/>
        <w:jc w:val="center"/>
      </w:pPr>
      <w:r>
        <w:rPr>
          <w:noProof/>
        </w:rPr>
        <w:drawing>
          <wp:inline distT="0" distB="0" distL="0" distR="0" wp14:anchorId="4BC15BC4" wp14:editId="781A9191">
            <wp:extent cx="5252755" cy="6709558"/>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65319" cy="6725606"/>
                    </a:xfrm>
                    <a:prstGeom prst="rect">
                      <a:avLst/>
                    </a:prstGeom>
                    <a:noFill/>
                    <a:ln>
                      <a:noFill/>
                    </a:ln>
                  </pic:spPr>
                </pic:pic>
              </a:graphicData>
            </a:graphic>
          </wp:inline>
        </w:drawing>
      </w:r>
    </w:p>
    <w:p w14:paraId="2BCEFC02" w14:textId="3E5B9D73" w:rsidR="000220E2" w:rsidRDefault="000220E2" w:rsidP="000220E2">
      <w:pPr>
        <w:pStyle w:val="affe"/>
      </w:pPr>
      <w:bookmarkStart w:id="218" w:name="_Ref99360721"/>
      <w:r>
        <w:t xml:space="preserve">Рисунок </w:t>
      </w:r>
      <w:r w:rsidR="00382BCE">
        <w:fldChar w:fldCharType="begin"/>
      </w:r>
      <w:r w:rsidR="00382BCE">
        <w:instrText xml:space="preserve"> SEQ Рисунок \* ARABIC </w:instrText>
      </w:r>
      <w:r w:rsidR="00382BCE">
        <w:fldChar w:fldCharType="separate"/>
      </w:r>
      <w:r w:rsidR="001F345B">
        <w:rPr>
          <w:noProof/>
        </w:rPr>
        <w:t>27</w:t>
      </w:r>
      <w:r w:rsidR="00382BCE">
        <w:rPr>
          <w:noProof/>
        </w:rPr>
        <w:fldChar w:fldCharType="end"/>
      </w:r>
      <w:bookmarkEnd w:id="218"/>
      <w:r>
        <w:t xml:space="preserve"> – Создание Талона 1-доплата</w:t>
      </w:r>
    </w:p>
    <w:p w14:paraId="3C07D058" w14:textId="62463521" w:rsidR="000220E2" w:rsidRDefault="000220E2" w:rsidP="000220E2">
      <w:pPr>
        <w:pStyle w:val="afffffb"/>
        <w:rPr>
          <w:lang w:val="ru-RU"/>
        </w:rPr>
      </w:pPr>
      <w:r>
        <w:t>Отправить на подписание кнопка «На подписании» и подписать «Подпись руководителя ЛПУ». После подписания талон 1</w:t>
      </w:r>
      <w:r w:rsidR="00674E30">
        <w:rPr>
          <w:lang w:val="ru-RU"/>
        </w:rPr>
        <w:t>-доплата</w:t>
      </w:r>
      <w:r>
        <w:t xml:space="preserve"> готов к отправке в </w:t>
      </w:r>
      <w:r w:rsidR="00CE0FBE">
        <w:t>СФР</w:t>
      </w:r>
      <w:r>
        <w:t xml:space="preserve">, нажимаем «Отправить в </w:t>
      </w:r>
      <w:r w:rsidR="00CE0FBE">
        <w:t>СФР</w:t>
      </w:r>
      <w:r>
        <w:t>», статус талона перешел в «Направлено в ТОФ», и получаем результат, нажав «Получить результат обработки». Если талон 1</w:t>
      </w:r>
      <w:r w:rsidR="00674E30">
        <w:rPr>
          <w:lang w:val="ru-RU"/>
        </w:rPr>
        <w:t>-доплата</w:t>
      </w:r>
      <w:r>
        <w:t xml:space="preserve"> успешно обработан и принят, статус талона </w:t>
      </w:r>
      <w:r>
        <w:lastRenderedPageBreak/>
        <w:t>изменится на «Принято ТОФ», иначе, в ответ придет ошибка, которую нужно исправить и отправить талон повторно.</w:t>
      </w:r>
    </w:p>
    <w:p w14:paraId="01C51C54" w14:textId="77777777" w:rsidR="00FC183B" w:rsidRDefault="00FC183B" w:rsidP="00FC183B">
      <w:pPr>
        <w:pStyle w:val="afffffb"/>
        <w:rPr>
          <w:lang w:val="ru-RU"/>
        </w:rPr>
      </w:pPr>
      <w:r>
        <w:rPr>
          <w:lang w:val="ru-RU"/>
        </w:rPr>
        <w:t xml:space="preserve">Если после запроса результата в ответ пришла ошибка вида: </w:t>
      </w:r>
    </w:p>
    <w:p w14:paraId="01DC7180" w14:textId="1A80C1D5" w:rsidR="00FC183B" w:rsidRPr="00B35749" w:rsidRDefault="00FC183B" w:rsidP="00FC183B">
      <w:pPr>
        <w:pStyle w:val="afffffb"/>
        <w:rPr>
          <w:lang w:val="ru-RU"/>
        </w:rPr>
      </w:pPr>
      <w:r w:rsidRPr="00FE6F25">
        <w:rPr>
          <w:b/>
          <w:i/>
          <w:lang w:val="ru-RU"/>
        </w:rPr>
        <w:t>«</w:t>
      </w:r>
      <w:r w:rsidRPr="00956960">
        <w:rPr>
          <w:b/>
          <w:i/>
          <w:lang w:val="ru-RU"/>
        </w:rPr>
        <w:t>Ошибка вызова сервиса передачи/получения данных. 146: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1-доплата. Если вы уверенны, что данные верные, то необходимо в талоне нажать «Отклонить», проставить признак «</w:t>
      </w:r>
      <w:r w:rsidR="00222B93"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_Ref99360721 \h </w:instrText>
      </w:r>
      <w:r>
        <w:rPr>
          <w:lang w:val="ru-RU"/>
        </w:rPr>
      </w:r>
      <w:r>
        <w:rPr>
          <w:lang w:val="ru-RU"/>
        </w:rPr>
        <w:fldChar w:fldCharType="separate"/>
      </w:r>
      <w:r w:rsidR="001F345B">
        <w:t xml:space="preserve">Рисунок </w:t>
      </w:r>
      <w:r w:rsidR="001F345B">
        <w:rPr>
          <w:noProof/>
        </w:rPr>
        <w:t>27</w:t>
      </w:r>
      <w:r>
        <w:rPr>
          <w:lang w:val="ru-RU"/>
        </w:rPr>
        <w:fldChar w:fldCharType="end"/>
      </w:r>
      <w:r>
        <w:rPr>
          <w:lang w:val="ru-RU"/>
        </w:rPr>
        <w:t>).</w:t>
      </w:r>
    </w:p>
    <w:p w14:paraId="74AB0E7C" w14:textId="167E7B1D" w:rsidR="0055313F" w:rsidRDefault="000220E2" w:rsidP="000220E2">
      <w:pPr>
        <w:pStyle w:val="0b"/>
      </w:pPr>
      <w:r>
        <w:t>В талоне предусмотрен переход в карточку ЭРС (кнопка в талоне «Перейти в ЭРС») и обратно, из карточки ЭРС в талон 1</w:t>
      </w:r>
      <w:r w:rsidR="00674E30">
        <w:t>-доплата</w:t>
      </w:r>
      <w:r>
        <w:t xml:space="preserve"> (кнопка в карточке ЭРС у Талона 1</w:t>
      </w:r>
      <w:r w:rsidR="00674E30">
        <w:t>-доплата</w:t>
      </w:r>
      <w:r>
        <w:t xml:space="preserve"> «Перейти в талон»).</w:t>
      </w:r>
    </w:p>
    <w:p w14:paraId="0D45C3DB" w14:textId="57C0C3FC" w:rsidR="00DF149D" w:rsidRPr="0055313F" w:rsidRDefault="00DF149D" w:rsidP="000220E2">
      <w:pPr>
        <w:pStyle w:val="0b"/>
      </w:pPr>
      <w:r>
        <w:t xml:space="preserve">После добавления талона в реестр счета (который находится в данном АРМ ЛПУ), данные о </w:t>
      </w:r>
      <w:r w:rsidR="004E1B4F">
        <w:t xml:space="preserve">реестре счета </w:t>
      </w:r>
      <w:r>
        <w:t>будут отображены в поле «Номер и дата реестра счета» (</w:t>
      </w:r>
      <w:r>
        <w:fldChar w:fldCharType="begin"/>
      </w:r>
      <w:r>
        <w:instrText xml:space="preserve"> REF _Ref99360721 \h </w:instrText>
      </w:r>
      <w:r>
        <w:fldChar w:fldCharType="separate"/>
      </w:r>
      <w:r w:rsidR="001F345B">
        <w:t xml:space="preserve">Рисунок </w:t>
      </w:r>
      <w:r w:rsidR="001F345B">
        <w:rPr>
          <w:noProof/>
        </w:rPr>
        <w:t>27</w:t>
      </w:r>
      <w:r>
        <w:fldChar w:fldCharType="end"/>
      </w:r>
      <w:r>
        <w:t>).</w:t>
      </w:r>
    </w:p>
    <w:p w14:paraId="3F9B128A" w14:textId="77777777" w:rsidR="00BD09D7" w:rsidRPr="000D01AE" w:rsidRDefault="00BD09D7" w:rsidP="00645639">
      <w:pPr>
        <w:pStyle w:val="04"/>
      </w:pPr>
      <w:r w:rsidRPr="000D01AE">
        <w:t>Создание талона 2</w:t>
      </w:r>
      <w:bookmarkEnd w:id="215"/>
      <w:bookmarkEnd w:id="216"/>
    </w:p>
    <w:p w14:paraId="3B231DA9" w14:textId="56738B97" w:rsidR="00BD09D7" w:rsidRPr="00095E1E"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23FBE061" wp14:editId="10DBBC1D">
            <wp:extent cx="914400" cy="152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914400" cy="152400"/>
                    </a:xfrm>
                    <a:prstGeom prst="rect">
                      <a:avLst/>
                    </a:prstGeom>
                  </pic:spPr>
                </pic:pic>
              </a:graphicData>
            </a:graphic>
          </wp:inline>
        </w:drawing>
      </w:r>
      <w:r w:rsidRPr="00095E1E">
        <w:t xml:space="preserve"> и выбрать «Талон2». В открывшейся карточке Талона 2 необходимо заполнить все обязательные поля талона, а также проверить сведения о получателе услуг, при необходимости скорректировать и сохранить (</w:t>
      </w:r>
      <w:r w:rsidRPr="00095E1E">
        <w:fldChar w:fldCharType="begin"/>
      </w:r>
      <w:r w:rsidRPr="00095E1E">
        <w:instrText xml:space="preserve"> REF _Ref84412319 \h  \* MERGEFORMAT </w:instrText>
      </w:r>
      <w:r w:rsidRPr="00095E1E">
        <w:fldChar w:fldCharType="separate"/>
      </w:r>
      <w:r w:rsidR="001F345B" w:rsidRPr="001F345B">
        <w:t>Рисунок 28</w:t>
      </w:r>
      <w:r w:rsidRPr="00095E1E">
        <w:fldChar w:fldCharType="end"/>
      </w:r>
      <w:r w:rsidRPr="00095E1E">
        <w:t>).</w:t>
      </w:r>
    </w:p>
    <w:p w14:paraId="4D35BAF4" w14:textId="77777777" w:rsidR="00BD09D7" w:rsidRDefault="00BD09D7" w:rsidP="00645639">
      <w:pPr>
        <w:pStyle w:val="afffffb"/>
      </w:pPr>
      <w:r w:rsidRPr="00095E1E">
        <w:rPr>
          <w:b/>
        </w:rPr>
        <w:t>Обращаем внимание</w:t>
      </w:r>
      <w:r w:rsidRPr="00095E1E">
        <w:t>: Если указана причина смерти матери и/или всех детей. Талон 2 не подлежит оплате. ЭРС необходимо закрыть.</w:t>
      </w:r>
    </w:p>
    <w:p w14:paraId="21520553" w14:textId="77777777" w:rsidR="00BD09D7" w:rsidRDefault="00BD09D7" w:rsidP="00645639">
      <w:pPr>
        <w:pStyle w:val="afffffb"/>
      </w:pPr>
      <w:r>
        <w:t>Поле «Исход родов (код МКБ-10)» заполняется выбором кода из предложенного списка, вводить код вручную нельзя.</w:t>
      </w:r>
    </w:p>
    <w:p w14:paraId="62A2FD18" w14:textId="1A0B8E56"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2 готов к отправке в </w:t>
      </w:r>
      <w:r w:rsidR="00CE0FBE">
        <w:t>СФР</w:t>
      </w:r>
      <w:r>
        <w:t xml:space="preserve">, нажимаем «Отправить в </w:t>
      </w:r>
      <w:r w:rsidR="00CE0FBE">
        <w:t>СФР</w:t>
      </w:r>
      <w:r>
        <w:t>» (статус талона «Направлено в ТОФ»), и получаем результат, нажав «Получить результат обработки». Если талон 2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2C5DF9A4" w14:textId="77777777" w:rsidR="005901A3" w:rsidRDefault="005901A3" w:rsidP="005901A3">
      <w:pPr>
        <w:pStyle w:val="afffffb"/>
        <w:rPr>
          <w:lang w:val="ru-RU"/>
        </w:rPr>
      </w:pPr>
      <w:r>
        <w:rPr>
          <w:lang w:val="ru-RU"/>
        </w:rPr>
        <w:t xml:space="preserve">Если после запроса результата в ответ пришла ошибка вида: </w:t>
      </w:r>
    </w:p>
    <w:p w14:paraId="2C3ED681" w14:textId="5628EFF2" w:rsidR="005901A3" w:rsidRPr="00B35749" w:rsidRDefault="005901A3" w:rsidP="005901A3">
      <w:pPr>
        <w:pStyle w:val="afffffb"/>
        <w:rPr>
          <w:lang w:val="ru-RU"/>
        </w:rPr>
      </w:pPr>
      <w:r w:rsidRPr="00FE6F25">
        <w:rPr>
          <w:b/>
          <w:i/>
          <w:lang w:val="ru-RU"/>
        </w:rPr>
        <w:t>«</w:t>
      </w:r>
      <w:r w:rsidRPr="00956960">
        <w:rPr>
          <w:b/>
          <w:i/>
          <w:lang w:val="ru-RU"/>
        </w:rPr>
        <w:t xml:space="preserve">Ошибка вызова сервиса передачи/получения данных. 146: Ошибка загрузки талона </w:t>
      </w:r>
      <w:r>
        <w:rPr>
          <w:b/>
          <w:i/>
          <w:lang w:val="ru-RU"/>
        </w:rPr>
        <w:t>2</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2. Если вы уверенны, что данные верные, то необходимо в талоне нажать «Отклонить», проставить 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 xml:space="preserve">», </w:t>
      </w:r>
      <w:r>
        <w:rPr>
          <w:lang w:val="ru-RU"/>
        </w:rPr>
        <w:lastRenderedPageBreak/>
        <w:t>сохранить, подписать и отправить в СФР, после чего запросить результат обработки (</w:t>
      </w:r>
      <w:r>
        <w:rPr>
          <w:lang w:val="ru-RU"/>
        </w:rPr>
        <w:fldChar w:fldCharType="begin"/>
      </w:r>
      <w:r>
        <w:rPr>
          <w:lang w:val="ru-RU"/>
        </w:rPr>
        <w:instrText xml:space="preserve"> REF _Ref84412319 \h </w:instrText>
      </w:r>
      <w:r>
        <w:rPr>
          <w:lang w:val="ru-RU"/>
        </w:rPr>
      </w:r>
      <w:r>
        <w:rPr>
          <w:lang w:val="ru-RU"/>
        </w:rPr>
        <w:fldChar w:fldCharType="separate"/>
      </w:r>
      <w:r w:rsidR="001F345B" w:rsidRPr="00444944">
        <w:rPr>
          <w:szCs w:val="24"/>
        </w:rPr>
        <w:t xml:space="preserve">Рисунок </w:t>
      </w:r>
      <w:r w:rsidR="001F345B">
        <w:rPr>
          <w:bCs/>
          <w:noProof/>
          <w:szCs w:val="24"/>
        </w:rPr>
        <w:t>28</w:t>
      </w:r>
      <w:r>
        <w:rPr>
          <w:lang w:val="ru-RU"/>
        </w:rPr>
        <w:fldChar w:fldCharType="end"/>
      </w:r>
      <w:r>
        <w:rPr>
          <w:lang w:val="ru-RU"/>
        </w:rPr>
        <w:t>).</w:t>
      </w:r>
    </w:p>
    <w:p w14:paraId="21D4678C" w14:textId="53AFF9C8" w:rsidR="00BD09D7" w:rsidRDefault="00BD09D7" w:rsidP="00645639">
      <w:pPr>
        <w:pStyle w:val="afffffb"/>
      </w:pPr>
      <w:r>
        <w:t>В талоне предусмотрен переход в карточку ЭРС (кнопка в талоне «Перейти в ЭРС») и обратно, из карточки ЭРС в талон 2 (кнопка в карточке ЭРС у Талона 2 «Перейти в талон»).</w:t>
      </w:r>
    </w:p>
    <w:p w14:paraId="210E55BC" w14:textId="748E4B59" w:rsidR="004E1B4F" w:rsidRPr="00095E1E" w:rsidRDefault="004E1B4F" w:rsidP="00645639">
      <w:pPr>
        <w:pStyle w:val="afffffb"/>
      </w:pPr>
      <w:r>
        <w:rPr>
          <w:lang w:val="ru-RU"/>
        </w:rPr>
        <w:t>После добавления талона в реестр счета</w:t>
      </w:r>
      <w:r>
        <w:t xml:space="preserve"> </w:t>
      </w:r>
      <w:r>
        <w:rPr>
          <w:lang w:val="ru-RU"/>
        </w:rPr>
        <w:t>(который находится в данном АРМ ЛПУ), данные о реестре счета будут отображены в поле «Номер и дата реестра счета»</w:t>
      </w:r>
    </w:p>
    <w:p w14:paraId="33DC31A9" w14:textId="6D667D8F" w:rsidR="00BD09D7" w:rsidRDefault="004E1B4F" w:rsidP="00BD09D7">
      <w:pPr>
        <w:keepNext/>
        <w:jc w:val="center"/>
      </w:pPr>
      <w:r>
        <w:rPr>
          <w:noProof/>
        </w:rPr>
        <w:drawing>
          <wp:inline distT="0" distB="0" distL="0" distR="0" wp14:anchorId="21C34612" wp14:editId="2E3389F6">
            <wp:extent cx="4929682" cy="6910606"/>
            <wp:effectExtent l="0" t="0" r="444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42334" cy="6928341"/>
                    </a:xfrm>
                    <a:prstGeom prst="rect">
                      <a:avLst/>
                    </a:prstGeom>
                    <a:noFill/>
                    <a:ln>
                      <a:noFill/>
                    </a:ln>
                  </pic:spPr>
                </pic:pic>
              </a:graphicData>
            </a:graphic>
          </wp:inline>
        </w:drawing>
      </w:r>
    </w:p>
    <w:p w14:paraId="2169DDEA" w14:textId="0E924C99" w:rsidR="00BD09D7" w:rsidRPr="008D6168" w:rsidRDefault="00BD09D7" w:rsidP="00BD09D7">
      <w:pPr>
        <w:pStyle w:val="affe"/>
      </w:pPr>
      <w:bookmarkStart w:id="219" w:name="_Ref84412319"/>
      <w:r w:rsidRPr="00444944">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28</w:t>
      </w:r>
      <w:r w:rsidR="00661D97">
        <w:rPr>
          <w:bCs w:val="0"/>
          <w:color w:val="auto"/>
          <w:szCs w:val="24"/>
        </w:rPr>
        <w:fldChar w:fldCharType="end"/>
      </w:r>
      <w:bookmarkEnd w:id="219"/>
      <w:r w:rsidRPr="00444944">
        <w:rPr>
          <w:bCs w:val="0"/>
          <w:color w:val="auto"/>
          <w:szCs w:val="24"/>
        </w:rPr>
        <w:t xml:space="preserve"> </w:t>
      </w:r>
      <w:r>
        <w:rPr>
          <w:bCs w:val="0"/>
          <w:color w:val="auto"/>
          <w:szCs w:val="24"/>
        </w:rPr>
        <w:t>–</w:t>
      </w:r>
      <w:r w:rsidRPr="00444944">
        <w:rPr>
          <w:bCs w:val="0"/>
          <w:color w:val="auto"/>
          <w:szCs w:val="24"/>
        </w:rPr>
        <w:t xml:space="preserve"> </w:t>
      </w:r>
      <w:r>
        <w:rPr>
          <w:bCs w:val="0"/>
          <w:color w:val="auto"/>
          <w:szCs w:val="24"/>
        </w:rPr>
        <w:t xml:space="preserve">Создание </w:t>
      </w:r>
      <w:r w:rsidRPr="00444944">
        <w:rPr>
          <w:bCs w:val="0"/>
          <w:color w:val="auto"/>
          <w:szCs w:val="24"/>
        </w:rPr>
        <w:t>Талона 2</w:t>
      </w:r>
    </w:p>
    <w:p w14:paraId="7573125A" w14:textId="77777777" w:rsidR="00BD09D7" w:rsidRPr="000D01AE" w:rsidRDefault="00BD09D7" w:rsidP="00645639">
      <w:pPr>
        <w:pStyle w:val="04"/>
      </w:pPr>
      <w:bookmarkStart w:id="220" w:name="_Toc88149729"/>
      <w:bookmarkStart w:id="221" w:name="_Toc88823037"/>
      <w:r w:rsidRPr="000D01AE">
        <w:lastRenderedPageBreak/>
        <w:t>Постановка детей на учет</w:t>
      </w:r>
      <w:bookmarkEnd w:id="220"/>
      <w:bookmarkEnd w:id="221"/>
    </w:p>
    <w:p w14:paraId="5A93F750" w14:textId="77777777" w:rsidR="00BD09D7" w:rsidRDefault="00BD09D7" w:rsidP="00645639">
      <w:pPr>
        <w:pStyle w:val="afffffb"/>
      </w:pPr>
      <w:r w:rsidRPr="00095E1E">
        <w:rPr>
          <w:b/>
        </w:rPr>
        <w:t>Обращаем внимание:</w:t>
      </w:r>
      <w:r w:rsidRPr="00095E1E">
        <w:t xml:space="preserve"> перед созданием талон</w:t>
      </w:r>
      <w:r>
        <w:t>а</w:t>
      </w:r>
      <w:r w:rsidRPr="00095E1E">
        <w:t xml:space="preserve"> 3 необходимо отправить Сведения о постановке детей на учет</w:t>
      </w:r>
      <w:r>
        <w:t>, если сведения не были отправлены, талон 3 создать не возможно</w:t>
      </w:r>
      <w:r w:rsidRPr="00095E1E">
        <w:t>.</w:t>
      </w:r>
    </w:p>
    <w:p w14:paraId="0D1882B2" w14:textId="442B4834" w:rsidR="00F90F86" w:rsidRPr="00F90F86" w:rsidRDefault="00BD09D7" w:rsidP="00645639">
      <w:pPr>
        <w:pStyle w:val="afffffb"/>
        <w:rPr>
          <w:lang w:val="ru-RU"/>
        </w:rPr>
      </w:pPr>
      <w:r w:rsidRPr="00095E1E">
        <w:t xml:space="preserve">В карточке ЭРС </w:t>
      </w:r>
      <w:r w:rsidR="007B0B0C">
        <w:rPr>
          <w:lang w:val="ru-RU"/>
        </w:rPr>
        <w:t xml:space="preserve">на панели инструментов в </w:t>
      </w:r>
      <w:r w:rsidR="00F90F86">
        <w:rPr>
          <w:lang w:val="ru-RU"/>
        </w:rPr>
        <w:t xml:space="preserve">разделе «Постановка детей» </w:t>
      </w:r>
      <w:r w:rsidRPr="00095E1E">
        <w:t>нажать кнопку</w:t>
      </w:r>
      <w:r w:rsidR="00F90F86">
        <w:rPr>
          <w:noProof/>
          <w:lang w:val="ru-RU" w:eastAsia="ru-RU"/>
        </w:rPr>
        <w:t xml:space="preserve"> «Отправить» (</w:t>
      </w:r>
      <w:r w:rsidR="00F90F86">
        <w:rPr>
          <w:noProof/>
          <w:lang w:val="ru-RU" w:eastAsia="ru-RU"/>
        </w:rPr>
        <w:fldChar w:fldCharType="begin"/>
      </w:r>
      <w:r w:rsidR="00F90F86">
        <w:rPr>
          <w:noProof/>
          <w:lang w:val="ru-RU" w:eastAsia="ru-RU"/>
        </w:rPr>
        <w:instrText xml:space="preserve"> REF _Ref129013068 \h </w:instrText>
      </w:r>
      <w:r w:rsidR="00F90F86">
        <w:rPr>
          <w:noProof/>
          <w:lang w:val="ru-RU" w:eastAsia="ru-RU"/>
        </w:rPr>
      </w:r>
      <w:r w:rsidR="00F90F86">
        <w:rPr>
          <w:noProof/>
          <w:lang w:val="ru-RU" w:eastAsia="ru-RU"/>
        </w:rPr>
        <w:fldChar w:fldCharType="separate"/>
      </w:r>
      <w:r w:rsidR="001F345B">
        <w:t xml:space="preserve">Рисунок </w:t>
      </w:r>
      <w:r w:rsidR="001F345B">
        <w:rPr>
          <w:noProof/>
        </w:rPr>
        <w:t>29</w:t>
      </w:r>
      <w:r w:rsidR="00F90F86">
        <w:rPr>
          <w:noProof/>
          <w:lang w:val="ru-RU" w:eastAsia="ru-RU"/>
        </w:rPr>
        <w:fldChar w:fldCharType="end"/>
      </w:r>
      <w:r w:rsidR="00F90F86">
        <w:rPr>
          <w:noProof/>
          <w:lang w:val="ru-RU" w:eastAsia="ru-RU"/>
        </w:rPr>
        <w:t>)</w:t>
      </w:r>
      <w:r w:rsidR="00F90F86">
        <w:t>.</w:t>
      </w:r>
    </w:p>
    <w:p w14:paraId="7EA3E441" w14:textId="77777777" w:rsidR="00F90F86" w:rsidRDefault="00F90F86" w:rsidP="00F90F86">
      <w:pPr>
        <w:pStyle w:val="afffffb"/>
        <w:keepNext/>
        <w:ind w:firstLine="0"/>
        <w:jc w:val="center"/>
      </w:pPr>
      <w:r>
        <w:rPr>
          <w:noProof/>
          <w:lang w:val="ru-RU" w:eastAsia="ru-RU"/>
        </w:rPr>
        <w:drawing>
          <wp:inline distT="0" distB="0" distL="0" distR="0" wp14:anchorId="28BC9AFA" wp14:editId="0A6CA6D0">
            <wp:extent cx="5562600" cy="1524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32">
                      <a:extLst>
                        <a:ext uri="{28A0092B-C50C-407E-A947-70E740481C1C}">
                          <a14:useLocalDpi xmlns:a14="http://schemas.microsoft.com/office/drawing/2010/main" val="0"/>
                        </a:ext>
                      </a:extLst>
                    </a:blip>
                    <a:srcRect b="43230"/>
                    <a:stretch/>
                  </pic:blipFill>
                  <pic:spPr bwMode="auto">
                    <a:xfrm>
                      <a:off x="0" y="0"/>
                      <a:ext cx="556260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31536C2C" w14:textId="3D183322" w:rsidR="00F90F86" w:rsidRDefault="00F90F86" w:rsidP="00F90F86">
      <w:pPr>
        <w:pStyle w:val="affe"/>
      </w:pPr>
      <w:bookmarkStart w:id="222" w:name="_Ref129013068"/>
      <w:r>
        <w:t xml:space="preserve">Рисунок </w:t>
      </w:r>
      <w:r w:rsidR="00382BCE">
        <w:fldChar w:fldCharType="begin"/>
      </w:r>
      <w:r w:rsidR="00382BCE">
        <w:instrText xml:space="preserve"> SEQ Рисунок \* ARABIC </w:instrText>
      </w:r>
      <w:r w:rsidR="00382BCE">
        <w:fldChar w:fldCharType="separate"/>
      </w:r>
      <w:r w:rsidR="001F345B">
        <w:rPr>
          <w:noProof/>
        </w:rPr>
        <w:t>29</w:t>
      </w:r>
      <w:r w:rsidR="00382BCE">
        <w:rPr>
          <w:noProof/>
        </w:rPr>
        <w:fldChar w:fldCharType="end"/>
      </w:r>
      <w:bookmarkEnd w:id="222"/>
      <w:r>
        <w:t xml:space="preserve"> – Постановка детей на учет</w:t>
      </w:r>
    </w:p>
    <w:p w14:paraId="79839233" w14:textId="461E47E5" w:rsidR="00BD09D7" w:rsidRDefault="00BD09D7" w:rsidP="00645639">
      <w:pPr>
        <w:pStyle w:val="afffffb"/>
      </w:pPr>
      <w:r w:rsidRPr="00095E1E">
        <w:t>Далее в появившемся окне необходимо</w:t>
      </w:r>
      <w:r>
        <w:t xml:space="preserve"> проверить данные ПУ и</w:t>
      </w:r>
      <w:r w:rsidRPr="00095E1E">
        <w:t xml:space="preserve"> нажать кнопку </w:t>
      </w:r>
      <w:r w:rsidR="00F90F86">
        <w:rPr>
          <w:lang w:val="ru-RU"/>
        </w:rPr>
        <w:t>«Добавить»</w:t>
      </w:r>
      <w:r>
        <w:t xml:space="preserve"> сведения о постановке на учет детей, в открывшемся окне заполнить данные о ребенке, сохранить и отправить</w:t>
      </w:r>
      <w:r w:rsidRPr="00095E1E">
        <w:t xml:space="preserve"> </w:t>
      </w:r>
      <w:r w:rsidRPr="001D4DA6">
        <w:t>(</w:t>
      </w:r>
      <w:r w:rsidRPr="008D6168">
        <w:fldChar w:fldCharType="begin"/>
      </w:r>
      <w:r w:rsidRPr="009F74F7">
        <w:instrText xml:space="preserve"> REF _Ref88818269 \h </w:instrText>
      </w:r>
      <w:r w:rsidRPr="008D6168">
        <w:instrText xml:space="preserve"> \* MERGEFORMAT </w:instrText>
      </w:r>
      <w:r w:rsidRPr="008D6168">
        <w:fldChar w:fldCharType="separate"/>
      </w:r>
      <w:r w:rsidR="001F345B" w:rsidRPr="001F345B">
        <w:t>Рисунок 30</w:t>
      </w:r>
      <w:r w:rsidRPr="008D6168">
        <w:fldChar w:fldCharType="end"/>
      </w:r>
      <w:r w:rsidRPr="00095E1E">
        <w:t>).</w:t>
      </w:r>
    </w:p>
    <w:p w14:paraId="784C4DF4" w14:textId="5B4AB522" w:rsidR="00BD09D7" w:rsidRDefault="00783EAE" w:rsidP="00BD09D7">
      <w:pPr>
        <w:keepNext/>
        <w:jc w:val="center"/>
      </w:pPr>
      <w:r>
        <w:rPr>
          <w:noProof/>
          <w:snapToGrid/>
        </w:rPr>
        <w:lastRenderedPageBreak/>
        <w:drawing>
          <wp:inline distT="0" distB="0" distL="0" distR="0" wp14:anchorId="39C2514F" wp14:editId="38730BFA">
            <wp:extent cx="5532750" cy="570015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46447" cy="5714267"/>
                    </a:xfrm>
                    <a:prstGeom prst="rect">
                      <a:avLst/>
                    </a:prstGeom>
                    <a:noFill/>
                    <a:ln>
                      <a:noFill/>
                    </a:ln>
                  </pic:spPr>
                </pic:pic>
              </a:graphicData>
            </a:graphic>
          </wp:inline>
        </w:drawing>
      </w:r>
    </w:p>
    <w:p w14:paraId="22578DAB" w14:textId="79FAA10A" w:rsidR="00BD09D7" w:rsidRPr="00916BC5" w:rsidRDefault="00BD09D7" w:rsidP="00BD09D7">
      <w:pPr>
        <w:pStyle w:val="affe"/>
        <w:rPr>
          <w:b/>
          <w:bCs w:val="0"/>
          <w:color w:val="auto"/>
          <w:szCs w:val="24"/>
        </w:rPr>
      </w:pPr>
      <w:bookmarkStart w:id="223" w:name="_Ref88818269"/>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30</w:t>
      </w:r>
      <w:r w:rsidR="00661D97">
        <w:rPr>
          <w:bCs w:val="0"/>
          <w:color w:val="auto"/>
          <w:szCs w:val="24"/>
        </w:rPr>
        <w:fldChar w:fldCharType="end"/>
      </w:r>
      <w:bookmarkEnd w:id="223"/>
      <w:r w:rsidR="00B670C2">
        <w:rPr>
          <w:bCs w:val="0"/>
          <w:color w:val="auto"/>
          <w:szCs w:val="24"/>
        </w:rPr>
        <w:t xml:space="preserve"> –</w:t>
      </w:r>
      <w:r w:rsidRPr="00916BC5">
        <w:rPr>
          <w:bCs w:val="0"/>
          <w:color w:val="auto"/>
          <w:szCs w:val="24"/>
        </w:rPr>
        <w:t xml:space="preserve"> Сведения о постановке на учет детей</w:t>
      </w:r>
    </w:p>
    <w:p w14:paraId="13E28EB3" w14:textId="77777777" w:rsidR="00BD09D7" w:rsidRPr="00095E1E" w:rsidRDefault="00BD09D7" w:rsidP="00645639">
      <w:pPr>
        <w:pStyle w:val="afffffb"/>
      </w:pPr>
      <w:r w:rsidRPr="00095E1E">
        <w:t>Статус отправки сведений поменяется на «Направлено в ТОФ». В карточке ЭРС отобразится раздел «Сведе</w:t>
      </w:r>
      <w:r>
        <w:t>ния о постановке на учет детей», в таблице будет заполнен список сведений по отправленным детям</w:t>
      </w:r>
      <w:r w:rsidRPr="00095E1E">
        <w:t xml:space="preserve"> и статус отправки.</w:t>
      </w:r>
    </w:p>
    <w:p w14:paraId="758917A1" w14:textId="395AA2A8" w:rsidR="00BD09D7" w:rsidRPr="00095E1E" w:rsidRDefault="00BD09D7" w:rsidP="00645639">
      <w:pPr>
        <w:pStyle w:val="afffffb"/>
      </w:pPr>
      <w:r w:rsidRPr="00095E1E">
        <w:t xml:space="preserve">Для того чтобы получить результат обработки направленных сведений, необходимо </w:t>
      </w:r>
      <w:r w:rsidR="00F90F86">
        <w:rPr>
          <w:lang w:val="ru-RU"/>
        </w:rPr>
        <w:t xml:space="preserve">на панели инструментов в разделе «Постановка детей» </w:t>
      </w:r>
      <w:r w:rsidRPr="00095E1E">
        <w:t xml:space="preserve">нажать на кнопку </w:t>
      </w:r>
      <w:r w:rsidR="00F90F86">
        <w:rPr>
          <w:noProof/>
          <w:lang w:val="ru-RU" w:eastAsia="ru-RU"/>
        </w:rPr>
        <w:t>«Получить»</w:t>
      </w:r>
      <w:r w:rsidR="00C958FA">
        <w:rPr>
          <w:noProof/>
          <w:lang w:val="ru-RU" w:eastAsia="ru-RU"/>
        </w:rPr>
        <w:t xml:space="preserve"> (</w:t>
      </w:r>
      <w:r w:rsidR="00C958FA">
        <w:rPr>
          <w:noProof/>
          <w:lang w:val="ru-RU" w:eastAsia="ru-RU"/>
        </w:rPr>
        <w:fldChar w:fldCharType="begin"/>
      </w:r>
      <w:r w:rsidR="00C958FA">
        <w:rPr>
          <w:noProof/>
          <w:lang w:val="ru-RU" w:eastAsia="ru-RU"/>
        </w:rPr>
        <w:instrText xml:space="preserve"> REF _Ref129013068 \h </w:instrText>
      </w:r>
      <w:r w:rsidR="00C958FA">
        <w:rPr>
          <w:noProof/>
          <w:lang w:val="ru-RU" w:eastAsia="ru-RU"/>
        </w:rPr>
      </w:r>
      <w:r w:rsidR="00C958FA">
        <w:rPr>
          <w:noProof/>
          <w:lang w:val="ru-RU" w:eastAsia="ru-RU"/>
        </w:rPr>
        <w:fldChar w:fldCharType="separate"/>
      </w:r>
      <w:r w:rsidR="001F345B">
        <w:t xml:space="preserve">Рисунок </w:t>
      </w:r>
      <w:r w:rsidR="001F345B">
        <w:rPr>
          <w:noProof/>
        </w:rPr>
        <w:t>29</w:t>
      </w:r>
      <w:r w:rsidR="00C958FA">
        <w:rPr>
          <w:noProof/>
          <w:lang w:val="ru-RU" w:eastAsia="ru-RU"/>
        </w:rPr>
        <w:fldChar w:fldCharType="end"/>
      </w:r>
      <w:r w:rsidR="00C958FA">
        <w:rPr>
          <w:noProof/>
          <w:lang w:val="ru-RU" w:eastAsia="ru-RU"/>
        </w:rPr>
        <w:t>)</w:t>
      </w:r>
      <w:r w:rsidRPr="00095E1E">
        <w:t>. Статус постановки на учет детей поменяется на «Принято ТОФ» (</w:t>
      </w:r>
      <w:r>
        <w:fldChar w:fldCharType="begin"/>
      </w:r>
      <w:r>
        <w:instrText xml:space="preserve"> REF _Ref88818345 \h  \* MERGEFORMAT </w:instrText>
      </w:r>
      <w:r>
        <w:fldChar w:fldCharType="separate"/>
      </w:r>
      <w:r w:rsidR="001F345B" w:rsidRPr="001F345B">
        <w:t>Рисунок 31</w:t>
      </w:r>
      <w:r>
        <w:fldChar w:fldCharType="end"/>
      </w:r>
      <w:r w:rsidRPr="00095E1E">
        <w:t>).</w:t>
      </w:r>
    </w:p>
    <w:p w14:paraId="275C7AF1" w14:textId="6EFDFB56" w:rsidR="00BD09D7" w:rsidRDefault="00C958FA" w:rsidP="00BD09D7">
      <w:pPr>
        <w:pStyle w:val="afffffb"/>
        <w:keepNext/>
        <w:ind w:firstLine="0"/>
        <w:jc w:val="center"/>
      </w:pPr>
      <w:r>
        <w:rPr>
          <w:noProof/>
          <w:lang w:val="ru-RU" w:eastAsia="ru-RU"/>
        </w:rPr>
        <w:drawing>
          <wp:inline distT="0" distB="0" distL="0" distR="0" wp14:anchorId="1407A7F2" wp14:editId="06867332">
            <wp:extent cx="6296025" cy="9429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96025" cy="942975"/>
                    </a:xfrm>
                    <a:prstGeom prst="rect">
                      <a:avLst/>
                    </a:prstGeom>
                    <a:noFill/>
                    <a:ln>
                      <a:noFill/>
                    </a:ln>
                  </pic:spPr>
                </pic:pic>
              </a:graphicData>
            </a:graphic>
          </wp:inline>
        </w:drawing>
      </w:r>
    </w:p>
    <w:p w14:paraId="21E54858" w14:textId="568DA0E0" w:rsidR="00BD09D7" w:rsidRDefault="00BD09D7" w:rsidP="00BD09D7">
      <w:pPr>
        <w:pStyle w:val="affe"/>
        <w:rPr>
          <w:bCs w:val="0"/>
          <w:color w:val="auto"/>
          <w:szCs w:val="24"/>
        </w:rPr>
      </w:pPr>
      <w:bookmarkStart w:id="224" w:name="_Ref88818345"/>
      <w:r w:rsidRPr="000B4F1E">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31</w:t>
      </w:r>
      <w:r w:rsidR="00661D97">
        <w:rPr>
          <w:bCs w:val="0"/>
          <w:color w:val="auto"/>
          <w:szCs w:val="24"/>
        </w:rPr>
        <w:fldChar w:fldCharType="end"/>
      </w:r>
      <w:bookmarkEnd w:id="224"/>
      <w:r w:rsidRPr="000B4F1E">
        <w:rPr>
          <w:bCs w:val="0"/>
          <w:color w:val="auto"/>
          <w:szCs w:val="24"/>
        </w:rPr>
        <w:t xml:space="preserve"> </w:t>
      </w:r>
      <w:r w:rsidR="00645639" w:rsidRPr="00E37AA1">
        <w:t>–</w:t>
      </w:r>
      <w:r w:rsidR="00645639" w:rsidRPr="00645639">
        <w:t xml:space="preserve"> </w:t>
      </w:r>
      <w:r w:rsidRPr="000B4F1E">
        <w:rPr>
          <w:bCs w:val="0"/>
          <w:color w:val="auto"/>
          <w:szCs w:val="24"/>
        </w:rPr>
        <w:t>Статус постановки детей на учет</w:t>
      </w:r>
    </w:p>
    <w:p w14:paraId="060DAED5" w14:textId="77777777" w:rsidR="0017383F" w:rsidRDefault="0017383F" w:rsidP="0017383F">
      <w:pPr>
        <w:pStyle w:val="afffffb"/>
        <w:rPr>
          <w:lang w:val="ru-RU"/>
        </w:rPr>
      </w:pPr>
      <w:r>
        <w:rPr>
          <w:lang w:val="ru-RU"/>
        </w:rPr>
        <w:lastRenderedPageBreak/>
        <w:t xml:space="preserve">Если после запроса результата в ответ пришла ошибка вида: </w:t>
      </w:r>
    </w:p>
    <w:p w14:paraId="55F8C318" w14:textId="52BED395" w:rsidR="0017383F" w:rsidRPr="00B35749" w:rsidRDefault="0017383F" w:rsidP="0017383F">
      <w:pPr>
        <w:pStyle w:val="afffffb"/>
        <w:rPr>
          <w:lang w:val="ru-RU"/>
        </w:rPr>
      </w:pPr>
      <w:r w:rsidRPr="00FE6F25">
        <w:rPr>
          <w:b/>
          <w:i/>
          <w:lang w:val="ru-RU"/>
        </w:rPr>
        <w:t>«</w:t>
      </w:r>
      <w:r w:rsidRPr="00956960">
        <w:rPr>
          <w:b/>
          <w:i/>
          <w:lang w:val="ru-RU"/>
        </w:rPr>
        <w:t>Ошибка вызова сервиса передачи/получения данных. 146: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постановке детей на учет. Если вы уверенны, что данные верные, то необходимо в постановке детей на учет, проставить 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w:t>
      </w:r>
      <w:r w:rsidR="007B0B0C">
        <w:rPr>
          <w:lang w:val="ru-RU"/>
        </w:rPr>
        <w:t xml:space="preserve"> (</w:t>
      </w:r>
      <w:r w:rsidR="007B0B0C">
        <w:rPr>
          <w:lang w:val="ru-RU"/>
        </w:rPr>
        <w:fldChar w:fldCharType="begin"/>
      </w:r>
      <w:r w:rsidR="007B0B0C">
        <w:rPr>
          <w:lang w:val="ru-RU"/>
        </w:rPr>
        <w:instrText xml:space="preserve"> REF _Ref88818269 \h </w:instrText>
      </w:r>
      <w:r w:rsidR="007B0B0C">
        <w:rPr>
          <w:lang w:val="ru-RU"/>
        </w:rPr>
      </w:r>
      <w:r w:rsidR="007B0B0C">
        <w:rPr>
          <w:lang w:val="ru-RU"/>
        </w:rPr>
        <w:fldChar w:fldCharType="separate"/>
      </w:r>
      <w:r w:rsidR="001F345B" w:rsidRPr="00916BC5">
        <w:rPr>
          <w:szCs w:val="24"/>
        </w:rPr>
        <w:t xml:space="preserve">Рисунок </w:t>
      </w:r>
      <w:r w:rsidR="001F345B">
        <w:rPr>
          <w:bCs/>
          <w:noProof/>
          <w:szCs w:val="24"/>
        </w:rPr>
        <w:t>30</w:t>
      </w:r>
      <w:r w:rsidR="007B0B0C">
        <w:rPr>
          <w:lang w:val="ru-RU"/>
        </w:rPr>
        <w:fldChar w:fldCharType="end"/>
      </w:r>
      <w:r w:rsidR="007B0B0C">
        <w:rPr>
          <w:lang w:val="ru-RU"/>
        </w:rPr>
        <w:t>)</w:t>
      </w:r>
      <w:r>
        <w:rPr>
          <w:lang w:val="ru-RU"/>
        </w:rPr>
        <w:t>, сохранить, и отправить в СФР, после чего запросить результат обработки</w:t>
      </w:r>
      <w:r w:rsidR="00C958FA">
        <w:rPr>
          <w:lang w:val="ru-RU"/>
        </w:rPr>
        <w:t>, нажав «Получить»</w:t>
      </w:r>
      <w:r>
        <w:rPr>
          <w:lang w:val="ru-RU"/>
        </w:rPr>
        <w:t xml:space="preserve"> (</w:t>
      </w:r>
      <w:r w:rsidR="00F90F86">
        <w:rPr>
          <w:lang w:val="ru-RU"/>
        </w:rPr>
        <w:fldChar w:fldCharType="begin"/>
      </w:r>
      <w:r w:rsidR="00F90F86">
        <w:rPr>
          <w:lang w:val="ru-RU"/>
        </w:rPr>
        <w:instrText xml:space="preserve"> REF _Ref129013068 \h </w:instrText>
      </w:r>
      <w:r w:rsidR="00F90F86">
        <w:rPr>
          <w:lang w:val="ru-RU"/>
        </w:rPr>
      </w:r>
      <w:r w:rsidR="00F90F86">
        <w:rPr>
          <w:lang w:val="ru-RU"/>
        </w:rPr>
        <w:fldChar w:fldCharType="separate"/>
      </w:r>
      <w:r w:rsidR="001F345B">
        <w:t xml:space="preserve">Рисунок </w:t>
      </w:r>
      <w:r w:rsidR="001F345B">
        <w:rPr>
          <w:noProof/>
        </w:rPr>
        <w:t>29</w:t>
      </w:r>
      <w:r w:rsidR="00F90F86">
        <w:rPr>
          <w:lang w:val="ru-RU"/>
        </w:rPr>
        <w:fldChar w:fldCharType="end"/>
      </w:r>
      <w:r>
        <w:rPr>
          <w:lang w:val="ru-RU"/>
        </w:rPr>
        <w:t>).</w:t>
      </w:r>
    </w:p>
    <w:p w14:paraId="440EC7A4" w14:textId="77777777" w:rsidR="0017383F" w:rsidRPr="0017383F" w:rsidRDefault="0017383F" w:rsidP="0017383F"/>
    <w:p w14:paraId="741514CF" w14:textId="77777777" w:rsidR="00BD09D7" w:rsidRPr="000D01AE" w:rsidRDefault="00BD09D7" w:rsidP="00645639">
      <w:pPr>
        <w:pStyle w:val="04"/>
      </w:pPr>
      <w:bookmarkStart w:id="225" w:name="_Toc88149730"/>
      <w:bookmarkStart w:id="226" w:name="_Toc88823038"/>
      <w:r w:rsidRPr="000D01AE">
        <w:t>Создание талона 3.1</w:t>
      </w:r>
      <w:bookmarkEnd w:id="225"/>
      <w:bookmarkEnd w:id="226"/>
    </w:p>
    <w:p w14:paraId="67CC35EB" w14:textId="77777777" w:rsidR="00BD09D7" w:rsidRPr="00095E1E" w:rsidRDefault="00BD09D7" w:rsidP="00645639">
      <w:pPr>
        <w:pStyle w:val="afffffb"/>
      </w:pPr>
      <w:r w:rsidRPr="00095E1E">
        <w:rPr>
          <w:b/>
        </w:rPr>
        <w:t>Обращаем внимание:</w:t>
      </w:r>
      <w:r w:rsidRPr="00095E1E">
        <w:t xml:space="preserve"> перед созданием талонов 3.1 необходимо отправить Сведения о постановке детей на учет. Если создали талон 3.1 перед отправкой сведений, то данные о детях в талоне НЕ отобразятся, такой талон нужно удалить и создать заново.</w:t>
      </w:r>
    </w:p>
    <w:p w14:paraId="203D67CB" w14:textId="23DC574B" w:rsidR="00BD09D7" w:rsidRPr="00D73B87"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11D6AF2B" wp14:editId="740AC80E">
            <wp:extent cx="914400" cy="152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914400" cy="152400"/>
                    </a:xfrm>
                    <a:prstGeom prst="rect">
                      <a:avLst/>
                    </a:prstGeom>
                  </pic:spPr>
                </pic:pic>
              </a:graphicData>
            </a:graphic>
          </wp:inline>
        </w:drawing>
      </w:r>
      <w:r w:rsidRPr="00095E1E">
        <w:t xml:space="preserve"> и выбрать «Талон3.1». В открывшейся карточке Талона 3.1 необходимо заполнить все обязательные поля талона, а также проверить сведения о получателе услуг</w:t>
      </w:r>
      <w:r>
        <w:t>. Заполнить период наблюдения у ребенка, встав на строку и нажав кнопку «Изменить», либо перейти двойным нажатием по строке</w:t>
      </w:r>
      <w:r w:rsidRPr="00095E1E">
        <w:t xml:space="preserve"> (</w:t>
      </w:r>
      <w:r w:rsidRPr="00095E1E">
        <w:fldChar w:fldCharType="begin"/>
      </w:r>
      <w:r w:rsidRPr="00095E1E">
        <w:instrText xml:space="preserve"> REF _Ref84413714 \h  \* MERGEFORMAT </w:instrText>
      </w:r>
      <w:r w:rsidRPr="00095E1E">
        <w:fldChar w:fldCharType="separate"/>
      </w:r>
      <w:r w:rsidR="001F345B" w:rsidRPr="001F345B">
        <w:t>Рисунок 32</w:t>
      </w:r>
      <w:r w:rsidRPr="00095E1E">
        <w:fldChar w:fldCharType="end"/>
      </w:r>
      <w:r w:rsidRPr="00095E1E">
        <w:t>).</w:t>
      </w:r>
    </w:p>
    <w:p w14:paraId="6EC38E0A" w14:textId="718912A6" w:rsidR="00BD09D7" w:rsidRPr="001B0DE6" w:rsidRDefault="004D303D" w:rsidP="00BD09D7">
      <w:pPr>
        <w:keepNext/>
        <w:jc w:val="center"/>
        <w:rPr>
          <w:sz w:val="24"/>
          <w:szCs w:val="24"/>
        </w:rPr>
      </w:pPr>
      <w:r>
        <w:rPr>
          <w:noProof/>
          <w:sz w:val="24"/>
          <w:szCs w:val="24"/>
        </w:rPr>
        <w:lastRenderedPageBreak/>
        <w:drawing>
          <wp:inline distT="0" distB="0" distL="0" distR="0" wp14:anchorId="79055E76" wp14:editId="45C8C4C6">
            <wp:extent cx="5557850" cy="7162068"/>
            <wp:effectExtent l="0" t="0" r="508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64133" cy="7170165"/>
                    </a:xfrm>
                    <a:prstGeom prst="rect">
                      <a:avLst/>
                    </a:prstGeom>
                    <a:noFill/>
                    <a:ln>
                      <a:noFill/>
                    </a:ln>
                  </pic:spPr>
                </pic:pic>
              </a:graphicData>
            </a:graphic>
          </wp:inline>
        </w:drawing>
      </w:r>
    </w:p>
    <w:p w14:paraId="5F2D17C8" w14:textId="1FB27D1C" w:rsidR="00BD09D7" w:rsidRDefault="00BD09D7" w:rsidP="00BD09D7">
      <w:pPr>
        <w:pStyle w:val="affe"/>
        <w:rPr>
          <w:b/>
          <w:bCs w:val="0"/>
          <w:color w:val="auto"/>
          <w:szCs w:val="24"/>
        </w:rPr>
      </w:pPr>
      <w:bookmarkStart w:id="227" w:name="_Ref84413714"/>
      <w:r w:rsidRPr="001B0DE6">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32</w:t>
      </w:r>
      <w:r w:rsidR="00661D97">
        <w:rPr>
          <w:bCs w:val="0"/>
          <w:color w:val="auto"/>
          <w:szCs w:val="24"/>
        </w:rPr>
        <w:fldChar w:fldCharType="end"/>
      </w:r>
      <w:bookmarkEnd w:id="227"/>
      <w:r w:rsidR="00645639" w:rsidRPr="00852951">
        <w:rPr>
          <w:b/>
          <w:bCs w:val="0"/>
          <w:color w:val="auto"/>
          <w:szCs w:val="24"/>
        </w:rPr>
        <w:t xml:space="preserve"> </w:t>
      </w:r>
      <w:r w:rsidR="00645639" w:rsidRPr="00E37AA1">
        <w:t>–</w:t>
      </w:r>
      <w:r w:rsidR="00645639" w:rsidRPr="00852951">
        <w:t xml:space="preserve"> </w:t>
      </w:r>
      <w:r w:rsidRPr="001B0DE6">
        <w:rPr>
          <w:bCs w:val="0"/>
          <w:color w:val="auto"/>
          <w:szCs w:val="24"/>
        </w:rPr>
        <w:t>Создание Талона 3.1</w:t>
      </w:r>
    </w:p>
    <w:p w14:paraId="5FF64120" w14:textId="1BE4D379"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3.1 готов к отправке в </w:t>
      </w:r>
      <w:r w:rsidR="00CE0FBE">
        <w:t>СФР</w:t>
      </w:r>
      <w:r>
        <w:t xml:space="preserve">, нажимаем «Отправить в </w:t>
      </w:r>
      <w:r w:rsidR="00CE0FBE">
        <w:t>СФР</w:t>
      </w:r>
      <w:r>
        <w:t xml:space="preserve">» (статус талона «Направлено в ТОФ»), и получаем результат, нажав «Получить результат </w:t>
      </w:r>
      <w:r>
        <w:lastRenderedPageBreak/>
        <w:t>обработки». Если талон 3.1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00899E8F" w14:textId="77777777" w:rsidR="008325B8" w:rsidRDefault="008325B8" w:rsidP="008325B8">
      <w:pPr>
        <w:pStyle w:val="afffffb"/>
        <w:rPr>
          <w:lang w:val="ru-RU"/>
        </w:rPr>
      </w:pPr>
      <w:r>
        <w:rPr>
          <w:lang w:val="ru-RU"/>
        </w:rPr>
        <w:t xml:space="preserve">Если после запроса результата в ответ пришла ошибка вида: </w:t>
      </w:r>
    </w:p>
    <w:p w14:paraId="3A948434" w14:textId="1499F3C3" w:rsidR="008325B8" w:rsidRPr="00B35749" w:rsidRDefault="008325B8" w:rsidP="008325B8">
      <w:pPr>
        <w:pStyle w:val="afffffb"/>
        <w:rPr>
          <w:lang w:val="ru-RU"/>
        </w:rPr>
      </w:pPr>
      <w:r w:rsidRPr="00FE6F25">
        <w:rPr>
          <w:b/>
          <w:i/>
          <w:lang w:val="ru-RU"/>
        </w:rPr>
        <w:t>«</w:t>
      </w:r>
      <w:r w:rsidRPr="00956960">
        <w:rPr>
          <w:b/>
          <w:i/>
          <w:lang w:val="ru-RU"/>
        </w:rPr>
        <w:t xml:space="preserve">Ошибка вызова сервиса передачи/получения данных. 146: </w:t>
      </w:r>
      <w:r w:rsidRPr="008325B8">
        <w:rPr>
          <w:b/>
          <w:i/>
          <w:lang w:val="ru-RU"/>
        </w:rPr>
        <w:t>Ошибка загрузки талона 3-1</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3-1. Если вы уверенны, что данные верные, то необходимо в талоне нажать «Отклонить», проставить 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_Ref84413714 \h </w:instrText>
      </w:r>
      <w:r>
        <w:rPr>
          <w:lang w:val="ru-RU"/>
        </w:rPr>
      </w:r>
      <w:r>
        <w:rPr>
          <w:lang w:val="ru-RU"/>
        </w:rPr>
        <w:fldChar w:fldCharType="separate"/>
      </w:r>
      <w:r w:rsidR="001F345B" w:rsidRPr="001B0DE6">
        <w:rPr>
          <w:szCs w:val="24"/>
        </w:rPr>
        <w:t xml:space="preserve">Рисунок </w:t>
      </w:r>
      <w:r w:rsidR="001F345B">
        <w:rPr>
          <w:bCs/>
          <w:noProof/>
          <w:szCs w:val="24"/>
        </w:rPr>
        <w:t>32</w:t>
      </w:r>
      <w:r>
        <w:rPr>
          <w:lang w:val="ru-RU"/>
        </w:rPr>
        <w:fldChar w:fldCharType="end"/>
      </w:r>
      <w:r>
        <w:rPr>
          <w:lang w:val="ru-RU"/>
        </w:rPr>
        <w:t>).</w:t>
      </w:r>
    </w:p>
    <w:p w14:paraId="052D50EE" w14:textId="59B941CA" w:rsidR="00BD09D7" w:rsidRDefault="00BD09D7" w:rsidP="00645639">
      <w:pPr>
        <w:pStyle w:val="afffffb"/>
        <w:rPr>
          <w:szCs w:val="24"/>
        </w:rPr>
      </w:pPr>
      <w:r w:rsidRPr="00B115C7">
        <w:rPr>
          <w:szCs w:val="24"/>
        </w:rPr>
        <w:t>В талоне предусмотрен переход в карточку ЭРС (кнопка в талоне «Перейти в ЭРС») и обратно, из карточки ЭРС в талон 3.1 (кнопка в карточке ЭРС у Талона 3.1 «Перейти в талон»).</w:t>
      </w:r>
    </w:p>
    <w:p w14:paraId="331DDA58" w14:textId="0D9F623B" w:rsidR="004D303D" w:rsidRPr="00B115C7" w:rsidRDefault="004D303D" w:rsidP="00645639">
      <w:pPr>
        <w:pStyle w:val="afffffb"/>
        <w:rPr>
          <w:szCs w:val="24"/>
        </w:rPr>
      </w:pPr>
      <w:bookmarkStart w:id="228" w:name="_Hlk145419677"/>
      <w:r>
        <w:rPr>
          <w:lang w:val="ru-RU"/>
        </w:rPr>
        <w:t>После добавления талона в реестр счета</w:t>
      </w:r>
      <w:r>
        <w:t xml:space="preserve"> </w:t>
      </w:r>
      <w:r>
        <w:rPr>
          <w:lang w:val="ru-RU"/>
        </w:rPr>
        <w:t>(который находится в данном АРМ ЛПУ), данные о реестре счета будут отображены в поле «Номер и дата реестра счета».</w:t>
      </w:r>
      <w:bookmarkEnd w:id="228"/>
    </w:p>
    <w:p w14:paraId="368667F1" w14:textId="77777777" w:rsidR="00BD09D7" w:rsidRPr="000D01AE" w:rsidRDefault="00BD09D7" w:rsidP="00645639">
      <w:pPr>
        <w:pStyle w:val="04"/>
      </w:pPr>
      <w:bookmarkStart w:id="229" w:name="_Toc88149731"/>
      <w:bookmarkStart w:id="230" w:name="_Toc88823039"/>
      <w:r w:rsidRPr="000D01AE">
        <w:t>Создание талона 3.2</w:t>
      </w:r>
      <w:bookmarkEnd w:id="229"/>
      <w:bookmarkEnd w:id="230"/>
    </w:p>
    <w:p w14:paraId="5D4E6C34" w14:textId="77777777" w:rsidR="00BD09D7" w:rsidRPr="00095E1E" w:rsidRDefault="00BD09D7" w:rsidP="00645639">
      <w:pPr>
        <w:pStyle w:val="afffffb"/>
      </w:pPr>
      <w:r w:rsidRPr="00095E1E">
        <w:rPr>
          <w:b/>
        </w:rPr>
        <w:t>Обращаем внимание</w:t>
      </w:r>
      <w:r w:rsidRPr="00095E1E">
        <w:t>: перед созданием талонов 3.2 необходимо отправить Сведения о постановке детей на учет. Если создали талон 3.2 перед отправкой сведений, то данные о детях в талоне НЕ отобразятся, такой талон нужно удалить и создать заново.</w:t>
      </w:r>
    </w:p>
    <w:p w14:paraId="2499F70F" w14:textId="6B87B453" w:rsidR="00BD09D7"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2152F727" wp14:editId="06E045C0">
            <wp:extent cx="914400" cy="1524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914400" cy="152400"/>
                    </a:xfrm>
                    <a:prstGeom prst="rect">
                      <a:avLst/>
                    </a:prstGeom>
                  </pic:spPr>
                </pic:pic>
              </a:graphicData>
            </a:graphic>
          </wp:inline>
        </w:drawing>
      </w:r>
      <w:r w:rsidRPr="00095E1E">
        <w:t xml:space="preserve"> и выбрать «Талон3.2». В открывшейся карточке Талона 3.2 необходимо заполнить все обязательные поля талона, а также проверить сведения о получателе услуг</w:t>
      </w:r>
      <w:r>
        <w:t>. Заполнить период наблюдения у ребенка, встав на строку и нажав кнопку «Изменить», либо перейти двойным нажатием по строке</w:t>
      </w:r>
      <w:r w:rsidRPr="00095E1E">
        <w:t xml:space="preserve"> (</w:t>
      </w:r>
      <w:r w:rsidRPr="00095E1E">
        <w:fldChar w:fldCharType="begin"/>
      </w:r>
      <w:r w:rsidRPr="00095E1E">
        <w:instrText xml:space="preserve"> REF _Ref84414823 \h  \* MERGEFORMAT </w:instrText>
      </w:r>
      <w:r w:rsidRPr="00095E1E">
        <w:fldChar w:fldCharType="separate"/>
      </w:r>
      <w:r w:rsidR="001F345B" w:rsidRPr="001F345B">
        <w:t>Рисунок 33</w:t>
      </w:r>
      <w:r w:rsidRPr="00095E1E">
        <w:fldChar w:fldCharType="end"/>
      </w:r>
      <w:r w:rsidRPr="00095E1E">
        <w:t>).</w:t>
      </w:r>
    </w:p>
    <w:p w14:paraId="3CACAD1F" w14:textId="075901B7" w:rsidR="00EB43D2" w:rsidRPr="00095E1E" w:rsidRDefault="00EB43D2" w:rsidP="00645639">
      <w:pPr>
        <w:pStyle w:val="afffffb"/>
      </w:pPr>
      <w:r>
        <w:rPr>
          <w:lang w:val="ru-RU"/>
        </w:rPr>
        <w:t>В блок «Данные о детях и периоде наблюдения» период наблюдения заполняется автоматически, если в ЭРС имеется ранее выданный Талон 3-1. Проставляется дата начала наблюдения равная дате окончания наблюдения из талона 3-1 плюс 1 день, дата окончания наблюдения в талоне 3-2 заполняется периодом в 6 месяцев с даты начала наблюдения в талоне 3-2. Автоматически заполненный период в талоне 3-2 доступен для редактирования пользователем.</w:t>
      </w:r>
    </w:p>
    <w:p w14:paraId="41A7D111" w14:textId="1CFD107D" w:rsidR="00BD09D7" w:rsidRDefault="004D303D" w:rsidP="00BD09D7">
      <w:pPr>
        <w:pStyle w:val="0b"/>
        <w:keepNext/>
        <w:ind w:firstLine="0"/>
        <w:jc w:val="center"/>
      </w:pPr>
      <w:r>
        <w:rPr>
          <w:noProof/>
        </w:rPr>
        <w:lastRenderedPageBreak/>
        <w:drawing>
          <wp:inline distT="0" distB="0" distL="0" distR="0" wp14:anchorId="4B0A5735" wp14:editId="31D4A60E">
            <wp:extent cx="5451253" cy="7065950"/>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54719" cy="7070443"/>
                    </a:xfrm>
                    <a:prstGeom prst="rect">
                      <a:avLst/>
                    </a:prstGeom>
                    <a:noFill/>
                    <a:ln>
                      <a:noFill/>
                    </a:ln>
                  </pic:spPr>
                </pic:pic>
              </a:graphicData>
            </a:graphic>
          </wp:inline>
        </w:drawing>
      </w:r>
    </w:p>
    <w:p w14:paraId="5E0C521D" w14:textId="7688F523" w:rsidR="00BD09D7" w:rsidRPr="0034374D" w:rsidRDefault="00BD09D7" w:rsidP="00BD09D7">
      <w:pPr>
        <w:pStyle w:val="affe"/>
        <w:rPr>
          <w:b/>
          <w:bCs w:val="0"/>
          <w:color w:val="auto"/>
          <w:szCs w:val="24"/>
        </w:rPr>
      </w:pPr>
      <w:bookmarkStart w:id="231" w:name="_Ref84414823"/>
      <w:r w:rsidRPr="0034374D">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33</w:t>
      </w:r>
      <w:r w:rsidR="00661D97">
        <w:rPr>
          <w:bCs w:val="0"/>
          <w:color w:val="auto"/>
          <w:szCs w:val="24"/>
        </w:rPr>
        <w:fldChar w:fldCharType="end"/>
      </w:r>
      <w:bookmarkEnd w:id="231"/>
      <w:r w:rsidRPr="0034374D">
        <w:rPr>
          <w:bCs w:val="0"/>
          <w:color w:val="auto"/>
          <w:szCs w:val="24"/>
        </w:rPr>
        <w:t xml:space="preserve"> </w:t>
      </w:r>
      <w:r w:rsidR="00645639" w:rsidRPr="00E37AA1">
        <w:t>–</w:t>
      </w:r>
      <w:r w:rsidRPr="0034374D">
        <w:rPr>
          <w:bCs w:val="0"/>
          <w:color w:val="auto"/>
          <w:szCs w:val="24"/>
        </w:rPr>
        <w:t xml:space="preserve"> Создание Талона 3.2</w:t>
      </w:r>
    </w:p>
    <w:p w14:paraId="19B713AE" w14:textId="7098889C" w:rsidR="00BD09D7" w:rsidRDefault="00BD09D7" w:rsidP="00645639">
      <w:pPr>
        <w:pStyle w:val="afffffb"/>
      </w:pPr>
      <w:r>
        <w:t>После заполнения талона нужно нажать кнопку «Сохранить», произойдет сохранение талона в статусе «Черновик». Далее нажать «Проверить»</w:t>
      </w:r>
      <w:r w:rsidRPr="00095E1E">
        <w:t xml:space="preserve"> (</w:t>
      </w:r>
      <w:r w:rsidRPr="008D6168">
        <w:fldChar w:fldCharType="begin"/>
      </w:r>
      <w:r w:rsidRPr="009F74F7">
        <w:instrText xml:space="preserve"> REF _Ref88818931 \h </w:instrText>
      </w:r>
      <w:r w:rsidRPr="008D6168">
        <w:instrText xml:space="preserve"> \* MERGEFORMAT </w:instrText>
      </w:r>
      <w:r w:rsidRPr="008D6168">
        <w:fldChar w:fldCharType="separate"/>
      </w:r>
      <w:r w:rsidR="001F345B" w:rsidRPr="001F345B">
        <w:t xml:space="preserve">Рисунок </w:t>
      </w:r>
      <w:r w:rsidR="001F345B" w:rsidRPr="001F345B">
        <w:rPr>
          <w:bCs/>
          <w:noProof/>
        </w:rPr>
        <w:t>34</w:t>
      </w:r>
      <w:r w:rsidRPr="008D6168">
        <w:fldChar w:fldCharType="end"/>
      </w:r>
      <w:r w:rsidRPr="009F74F7">
        <w:t>), про</w:t>
      </w:r>
      <w:r>
        <w:t xml:space="preserve">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3.2 готов к отправке в </w:t>
      </w:r>
      <w:r w:rsidR="00CE0FBE">
        <w:t>СФР</w:t>
      </w:r>
      <w:r>
        <w:t xml:space="preserve">, нажимаем «Отправить в </w:t>
      </w:r>
      <w:r w:rsidR="00CE0FBE">
        <w:t>СФР</w:t>
      </w:r>
      <w:r>
        <w:t xml:space="preserve">» (статус талона «Направлено в ТОФ»), и получаем результат, нажав «Получить результат обработки». Если талон 3.2 успешно обработан и принят, статус талона </w:t>
      </w:r>
      <w:r>
        <w:lastRenderedPageBreak/>
        <w:t>изменится на «Принято ТОФ», иначе в ответ придет ошибка, которую нужно исправить и отправить талон повторно.</w:t>
      </w:r>
    </w:p>
    <w:p w14:paraId="41FE383F" w14:textId="77777777" w:rsidR="00BD09D7" w:rsidRDefault="00BD09D7" w:rsidP="00BD09D7">
      <w:pPr>
        <w:pStyle w:val="afffffb"/>
        <w:keepNext/>
        <w:jc w:val="center"/>
      </w:pPr>
      <w:r w:rsidRPr="00EB7877">
        <w:rPr>
          <w:noProof/>
          <w:color w:val="000000" w:themeColor="text1"/>
          <w:lang w:val="ru-RU" w:eastAsia="ru-RU"/>
        </w:rPr>
        <w:drawing>
          <wp:inline distT="0" distB="0" distL="0" distR="0" wp14:anchorId="7E2AC263" wp14:editId="497045FA">
            <wp:extent cx="2987303" cy="817817"/>
            <wp:effectExtent l="0" t="0" r="381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994412" cy="819763"/>
                    </a:xfrm>
                    <a:prstGeom prst="rect">
                      <a:avLst/>
                    </a:prstGeom>
                  </pic:spPr>
                </pic:pic>
              </a:graphicData>
            </a:graphic>
          </wp:inline>
        </w:drawing>
      </w:r>
    </w:p>
    <w:p w14:paraId="50C09889" w14:textId="1584A5B4" w:rsidR="00BD09D7" w:rsidRDefault="00BD09D7" w:rsidP="00BD09D7">
      <w:pPr>
        <w:pStyle w:val="affe"/>
        <w:rPr>
          <w:b/>
          <w:bCs w:val="0"/>
          <w:color w:val="auto"/>
          <w:szCs w:val="24"/>
        </w:rPr>
      </w:pPr>
      <w:bookmarkStart w:id="232" w:name="_Ref88818931"/>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34</w:t>
      </w:r>
      <w:r w:rsidR="00661D97">
        <w:rPr>
          <w:bCs w:val="0"/>
          <w:color w:val="auto"/>
          <w:szCs w:val="24"/>
        </w:rPr>
        <w:fldChar w:fldCharType="end"/>
      </w:r>
      <w:bookmarkEnd w:id="232"/>
      <w:r w:rsidRPr="009646C0">
        <w:rPr>
          <w:bCs w:val="0"/>
          <w:color w:val="auto"/>
          <w:szCs w:val="24"/>
        </w:rPr>
        <w:t xml:space="preserve"> </w:t>
      </w:r>
      <w:r w:rsidR="00645639" w:rsidRPr="00E37AA1">
        <w:t>–</w:t>
      </w:r>
      <w:r w:rsidR="00645639" w:rsidRPr="00852951">
        <w:t xml:space="preserve"> </w:t>
      </w:r>
      <w:r w:rsidRPr="009646C0">
        <w:rPr>
          <w:bCs w:val="0"/>
          <w:color w:val="auto"/>
          <w:szCs w:val="24"/>
        </w:rPr>
        <w:t>Проверка талона</w:t>
      </w:r>
    </w:p>
    <w:p w14:paraId="208ED2AE" w14:textId="77777777" w:rsidR="008325B8" w:rsidRDefault="008325B8" w:rsidP="008325B8">
      <w:pPr>
        <w:pStyle w:val="afffffb"/>
        <w:rPr>
          <w:lang w:val="ru-RU"/>
        </w:rPr>
      </w:pPr>
      <w:r>
        <w:rPr>
          <w:lang w:val="ru-RU"/>
        </w:rPr>
        <w:t xml:space="preserve">Если после запроса результата в ответ пришла ошибка вида: </w:t>
      </w:r>
    </w:p>
    <w:p w14:paraId="22351F4D" w14:textId="6C9309ED" w:rsidR="008325B8" w:rsidRPr="00B35749" w:rsidRDefault="008325B8" w:rsidP="008325B8">
      <w:pPr>
        <w:pStyle w:val="afffffb"/>
        <w:rPr>
          <w:lang w:val="ru-RU"/>
        </w:rPr>
      </w:pPr>
      <w:r w:rsidRPr="00FE6F25">
        <w:rPr>
          <w:b/>
          <w:i/>
          <w:lang w:val="ru-RU"/>
        </w:rPr>
        <w:t>«</w:t>
      </w:r>
      <w:r w:rsidRPr="00956960">
        <w:rPr>
          <w:b/>
          <w:i/>
          <w:lang w:val="ru-RU"/>
        </w:rPr>
        <w:t xml:space="preserve">Ошибка вызова сервиса передачи/получения данных. 146: </w:t>
      </w:r>
      <w:r w:rsidRPr="008325B8">
        <w:rPr>
          <w:b/>
          <w:i/>
          <w:lang w:val="ru-RU"/>
        </w:rPr>
        <w:t>Ошибка загрузки талона 3-</w:t>
      </w:r>
      <w:r>
        <w:rPr>
          <w:b/>
          <w:i/>
          <w:lang w:val="ru-RU"/>
        </w:rPr>
        <w:t>2</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3-2. Если вы уверенны, что данные верные, то необходимо в талоне нажать «Отклонить», проставить признак «</w:t>
      </w:r>
      <w:r w:rsidR="00052667"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sidR="00C958FA">
        <w:rPr>
          <w:lang w:val="ru-RU"/>
        </w:rPr>
        <w:fldChar w:fldCharType="begin"/>
      </w:r>
      <w:r w:rsidR="00C958FA">
        <w:rPr>
          <w:lang w:val="ru-RU"/>
        </w:rPr>
        <w:instrText xml:space="preserve"> REF _Ref84414823 \h </w:instrText>
      </w:r>
      <w:r w:rsidR="00C958FA">
        <w:rPr>
          <w:lang w:val="ru-RU"/>
        </w:rPr>
      </w:r>
      <w:r w:rsidR="00C958FA">
        <w:rPr>
          <w:lang w:val="ru-RU"/>
        </w:rPr>
        <w:fldChar w:fldCharType="separate"/>
      </w:r>
      <w:r w:rsidR="001F345B" w:rsidRPr="0034374D">
        <w:rPr>
          <w:szCs w:val="24"/>
        </w:rPr>
        <w:t xml:space="preserve">Рисунок </w:t>
      </w:r>
      <w:r w:rsidR="001F345B">
        <w:rPr>
          <w:bCs/>
          <w:noProof/>
          <w:szCs w:val="24"/>
        </w:rPr>
        <w:t>33</w:t>
      </w:r>
      <w:r w:rsidR="00C958FA">
        <w:rPr>
          <w:lang w:val="ru-RU"/>
        </w:rPr>
        <w:fldChar w:fldCharType="end"/>
      </w:r>
      <w:r>
        <w:rPr>
          <w:lang w:val="ru-RU"/>
        </w:rPr>
        <w:t>).</w:t>
      </w:r>
    </w:p>
    <w:p w14:paraId="07A89CD6" w14:textId="71421500" w:rsidR="00BD09D7" w:rsidRDefault="00BD09D7" w:rsidP="00645639">
      <w:pPr>
        <w:pStyle w:val="afffffb"/>
      </w:pPr>
      <w:r w:rsidRPr="00B115C7">
        <w:t>В талоне предусмотрен переход в карточку ЭРС (кнопка в талоне «Перейти в ЭРС») и обратно, из карточки ЭРС в талон 3.</w:t>
      </w:r>
      <w:r>
        <w:t>2</w:t>
      </w:r>
      <w:r w:rsidRPr="00B115C7">
        <w:t xml:space="preserve"> (кнопка в карточке ЭРС у Талона 3.</w:t>
      </w:r>
      <w:r>
        <w:t>2</w:t>
      </w:r>
      <w:r w:rsidRPr="00B115C7">
        <w:t xml:space="preserve"> «Перейти в талон»).</w:t>
      </w:r>
    </w:p>
    <w:p w14:paraId="0F2C94B1" w14:textId="4356B524" w:rsidR="004D303D" w:rsidRDefault="004D303D" w:rsidP="00645639">
      <w:pPr>
        <w:pStyle w:val="afffffb"/>
      </w:pPr>
      <w:r w:rsidRPr="004D303D">
        <w:t>После добавления талона в реестр счета (который находится в данном АРМ ЛПУ), данные о реестре счета будут отображены в поле «Номер и дата реестра счета».</w:t>
      </w:r>
    </w:p>
    <w:p w14:paraId="7FD51DA7" w14:textId="77777777" w:rsidR="00BD09D7" w:rsidRPr="006023EC" w:rsidRDefault="00BD09D7" w:rsidP="00645639">
      <w:pPr>
        <w:pStyle w:val="03"/>
      </w:pPr>
      <w:bookmarkStart w:id="233" w:name="_Toc88819016"/>
      <w:bookmarkStart w:id="234" w:name="_Toc88819451"/>
      <w:bookmarkStart w:id="235" w:name="_Toc88819761"/>
      <w:bookmarkStart w:id="236" w:name="_Toc88820147"/>
      <w:bookmarkStart w:id="237" w:name="_Toc88820563"/>
      <w:bookmarkStart w:id="238" w:name="_Toc88820664"/>
      <w:bookmarkStart w:id="239" w:name="_Toc88821008"/>
      <w:bookmarkStart w:id="240" w:name="_Toc88822199"/>
      <w:bookmarkStart w:id="241" w:name="_Toc88822301"/>
      <w:bookmarkStart w:id="242" w:name="_Toc88822371"/>
      <w:bookmarkStart w:id="243" w:name="_Toc88823040"/>
      <w:bookmarkStart w:id="244" w:name="_Toc88819017"/>
      <w:bookmarkStart w:id="245" w:name="_Toc88819452"/>
      <w:bookmarkStart w:id="246" w:name="_Toc88819762"/>
      <w:bookmarkStart w:id="247" w:name="_Toc88820148"/>
      <w:bookmarkStart w:id="248" w:name="_Toc88820564"/>
      <w:bookmarkStart w:id="249" w:name="_Toc88820665"/>
      <w:bookmarkStart w:id="250" w:name="_Toc88821009"/>
      <w:bookmarkStart w:id="251" w:name="_Toc88822200"/>
      <w:bookmarkStart w:id="252" w:name="_Toc88822302"/>
      <w:bookmarkStart w:id="253" w:name="_Toc88822372"/>
      <w:bookmarkStart w:id="254" w:name="_Toc88823041"/>
      <w:bookmarkStart w:id="255" w:name="_Toc88819018"/>
      <w:bookmarkStart w:id="256" w:name="_Toc88819453"/>
      <w:bookmarkStart w:id="257" w:name="_Toc88819763"/>
      <w:bookmarkStart w:id="258" w:name="_Toc88820149"/>
      <w:bookmarkStart w:id="259" w:name="_Toc88820565"/>
      <w:bookmarkStart w:id="260" w:name="_Toc88820666"/>
      <w:bookmarkStart w:id="261" w:name="_Toc88821010"/>
      <w:bookmarkStart w:id="262" w:name="_Toc88822201"/>
      <w:bookmarkStart w:id="263" w:name="_Toc88822303"/>
      <w:bookmarkStart w:id="264" w:name="_Toc88822373"/>
      <w:bookmarkStart w:id="265" w:name="_Toc88823042"/>
      <w:bookmarkStart w:id="266" w:name="_Toc88819019"/>
      <w:bookmarkStart w:id="267" w:name="_Toc88819454"/>
      <w:bookmarkStart w:id="268" w:name="_Toc88819764"/>
      <w:bookmarkStart w:id="269" w:name="_Toc88820150"/>
      <w:bookmarkStart w:id="270" w:name="_Toc88820566"/>
      <w:bookmarkStart w:id="271" w:name="_Toc88820667"/>
      <w:bookmarkStart w:id="272" w:name="_Toc88821011"/>
      <w:bookmarkStart w:id="273" w:name="_Toc88822202"/>
      <w:bookmarkStart w:id="274" w:name="_Toc88822304"/>
      <w:bookmarkStart w:id="275" w:name="_Toc88822374"/>
      <w:bookmarkStart w:id="276" w:name="_Toc88823043"/>
      <w:bookmarkStart w:id="277" w:name="_Toc88823044"/>
      <w:bookmarkStart w:id="278" w:name="_Toc227832193"/>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6023EC">
        <w:t>Утверждение или отклонение талонов</w:t>
      </w:r>
      <w:bookmarkEnd w:id="277"/>
      <w:bookmarkEnd w:id="278"/>
    </w:p>
    <w:p w14:paraId="2DDF945E" w14:textId="77777777" w:rsidR="00BD09D7" w:rsidRPr="00D6392A" w:rsidRDefault="00BD09D7" w:rsidP="00BD09D7">
      <w:pPr>
        <w:pStyle w:val="afffffb"/>
      </w:pPr>
      <w:r>
        <w:t>Для того</w:t>
      </w:r>
      <w:r w:rsidRPr="00D6392A">
        <w:t xml:space="preserve"> чтобы направить талон на утверждение Руководителю ЛПУ, необходимо нажать на кнопку </w:t>
      </w:r>
      <w:r w:rsidRPr="000E77A7">
        <w:rPr>
          <w:noProof/>
          <w:lang w:val="ru-RU" w:eastAsia="ru-RU"/>
        </w:rPr>
        <w:drawing>
          <wp:inline distT="0" distB="0" distL="0" distR="0" wp14:anchorId="733964F4" wp14:editId="7BE2DC5F">
            <wp:extent cx="878774" cy="177296"/>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878774" cy="177296"/>
                    </a:xfrm>
                    <a:prstGeom prst="rect">
                      <a:avLst/>
                    </a:prstGeom>
                  </pic:spPr>
                </pic:pic>
              </a:graphicData>
            </a:graphic>
          </wp:inline>
        </w:drawing>
      </w:r>
      <w:r w:rsidRPr="00D6392A">
        <w:t xml:space="preserve">. Талон перейдет на статус «Направлен на утверждение», после чего Руководитель может отклонить Талон, нажав на кнопку </w:t>
      </w:r>
      <w:r w:rsidRPr="000E77A7">
        <w:rPr>
          <w:noProof/>
          <w:lang w:val="ru-RU" w:eastAsia="ru-RU"/>
        </w:rPr>
        <w:drawing>
          <wp:inline distT="0" distB="0" distL="0" distR="0" wp14:anchorId="492D32E7" wp14:editId="6606B4A3">
            <wp:extent cx="633909" cy="170405"/>
            <wp:effectExtent l="0" t="0" r="0" b="127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633909" cy="170405"/>
                    </a:xfrm>
                    <a:prstGeom prst="rect">
                      <a:avLst/>
                    </a:prstGeom>
                  </pic:spPr>
                </pic:pic>
              </a:graphicData>
            </a:graphic>
          </wp:inline>
        </w:drawing>
      </w:r>
      <w:r>
        <w:t>,</w:t>
      </w:r>
      <w:r w:rsidRPr="00D6392A">
        <w:t xml:space="preserve"> либо утвердить, нажав на кнопку </w:t>
      </w:r>
      <w:r w:rsidRPr="000E77A7">
        <w:rPr>
          <w:noProof/>
          <w:lang w:val="ru-RU" w:eastAsia="ru-RU"/>
        </w:rPr>
        <w:drawing>
          <wp:inline distT="0" distB="0" distL="0" distR="0" wp14:anchorId="2A4CC08F" wp14:editId="5D8404A4">
            <wp:extent cx="1413673" cy="143635"/>
            <wp:effectExtent l="0" t="0" r="0" b="889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415950" cy="143866"/>
                    </a:xfrm>
                    <a:prstGeom prst="rect">
                      <a:avLst/>
                    </a:prstGeom>
                  </pic:spPr>
                </pic:pic>
              </a:graphicData>
            </a:graphic>
          </wp:inline>
        </w:drawing>
      </w:r>
      <w:r w:rsidRPr="00D6392A">
        <w:t xml:space="preserve">  для подписания электронной подписью.  </w:t>
      </w:r>
    </w:p>
    <w:p w14:paraId="754BA7FF" w14:textId="3F6E6A84" w:rsidR="00BD09D7" w:rsidRPr="00074A2B" w:rsidRDefault="00BD09D7" w:rsidP="00BD09D7">
      <w:pPr>
        <w:pStyle w:val="afffffb"/>
        <w:rPr>
          <w:lang w:val="ru-RU"/>
        </w:rPr>
      </w:pPr>
      <w:r w:rsidRPr="00D6392A">
        <w:t xml:space="preserve">После нажатия на кнопку </w:t>
      </w:r>
      <w:r w:rsidRPr="000E77A7">
        <w:rPr>
          <w:noProof/>
          <w:lang w:val="ru-RU" w:eastAsia="ru-RU"/>
        </w:rPr>
        <w:drawing>
          <wp:inline distT="0" distB="0" distL="0" distR="0" wp14:anchorId="2CB2E77D" wp14:editId="66676D11">
            <wp:extent cx="1413673" cy="143635"/>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415950" cy="143866"/>
                    </a:xfrm>
                    <a:prstGeom prst="rect">
                      <a:avLst/>
                    </a:prstGeom>
                  </pic:spPr>
                </pic:pic>
              </a:graphicData>
            </a:graphic>
          </wp:inline>
        </w:drawing>
      </w:r>
      <w:r w:rsidRPr="00D6392A">
        <w:t xml:space="preserve"> необходимо выбрать сертификат для подписи (</w:t>
      </w:r>
      <w:r>
        <w:fldChar w:fldCharType="begin"/>
      </w:r>
      <w:r>
        <w:instrText xml:space="preserve"> REF _Ref78214643 \h  \* MERGEFORMAT </w:instrText>
      </w:r>
      <w:r>
        <w:fldChar w:fldCharType="separate"/>
      </w:r>
      <w:r w:rsidR="001F345B" w:rsidRPr="001F345B">
        <w:t>Рисунок 35</w:t>
      </w:r>
      <w:r>
        <w:fldChar w:fldCharType="end"/>
      </w:r>
      <w:r w:rsidRPr="00D6392A">
        <w:t>).</w:t>
      </w:r>
      <w:r w:rsidR="00074A2B">
        <w:rPr>
          <w:lang w:val="ru-RU"/>
        </w:rPr>
        <w:t xml:space="preserve"> </w:t>
      </w:r>
      <w:r w:rsidR="00074A2B">
        <w:t>Если руководитель работает как доверенное лицо, то необходимо заполнить два поля «Имя сертификата» и «Идентификатор МЧД». Если нет, то заполняется только поле «Имя сертификата».</w:t>
      </w:r>
    </w:p>
    <w:p w14:paraId="7278D745" w14:textId="67A5935F" w:rsidR="00BD09D7" w:rsidRDefault="00074A2B" w:rsidP="00BD09D7">
      <w:pPr>
        <w:pStyle w:val="afffffb"/>
        <w:keepNext/>
        <w:jc w:val="center"/>
      </w:pPr>
      <w:r>
        <w:rPr>
          <w:noProof/>
          <w:lang w:val="ru-RU" w:eastAsia="ru-RU"/>
        </w:rPr>
        <w:lastRenderedPageBreak/>
        <w:drawing>
          <wp:inline distT="0" distB="0" distL="0" distR="0" wp14:anchorId="561397F3" wp14:editId="48B92975">
            <wp:extent cx="3838575" cy="179177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38575" cy="1791771"/>
                    </a:xfrm>
                    <a:prstGeom prst="rect">
                      <a:avLst/>
                    </a:prstGeom>
                    <a:noFill/>
                    <a:ln>
                      <a:noFill/>
                    </a:ln>
                  </pic:spPr>
                </pic:pic>
              </a:graphicData>
            </a:graphic>
          </wp:inline>
        </w:drawing>
      </w:r>
    </w:p>
    <w:p w14:paraId="20E7792A" w14:textId="7A26DF9B" w:rsidR="00BD09D7" w:rsidRPr="000E77A7" w:rsidRDefault="00BD09D7" w:rsidP="00BD09D7">
      <w:pPr>
        <w:pStyle w:val="affe"/>
        <w:rPr>
          <w:b/>
          <w:bCs w:val="0"/>
          <w:color w:val="auto"/>
          <w:szCs w:val="24"/>
        </w:rPr>
      </w:pPr>
      <w:bookmarkStart w:id="279" w:name="_Ref78214643"/>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35</w:t>
      </w:r>
      <w:r w:rsidR="00661D97">
        <w:rPr>
          <w:bCs w:val="0"/>
          <w:color w:val="auto"/>
          <w:szCs w:val="24"/>
        </w:rPr>
        <w:fldChar w:fldCharType="end"/>
      </w:r>
      <w:bookmarkEnd w:id="279"/>
      <w:r w:rsidRPr="000E77A7">
        <w:rPr>
          <w:bCs w:val="0"/>
          <w:color w:val="auto"/>
          <w:szCs w:val="24"/>
        </w:rPr>
        <w:t xml:space="preserve"> </w:t>
      </w:r>
      <w:r w:rsidR="00645639" w:rsidRPr="00E37AA1">
        <w:t>–</w:t>
      </w:r>
      <w:r w:rsidRPr="000E77A7">
        <w:rPr>
          <w:bCs w:val="0"/>
          <w:color w:val="auto"/>
          <w:szCs w:val="24"/>
        </w:rPr>
        <w:t xml:space="preserve"> Выбор сертификата</w:t>
      </w:r>
    </w:p>
    <w:p w14:paraId="6B2006EA" w14:textId="5C84EA12" w:rsidR="00BD09D7" w:rsidRDefault="00BD09D7" w:rsidP="00BD09D7">
      <w:pPr>
        <w:pStyle w:val="afffffb"/>
      </w:pPr>
      <w:r w:rsidRPr="00D6392A">
        <w:t>При успешном выполнении операции</w:t>
      </w:r>
      <w:r>
        <w:t xml:space="preserve"> подписания</w:t>
      </w:r>
      <w:r w:rsidRPr="00D6392A">
        <w:t>, необходимо нажать на кнопку «ОК» (</w:t>
      </w:r>
      <w:r>
        <w:fldChar w:fldCharType="begin"/>
      </w:r>
      <w:r>
        <w:instrText xml:space="preserve"> REF _Ref78214686 \h  \* MERGEFORMAT </w:instrText>
      </w:r>
      <w:r>
        <w:fldChar w:fldCharType="separate"/>
      </w:r>
      <w:r w:rsidR="001F345B" w:rsidRPr="001F345B">
        <w:t>Рисунок 36</w:t>
      </w:r>
      <w:r>
        <w:fldChar w:fldCharType="end"/>
      </w:r>
      <w:r w:rsidRPr="00D6392A">
        <w:t>).</w:t>
      </w:r>
    </w:p>
    <w:p w14:paraId="46B623DC" w14:textId="77777777" w:rsidR="00BD09D7" w:rsidRDefault="00BD09D7" w:rsidP="00BD09D7">
      <w:pPr>
        <w:pStyle w:val="afffffb"/>
        <w:jc w:val="center"/>
      </w:pPr>
      <w:r w:rsidRPr="00EB7877">
        <w:rPr>
          <w:noProof/>
          <w:color w:val="000000" w:themeColor="text1"/>
          <w:lang w:val="ru-RU" w:eastAsia="ru-RU"/>
        </w:rPr>
        <w:drawing>
          <wp:inline distT="0" distB="0" distL="0" distR="0" wp14:anchorId="1AD488F2" wp14:editId="6696647C">
            <wp:extent cx="4320000" cy="1175911"/>
            <wp:effectExtent l="0" t="0" r="4445" b="5715"/>
            <wp:docPr id="46208" name="Рисунок 4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320000" cy="1175911"/>
                    </a:xfrm>
                    <a:prstGeom prst="rect">
                      <a:avLst/>
                    </a:prstGeom>
                  </pic:spPr>
                </pic:pic>
              </a:graphicData>
            </a:graphic>
          </wp:inline>
        </w:drawing>
      </w:r>
    </w:p>
    <w:p w14:paraId="548A9BA4" w14:textId="77777777" w:rsidR="00BD09D7" w:rsidRDefault="00BD09D7" w:rsidP="00BD09D7">
      <w:pPr>
        <w:pStyle w:val="afffffb"/>
        <w:jc w:val="center"/>
      </w:pPr>
      <w:r w:rsidRPr="00EB7877">
        <w:rPr>
          <w:noProof/>
          <w:color w:val="000000" w:themeColor="text1"/>
          <w:lang w:val="ru-RU" w:eastAsia="ru-RU"/>
        </w:rPr>
        <w:drawing>
          <wp:inline distT="0" distB="0" distL="0" distR="0" wp14:anchorId="3299C835" wp14:editId="50A266F4">
            <wp:extent cx="4320000" cy="1175911"/>
            <wp:effectExtent l="0" t="0" r="4445" b="5715"/>
            <wp:docPr id="46210" name="Рисунок 4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320000" cy="1175911"/>
                    </a:xfrm>
                    <a:prstGeom prst="rect">
                      <a:avLst/>
                    </a:prstGeom>
                  </pic:spPr>
                </pic:pic>
              </a:graphicData>
            </a:graphic>
          </wp:inline>
        </w:drawing>
      </w:r>
    </w:p>
    <w:p w14:paraId="6481D1EB" w14:textId="22AC4683" w:rsidR="00BD09D7" w:rsidRPr="000E77A7" w:rsidRDefault="00BD09D7" w:rsidP="00BD09D7">
      <w:pPr>
        <w:pStyle w:val="affe"/>
        <w:rPr>
          <w:b/>
          <w:bCs w:val="0"/>
          <w:color w:val="auto"/>
          <w:szCs w:val="24"/>
        </w:rPr>
      </w:pPr>
      <w:bookmarkStart w:id="280" w:name="_Ref78214686"/>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36</w:t>
      </w:r>
      <w:r w:rsidR="00661D97">
        <w:rPr>
          <w:bCs w:val="0"/>
          <w:color w:val="auto"/>
          <w:szCs w:val="24"/>
        </w:rPr>
        <w:fldChar w:fldCharType="end"/>
      </w:r>
      <w:bookmarkEnd w:id="280"/>
      <w:r w:rsidRPr="000E77A7">
        <w:rPr>
          <w:bCs w:val="0"/>
          <w:color w:val="auto"/>
          <w:szCs w:val="24"/>
        </w:rPr>
        <w:t xml:space="preserve"> </w:t>
      </w:r>
      <w:r w:rsidR="00645639" w:rsidRPr="00E37AA1">
        <w:t>–</w:t>
      </w:r>
      <w:r w:rsidRPr="000E77A7">
        <w:rPr>
          <w:bCs w:val="0"/>
          <w:color w:val="auto"/>
          <w:szCs w:val="24"/>
        </w:rPr>
        <w:t xml:space="preserve"> Подписание</w:t>
      </w:r>
    </w:p>
    <w:p w14:paraId="635F216D" w14:textId="77777777" w:rsidR="00BD09D7" w:rsidRDefault="00BD09D7" w:rsidP="00BD09D7">
      <w:pPr>
        <w:pStyle w:val="afffffb"/>
      </w:pPr>
      <w:r w:rsidRPr="000E77A7">
        <w:t xml:space="preserve">Статус талона </w:t>
      </w:r>
      <w:r>
        <w:t>поменяется на «Утвержден».</w:t>
      </w:r>
    </w:p>
    <w:p w14:paraId="53923281" w14:textId="77777777" w:rsidR="00BD09D7" w:rsidRPr="006023EC" w:rsidRDefault="00BD09D7" w:rsidP="00645639">
      <w:pPr>
        <w:pStyle w:val="03"/>
      </w:pPr>
      <w:bookmarkStart w:id="281" w:name="_Toc88149733"/>
      <w:bookmarkStart w:id="282" w:name="_Toc88823045"/>
      <w:bookmarkStart w:id="283" w:name="_Toc227832194"/>
      <w:r>
        <w:t>Получение актуального статуса</w:t>
      </w:r>
      <w:r w:rsidRPr="006023EC">
        <w:t xml:space="preserve"> талон</w:t>
      </w:r>
      <w:r>
        <w:t>а</w:t>
      </w:r>
      <w:bookmarkEnd w:id="281"/>
      <w:bookmarkEnd w:id="282"/>
      <w:bookmarkEnd w:id="283"/>
    </w:p>
    <w:p w14:paraId="2AA86BE3" w14:textId="05C60872" w:rsidR="00BD09D7" w:rsidRDefault="00BD09D7" w:rsidP="00BD09D7">
      <w:pPr>
        <w:pStyle w:val="afffffb"/>
      </w:pPr>
      <w:r>
        <w:t xml:space="preserve">Возможны ситуации, когда по некоторым причинам статус талона в АРМ ЛПУ и в БД </w:t>
      </w:r>
      <w:r w:rsidR="00CE0FBE">
        <w:t>СФР</w:t>
      </w:r>
      <w:r>
        <w:t xml:space="preserve"> отличаются.</w:t>
      </w:r>
    </w:p>
    <w:p w14:paraId="1A3FA1F5" w14:textId="0F82BCC9" w:rsidR="00BD09D7" w:rsidRDefault="00BD09D7" w:rsidP="00BD09D7">
      <w:pPr>
        <w:pStyle w:val="afffffb"/>
      </w:pPr>
      <w:r>
        <w:t xml:space="preserve">Чтобы актуализировать статус, предусмотрена кнопка </w:t>
      </w:r>
      <w:r>
        <w:rPr>
          <w:noProof/>
          <w:lang w:val="ru-RU" w:eastAsia="ru-RU"/>
        </w:rPr>
        <w:drawing>
          <wp:inline distT="0" distB="0" distL="0" distR="0" wp14:anchorId="01548658" wp14:editId="22B2A06F">
            <wp:extent cx="1485900" cy="209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r>
        <w:t xml:space="preserve">, которая расположена в Журнале талонов и в самой карточке талона. При нажатии происходит запрос на подтверждение операции, подтверждаем, затем отправляем запрос на получение актуального статуса из БД </w:t>
      </w:r>
      <w:r w:rsidR="00CE0FBE">
        <w:t>СФР</w:t>
      </w:r>
      <w:r w:rsidR="00A07D87">
        <w:rPr>
          <w:lang w:val="ru-RU"/>
        </w:rPr>
        <w:t xml:space="preserve"> (</w:t>
      </w:r>
      <w:r w:rsidR="00A07D87">
        <w:rPr>
          <w:lang w:val="ru-RU"/>
        </w:rPr>
        <w:fldChar w:fldCharType="begin"/>
      </w:r>
      <w:r w:rsidR="00A07D87">
        <w:rPr>
          <w:lang w:val="ru-RU"/>
        </w:rPr>
        <w:instrText xml:space="preserve"> REF _Ref93049616 \h </w:instrText>
      </w:r>
      <w:r w:rsidR="00A07D87">
        <w:rPr>
          <w:lang w:val="ru-RU"/>
        </w:rPr>
      </w:r>
      <w:r w:rsidR="00A07D87">
        <w:rPr>
          <w:lang w:val="ru-RU"/>
        </w:rPr>
        <w:fldChar w:fldCharType="separate"/>
      </w:r>
      <w:r w:rsidR="001F345B" w:rsidRPr="007839C7">
        <w:t xml:space="preserve">Рисунок </w:t>
      </w:r>
      <w:r w:rsidR="001F345B">
        <w:rPr>
          <w:bCs/>
          <w:noProof/>
        </w:rPr>
        <w:t>37</w:t>
      </w:r>
      <w:r w:rsidR="00A07D87">
        <w:rPr>
          <w:lang w:val="ru-RU"/>
        </w:rPr>
        <w:fldChar w:fldCharType="end"/>
      </w:r>
      <w:r w:rsidR="00A07D87">
        <w:rPr>
          <w:lang w:val="ru-RU"/>
        </w:rPr>
        <w:t>)</w:t>
      </w:r>
      <w:r>
        <w:t xml:space="preserve"> и обновление статуса в талоне.</w:t>
      </w:r>
    </w:p>
    <w:p w14:paraId="1634FA37" w14:textId="25C85E95" w:rsidR="00BD09D7" w:rsidRDefault="00D70488" w:rsidP="00BD09D7">
      <w:pPr>
        <w:pStyle w:val="afffffb"/>
        <w:keepNext/>
        <w:ind w:firstLine="0"/>
        <w:jc w:val="center"/>
      </w:pPr>
      <w:r>
        <w:rPr>
          <w:noProof/>
          <w:lang w:val="ru-RU" w:eastAsia="ru-RU"/>
        </w:rPr>
        <w:lastRenderedPageBreak/>
        <w:drawing>
          <wp:inline distT="0" distB="0" distL="0" distR="0" wp14:anchorId="3C5C93FB" wp14:editId="74EA8F7E">
            <wp:extent cx="4251277" cy="3443141"/>
            <wp:effectExtent l="0" t="0" r="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52415" cy="3444063"/>
                    </a:xfrm>
                    <a:prstGeom prst="rect">
                      <a:avLst/>
                    </a:prstGeom>
                    <a:noFill/>
                    <a:ln>
                      <a:noFill/>
                    </a:ln>
                  </pic:spPr>
                </pic:pic>
              </a:graphicData>
            </a:graphic>
          </wp:inline>
        </w:drawing>
      </w:r>
    </w:p>
    <w:p w14:paraId="096FCB07" w14:textId="5AE598BA" w:rsidR="00BD09D7" w:rsidRPr="007839C7" w:rsidRDefault="00BD09D7" w:rsidP="00BD09D7">
      <w:pPr>
        <w:pStyle w:val="affe"/>
        <w:rPr>
          <w:bCs w:val="0"/>
          <w:snapToGrid/>
          <w:color w:val="auto"/>
          <w:lang w:val="x-none" w:eastAsia="en-US"/>
        </w:rPr>
      </w:pPr>
      <w:bookmarkStart w:id="284" w:name="_Ref93049616"/>
      <w:r w:rsidRPr="007839C7">
        <w:rPr>
          <w:bCs w:val="0"/>
          <w:snapToGrid/>
          <w:color w:val="auto"/>
          <w:lang w:val="x-none" w:eastAsia="en-US"/>
        </w:rPr>
        <w:t xml:space="preserve">Рисунок </w:t>
      </w:r>
      <w:r w:rsidR="00661D97" w:rsidRPr="007839C7">
        <w:rPr>
          <w:bCs w:val="0"/>
          <w:snapToGrid/>
          <w:color w:val="auto"/>
          <w:lang w:val="x-none" w:eastAsia="en-US"/>
        </w:rPr>
        <w:fldChar w:fldCharType="begin"/>
      </w:r>
      <w:r w:rsidR="00661D97" w:rsidRPr="007839C7">
        <w:rPr>
          <w:bCs w:val="0"/>
          <w:snapToGrid/>
          <w:color w:val="auto"/>
          <w:lang w:val="x-none" w:eastAsia="en-US"/>
        </w:rPr>
        <w:instrText xml:space="preserve"> SEQ Рисунок \* ARABIC </w:instrText>
      </w:r>
      <w:r w:rsidR="00661D97" w:rsidRPr="007839C7">
        <w:rPr>
          <w:bCs w:val="0"/>
          <w:snapToGrid/>
          <w:color w:val="auto"/>
          <w:lang w:val="x-none" w:eastAsia="en-US"/>
        </w:rPr>
        <w:fldChar w:fldCharType="separate"/>
      </w:r>
      <w:r w:rsidR="001F345B">
        <w:rPr>
          <w:bCs w:val="0"/>
          <w:noProof/>
          <w:snapToGrid/>
          <w:color w:val="auto"/>
          <w:lang w:val="x-none" w:eastAsia="en-US"/>
        </w:rPr>
        <w:t>37</w:t>
      </w:r>
      <w:r w:rsidR="00661D97" w:rsidRPr="007839C7">
        <w:rPr>
          <w:bCs w:val="0"/>
          <w:snapToGrid/>
          <w:color w:val="auto"/>
          <w:lang w:val="x-none" w:eastAsia="en-US"/>
        </w:rPr>
        <w:fldChar w:fldCharType="end"/>
      </w:r>
      <w:bookmarkEnd w:id="284"/>
      <w:r w:rsidRPr="007839C7">
        <w:rPr>
          <w:bCs w:val="0"/>
          <w:snapToGrid/>
          <w:color w:val="auto"/>
          <w:lang w:val="x-none" w:eastAsia="en-US"/>
        </w:rPr>
        <w:t xml:space="preserve"> </w:t>
      </w:r>
      <w:r w:rsidR="00645639" w:rsidRPr="007839C7">
        <w:rPr>
          <w:bCs w:val="0"/>
          <w:snapToGrid/>
          <w:color w:val="auto"/>
          <w:lang w:val="x-none" w:eastAsia="en-US"/>
        </w:rPr>
        <w:t xml:space="preserve">– </w:t>
      </w:r>
      <w:r w:rsidRPr="007839C7">
        <w:rPr>
          <w:bCs w:val="0"/>
          <w:snapToGrid/>
          <w:color w:val="auto"/>
          <w:lang w:val="x-none" w:eastAsia="en-US"/>
        </w:rPr>
        <w:t>Запрос актуального статуса талона</w:t>
      </w:r>
    </w:p>
    <w:p w14:paraId="236C9FD8" w14:textId="4A2A81B4" w:rsidR="007839C7" w:rsidRDefault="007839C7" w:rsidP="007839C7">
      <w:pPr>
        <w:pStyle w:val="afffffb"/>
        <w:rPr>
          <w:lang w:val="ru-RU"/>
        </w:rPr>
      </w:pPr>
      <w:r>
        <w:rPr>
          <w:lang w:val="ru-RU"/>
        </w:rPr>
        <w:t>При запросе статуса талона, который ранее был удален другой МО и в БД СФР его нет, в ответ будет получена соответствующая ошибка, дополнительно появится модальное окно с запросом на подтверждение удаления талона и в данном АРМ ЛПУ. При нажатии «Да» произойдет удаление талона, при нажатии «Нет» талон останется</w:t>
      </w:r>
      <w:r w:rsidR="00FC3FE4">
        <w:rPr>
          <w:lang w:val="ru-RU"/>
        </w:rPr>
        <w:t xml:space="preserve"> (</w:t>
      </w:r>
      <w:r w:rsidR="00FC3FE4">
        <w:rPr>
          <w:lang w:val="ru-RU"/>
        </w:rPr>
        <w:fldChar w:fldCharType="begin"/>
      </w:r>
      <w:r w:rsidR="00FC3FE4">
        <w:rPr>
          <w:lang w:val="ru-RU"/>
        </w:rPr>
        <w:instrText xml:space="preserve"> REF _Ref178765325 \h </w:instrText>
      </w:r>
      <w:r w:rsidR="00FC3FE4">
        <w:rPr>
          <w:lang w:val="ru-RU"/>
        </w:rPr>
      </w:r>
      <w:r w:rsidR="00FC3FE4">
        <w:rPr>
          <w:lang w:val="ru-RU"/>
        </w:rPr>
        <w:fldChar w:fldCharType="separate"/>
      </w:r>
      <w:r w:rsidR="001F345B">
        <w:t xml:space="preserve">Рисунок </w:t>
      </w:r>
      <w:r w:rsidR="001F345B">
        <w:rPr>
          <w:noProof/>
        </w:rPr>
        <w:t>38</w:t>
      </w:r>
      <w:r w:rsidR="00FC3FE4">
        <w:rPr>
          <w:lang w:val="ru-RU"/>
        </w:rPr>
        <w:fldChar w:fldCharType="end"/>
      </w:r>
      <w:r w:rsidR="00FC3FE4">
        <w:rPr>
          <w:lang w:val="ru-RU"/>
        </w:rPr>
        <w:t>). Данная проверка происходит только для талонов в статусе «Принято ТОФ».</w:t>
      </w:r>
    </w:p>
    <w:p w14:paraId="67601DB8" w14:textId="6C770635" w:rsidR="00FC3FE4" w:rsidRDefault="002C74B7" w:rsidP="00FC3FE4">
      <w:pPr>
        <w:pStyle w:val="afffffb"/>
        <w:keepNext/>
        <w:ind w:firstLine="0"/>
        <w:jc w:val="center"/>
      </w:pPr>
      <w:r>
        <w:rPr>
          <w:noProof/>
        </w:rPr>
        <w:drawing>
          <wp:inline distT="0" distB="0" distL="0" distR="0" wp14:anchorId="13AF7807" wp14:editId="70179A61">
            <wp:extent cx="4380614" cy="3543389"/>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00070" cy="3559126"/>
                    </a:xfrm>
                    <a:prstGeom prst="rect">
                      <a:avLst/>
                    </a:prstGeom>
                    <a:noFill/>
                    <a:ln>
                      <a:noFill/>
                    </a:ln>
                  </pic:spPr>
                </pic:pic>
              </a:graphicData>
            </a:graphic>
          </wp:inline>
        </w:drawing>
      </w:r>
    </w:p>
    <w:p w14:paraId="06DFCCC5" w14:textId="48347854" w:rsidR="00FC3FE4" w:rsidRDefault="00FC3FE4" w:rsidP="00FC3FE4">
      <w:pPr>
        <w:pStyle w:val="affe"/>
      </w:pPr>
      <w:bookmarkStart w:id="285" w:name="_Ref178765325"/>
      <w:r>
        <w:t xml:space="preserve">Рисунок </w:t>
      </w:r>
      <w:r w:rsidR="00382BCE">
        <w:fldChar w:fldCharType="begin"/>
      </w:r>
      <w:r w:rsidR="00382BCE">
        <w:instrText xml:space="preserve"> SEQ Рисунок \* ARABIC </w:instrText>
      </w:r>
      <w:r w:rsidR="00382BCE">
        <w:fldChar w:fldCharType="separate"/>
      </w:r>
      <w:r w:rsidR="001F345B">
        <w:rPr>
          <w:noProof/>
        </w:rPr>
        <w:t>38</w:t>
      </w:r>
      <w:r w:rsidR="00382BCE">
        <w:rPr>
          <w:noProof/>
        </w:rPr>
        <w:fldChar w:fldCharType="end"/>
      </w:r>
      <w:bookmarkEnd w:id="285"/>
      <w:r>
        <w:t xml:space="preserve"> – Удаление не актуального талона</w:t>
      </w:r>
    </w:p>
    <w:p w14:paraId="2852DB67" w14:textId="77777777" w:rsidR="00FC3FE4" w:rsidRPr="007839C7" w:rsidRDefault="00FC3FE4" w:rsidP="007839C7">
      <w:pPr>
        <w:pStyle w:val="afffffb"/>
        <w:rPr>
          <w:lang w:val="ru-RU"/>
        </w:rPr>
      </w:pPr>
    </w:p>
    <w:p w14:paraId="60F52BB1" w14:textId="7D878BD1" w:rsidR="00BD09D7" w:rsidRDefault="00BD09D7" w:rsidP="00645639">
      <w:pPr>
        <w:pStyle w:val="03"/>
      </w:pPr>
      <w:bookmarkStart w:id="286" w:name="_Toc88819457"/>
      <w:bookmarkStart w:id="287" w:name="_Toc88819767"/>
      <w:bookmarkStart w:id="288" w:name="_Toc88820153"/>
      <w:bookmarkStart w:id="289" w:name="_Toc88820569"/>
      <w:bookmarkStart w:id="290" w:name="_Toc88820670"/>
      <w:bookmarkStart w:id="291" w:name="_Toc88821014"/>
      <w:bookmarkStart w:id="292" w:name="_Toc88822205"/>
      <w:bookmarkStart w:id="293" w:name="_Toc88822307"/>
      <w:bookmarkStart w:id="294" w:name="_Toc88822377"/>
      <w:bookmarkStart w:id="295" w:name="_Toc88823046"/>
      <w:bookmarkStart w:id="296" w:name="_Toc88819458"/>
      <w:bookmarkStart w:id="297" w:name="_Toc88819768"/>
      <w:bookmarkStart w:id="298" w:name="_Toc88820154"/>
      <w:bookmarkStart w:id="299" w:name="_Toc88820570"/>
      <w:bookmarkStart w:id="300" w:name="_Toc88820671"/>
      <w:bookmarkStart w:id="301" w:name="_Toc88821015"/>
      <w:bookmarkStart w:id="302" w:name="_Toc88822206"/>
      <w:bookmarkStart w:id="303" w:name="_Toc88822308"/>
      <w:bookmarkStart w:id="304" w:name="_Toc88822378"/>
      <w:bookmarkStart w:id="305" w:name="_Toc88823047"/>
      <w:bookmarkStart w:id="306" w:name="_Toc88819459"/>
      <w:bookmarkStart w:id="307" w:name="_Toc88819769"/>
      <w:bookmarkStart w:id="308" w:name="_Toc88820155"/>
      <w:bookmarkStart w:id="309" w:name="_Toc88820571"/>
      <w:bookmarkStart w:id="310" w:name="_Toc88820672"/>
      <w:bookmarkStart w:id="311" w:name="_Toc88821016"/>
      <w:bookmarkStart w:id="312" w:name="_Toc88822207"/>
      <w:bookmarkStart w:id="313" w:name="_Toc88822309"/>
      <w:bookmarkStart w:id="314" w:name="_Toc88822379"/>
      <w:bookmarkStart w:id="315" w:name="_Toc88823048"/>
      <w:bookmarkStart w:id="316" w:name="_Toc88823049"/>
      <w:bookmarkStart w:id="317" w:name="_Toc22783219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756A96">
        <w:t>П</w:t>
      </w:r>
      <w:r>
        <w:t>овторная отправка</w:t>
      </w:r>
      <w:r w:rsidRPr="00756A96">
        <w:t xml:space="preserve"> тало</w:t>
      </w:r>
      <w:r>
        <w:t>но</w:t>
      </w:r>
      <w:r w:rsidRPr="00756A96">
        <w:t>в</w:t>
      </w:r>
      <w:bookmarkEnd w:id="316"/>
      <w:r w:rsidR="00DE6523">
        <w:t xml:space="preserve"> в статусе «Принято ТОФ»</w:t>
      </w:r>
      <w:bookmarkEnd w:id="317"/>
    </w:p>
    <w:p w14:paraId="389A195E" w14:textId="3BBF7476" w:rsidR="00BD09D7" w:rsidRDefault="00BD09D7" w:rsidP="00BD09D7">
      <w:pPr>
        <w:pStyle w:val="afffffb"/>
      </w:pPr>
      <w:r>
        <w:t xml:space="preserve">В случае, если в талоне была допущена ошибка, либо при отправке талона в ответ пришла ошибка ФЛК, талон можно отправить повторно (только, если талон НЕ включен в реестр). </w:t>
      </w:r>
      <w:r w:rsidRPr="006575E5">
        <w:t xml:space="preserve">Для </w:t>
      </w:r>
      <w:r>
        <w:t>этого</w:t>
      </w:r>
      <w:r w:rsidRPr="006575E5">
        <w:t xml:space="preserve"> необходимо </w:t>
      </w:r>
      <w:r>
        <w:t xml:space="preserve">в карточке талона нажать кнопку </w:t>
      </w:r>
      <w:r w:rsidRPr="00916BC5">
        <w:rPr>
          <w:noProof/>
          <w:lang w:val="ru-RU" w:eastAsia="ru-RU"/>
        </w:rPr>
        <w:drawing>
          <wp:inline distT="0" distB="0" distL="0" distR="0" wp14:anchorId="53990791" wp14:editId="30C41AB8">
            <wp:extent cx="80645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806450" cy="304800"/>
                    </a:xfrm>
                    <a:prstGeom prst="rect">
                      <a:avLst/>
                    </a:prstGeom>
                  </pic:spPr>
                </pic:pic>
              </a:graphicData>
            </a:graphic>
          </wp:inline>
        </w:drawing>
      </w:r>
      <w:r>
        <w:t xml:space="preserve">, поля </w:t>
      </w:r>
      <w:proofErr w:type="spellStart"/>
      <w:r>
        <w:t>разблокируются</w:t>
      </w:r>
      <w:proofErr w:type="spellEnd"/>
      <w:r>
        <w:t xml:space="preserve">, статус талона поменяется на «Отклонен». Внести изменения в талон, нажать кнопку «Сохранить» и нажать кнопку </w:t>
      </w:r>
      <w:r w:rsidRPr="00916BC5">
        <w:rPr>
          <w:noProof/>
          <w:lang w:val="ru-RU" w:eastAsia="ru-RU"/>
        </w:rPr>
        <w:drawing>
          <wp:inline distT="0" distB="0" distL="0" distR="0" wp14:anchorId="6E41E4E6" wp14:editId="70F74682">
            <wp:extent cx="1009650" cy="2603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009650" cy="260350"/>
                    </a:xfrm>
                    <a:prstGeom prst="rect">
                      <a:avLst/>
                    </a:prstGeom>
                  </pic:spPr>
                </pic:pic>
              </a:graphicData>
            </a:graphic>
          </wp:inline>
        </w:drawing>
      </w:r>
      <w:r>
        <w:t xml:space="preserve">, статус талона поменяется на «Направлен на утверждение». После этого подписать (статус талона изменится на «Утвержден») и отправить в </w:t>
      </w:r>
      <w:r w:rsidR="00CE0FBE">
        <w:t>СФР</w:t>
      </w:r>
      <w:r>
        <w:t>, нажав на кнопку</w:t>
      </w:r>
      <w:r w:rsidR="00D70488">
        <w:rPr>
          <w:lang w:val="ru-RU"/>
        </w:rPr>
        <w:t xml:space="preserve"> «Отправить в СФР»</w:t>
      </w:r>
      <w:r>
        <w:t xml:space="preserve"> (статус талона изменится на «Направлено в ТОФ»). Запросить результат, нажав кнопку «Получить результат обработки», статус талона поменяется на «Принято ТОФ».</w:t>
      </w:r>
    </w:p>
    <w:p w14:paraId="4AFB1236" w14:textId="77777777" w:rsidR="00B25AEB" w:rsidRDefault="00B25AEB" w:rsidP="00B25AEB">
      <w:pPr>
        <w:pStyle w:val="03"/>
        <w:ind w:left="0" w:firstLine="709"/>
      </w:pPr>
      <w:bookmarkStart w:id="318" w:name="_Toc227832196"/>
      <w:r>
        <w:t>Внесение изменений в оплаченный талон 1</w:t>
      </w:r>
      <w:bookmarkEnd w:id="318"/>
    </w:p>
    <w:p w14:paraId="1CF67A09" w14:textId="17FD4089" w:rsidR="00B25AEB" w:rsidRDefault="00B25AEB" w:rsidP="00B25AEB">
      <w:pPr>
        <w:pStyle w:val="0b"/>
      </w:pPr>
      <w:r>
        <w:t>В случае, если в оплаченном Талоне 1 была допущена ошибка в разделе «Сведения о получателе услуг медицинской организации», то данные можно изменить и отправить повторно</w:t>
      </w:r>
      <w:r w:rsidR="009872B5">
        <w:t xml:space="preserve"> </w:t>
      </w:r>
      <w:r w:rsidR="009872B5" w:rsidRPr="009872B5">
        <w:t>(кроме поля «СНИЛС»)</w:t>
      </w:r>
      <w:r>
        <w:t xml:space="preserve">. Для этого в талоне 1 на панели инструментов нажать кнопку «Внести изменения в оплаченный талон», поля со сведениями о получателе услуг </w:t>
      </w:r>
      <w:proofErr w:type="spellStart"/>
      <w:r>
        <w:t>разблокируются</w:t>
      </w:r>
      <w:proofErr w:type="spellEnd"/>
      <w:r>
        <w:t>. Далее нужно внести необходимые изменения, подписать талон, отправить в СФР и получить результат, статус талона изменится на «Принято ТОФ» (изменения успешно отправлены). Запросить актуальный статус оплаченного талона, нажав кнопку «Получить статус талона», в ответ придет статус «Оплачено».</w:t>
      </w:r>
    </w:p>
    <w:p w14:paraId="3AE3A9EF" w14:textId="36B46BA2" w:rsidR="00B25AEB" w:rsidRDefault="00B25AEB" w:rsidP="00B25AEB">
      <w:pPr>
        <w:pStyle w:val="afffffb"/>
      </w:pPr>
      <w:r w:rsidRPr="003F5D7E">
        <w:rPr>
          <w:b/>
        </w:rPr>
        <w:t>Обращаем внимание</w:t>
      </w:r>
      <w:r>
        <w:t>: внесение изменений может отправить только МО, которая создала талон.</w:t>
      </w:r>
    </w:p>
    <w:p w14:paraId="52BAA6D2" w14:textId="5ED2A113" w:rsidR="005B098B" w:rsidRDefault="005B098B" w:rsidP="00645639">
      <w:pPr>
        <w:pStyle w:val="03"/>
      </w:pPr>
      <w:bookmarkStart w:id="319" w:name="_Toc227832197"/>
      <w:bookmarkStart w:id="320" w:name="_Toc88823050"/>
      <w:r>
        <w:t>Внесение изменений в оплаченный талон 2</w:t>
      </w:r>
      <w:bookmarkEnd w:id="319"/>
    </w:p>
    <w:p w14:paraId="540AC654" w14:textId="04BF1566" w:rsidR="005B098B" w:rsidRDefault="005B098B" w:rsidP="005B098B">
      <w:pPr>
        <w:pStyle w:val="0b"/>
      </w:pPr>
      <w:r>
        <w:t>В случае, если в оплаченном Талоне 2 была допущена ошибка</w:t>
      </w:r>
      <w:r w:rsidR="00CC67E2">
        <w:t xml:space="preserve"> в следующих полях из списка </w:t>
      </w:r>
      <w:r w:rsidR="00CC67E2" w:rsidRPr="00CC67E2">
        <w:t>в разделе «Сведения о новорожденном»</w:t>
      </w:r>
      <w:r w:rsidR="00CC67E2">
        <w:t>:</w:t>
      </w:r>
    </w:p>
    <w:p w14:paraId="05F1B04A" w14:textId="0C55D6F8" w:rsidR="00CC67E2" w:rsidRDefault="00CC67E2" w:rsidP="00286BA0">
      <w:pPr>
        <w:pStyle w:val="0b"/>
        <w:numPr>
          <w:ilvl w:val="0"/>
          <w:numId w:val="74"/>
        </w:numPr>
      </w:pPr>
      <w:r>
        <w:t>п</w:t>
      </w:r>
      <w:r w:rsidRPr="00CC67E2">
        <w:t>оле «Общее количество детей, включая рожденных ранее»</w:t>
      </w:r>
      <w:r>
        <w:t>;</w:t>
      </w:r>
    </w:p>
    <w:p w14:paraId="7442D423" w14:textId="1B73E196" w:rsidR="00CC67E2" w:rsidRDefault="00CC67E2" w:rsidP="00286BA0">
      <w:pPr>
        <w:pStyle w:val="0b"/>
        <w:numPr>
          <w:ilvl w:val="0"/>
          <w:numId w:val="74"/>
        </w:numPr>
      </w:pPr>
      <w:r>
        <w:t>п</w:t>
      </w:r>
      <w:r w:rsidRPr="00CC67E2">
        <w:t>оле «Пол ребенка»</w:t>
      </w:r>
      <w:r>
        <w:t>;</w:t>
      </w:r>
    </w:p>
    <w:p w14:paraId="1BC36C49" w14:textId="2910A5A8" w:rsidR="00CC67E2" w:rsidRDefault="00CC67E2" w:rsidP="00286BA0">
      <w:pPr>
        <w:pStyle w:val="0b"/>
        <w:numPr>
          <w:ilvl w:val="0"/>
          <w:numId w:val="74"/>
        </w:numPr>
      </w:pPr>
      <w:r>
        <w:t>п</w:t>
      </w:r>
      <w:r w:rsidRPr="00CC67E2">
        <w:t>оле «Рост, в сантиметрах»</w:t>
      </w:r>
      <w:r>
        <w:t>;</w:t>
      </w:r>
    </w:p>
    <w:p w14:paraId="4A47CAF2" w14:textId="3D217613" w:rsidR="00CC67E2" w:rsidRDefault="00CC67E2" w:rsidP="00286BA0">
      <w:pPr>
        <w:pStyle w:val="0b"/>
        <w:numPr>
          <w:ilvl w:val="0"/>
          <w:numId w:val="74"/>
        </w:numPr>
      </w:pPr>
      <w:r>
        <w:t>п</w:t>
      </w:r>
      <w:r w:rsidRPr="00CC67E2">
        <w:t>оле «Вес, в граммах»</w:t>
      </w:r>
      <w:r>
        <w:t>;</w:t>
      </w:r>
    </w:p>
    <w:p w14:paraId="5E9B2115" w14:textId="6F253519" w:rsidR="00CC67E2" w:rsidRDefault="00CC67E2" w:rsidP="00286BA0">
      <w:pPr>
        <w:pStyle w:val="0b"/>
        <w:numPr>
          <w:ilvl w:val="0"/>
          <w:numId w:val="74"/>
        </w:numPr>
      </w:pPr>
      <w:r>
        <w:t>п</w:t>
      </w:r>
      <w:r w:rsidRPr="00CC67E2">
        <w:t>оле «Дата-время родов»</w:t>
      </w:r>
      <w:r>
        <w:t>;</w:t>
      </w:r>
    </w:p>
    <w:p w14:paraId="51C9C70E" w14:textId="77777777" w:rsidR="00B25AEB" w:rsidRPr="00AF7791" w:rsidRDefault="00B25AEB" w:rsidP="00286BA0">
      <w:pPr>
        <w:pStyle w:val="0b"/>
        <w:numPr>
          <w:ilvl w:val="0"/>
          <w:numId w:val="74"/>
        </w:numPr>
      </w:pPr>
      <w:r>
        <w:t>поле «</w:t>
      </w:r>
      <w:r w:rsidRPr="00CC2056">
        <w:rPr>
          <w:color w:val="auto"/>
        </w:rPr>
        <w:t>Исход родов (код МКБ</w:t>
      </w:r>
      <w:r>
        <w:rPr>
          <w:color w:val="auto"/>
        </w:rPr>
        <w:t>-</w:t>
      </w:r>
      <w:r w:rsidRPr="00CC2056">
        <w:rPr>
          <w:color w:val="auto"/>
        </w:rPr>
        <w:t>10)</w:t>
      </w:r>
      <w:r>
        <w:rPr>
          <w:color w:val="auto"/>
        </w:rPr>
        <w:t>»;</w:t>
      </w:r>
    </w:p>
    <w:p w14:paraId="0172E3BE" w14:textId="7122F2BE" w:rsidR="00B25AEB" w:rsidRDefault="00B25AEB" w:rsidP="00286BA0">
      <w:pPr>
        <w:pStyle w:val="0b"/>
        <w:numPr>
          <w:ilvl w:val="0"/>
          <w:numId w:val="74"/>
        </w:numPr>
      </w:pPr>
      <w:r>
        <w:t>раздел «Сведения о получателе услуг медицинской организации»</w:t>
      </w:r>
      <w:r w:rsidR="009872B5">
        <w:t xml:space="preserve"> </w:t>
      </w:r>
      <w:r w:rsidR="009872B5" w:rsidRPr="009872B5">
        <w:t>(кроме поля «СНИЛС»)</w:t>
      </w:r>
      <w:r>
        <w:t>;</w:t>
      </w:r>
    </w:p>
    <w:p w14:paraId="1FD5EE55" w14:textId="2FBA3AE0" w:rsidR="00CC67E2" w:rsidRDefault="00CC67E2" w:rsidP="00CC67E2">
      <w:pPr>
        <w:pStyle w:val="0b"/>
      </w:pPr>
      <w:proofErr w:type="gramStart"/>
      <w:r>
        <w:lastRenderedPageBreak/>
        <w:t>,то</w:t>
      </w:r>
      <w:proofErr w:type="gramEnd"/>
      <w:r>
        <w:t xml:space="preserve"> данные можно изменить и отправить повторно. Для этого в талоне 2 на панели инструментов нажать кнопку «Внести изменения в оплаченный талон», поля из списка </w:t>
      </w:r>
      <w:proofErr w:type="spellStart"/>
      <w:r>
        <w:t>разблокируются</w:t>
      </w:r>
      <w:proofErr w:type="spellEnd"/>
      <w:r>
        <w:t>. Далее нужно внести изменения, подписать талон</w:t>
      </w:r>
      <w:r w:rsidR="008C32A1">
        <w:t>,</w:t>
      </w:r>
      <w:r>
        <w:t xml:space="preserve"> отправить в </w:t>
      </w:r>
      <w:r w:rsidR="00CE0FBE">
        <w:t>СФР</w:t>
      </w:r>
      <w:r w:rsidR="008C32A1">
        <w:t xml:space="preserve"> и получить результат</w:t>
      </w:r>
      <w:r w:rsidR="007A097B">
        <w:t>, статус талона изменится на «Принято ТОФ» (изменения успешно отправлены)</w:t>
      </w:r>
      <w:r w:rsidR="00D552F7">
        <w:t>.</w:t>
      </w:r>
      <w:r w:rsidR="007A097B">
        <w:t xml:space="preserve"> Запросить актуальный статус оплаченного талона, нажав кнопку «Получить статус талона», в ответ придет статус</w:t>
      </w:r>
      <w:r w:rsidR="00D552F7">
        <w:t xml:space="preserve"> «Оплачено».</w:t>
      </w:r>
    </w:p>
    <w:p w14:paraId="532ADC0D" w14:textId="0A9CC7C1" w:rsidR="007A097B" w:rsidRDefault="007A097B" w:rsidP="00CC67E2">
      <w:pPr>
        <w:pStyle w:val="0b"/>
      </w:pPr>
      <w:r w:rsidRPr="00095E1E">
        <w:rPr>
          <w:b/>
        </w:rPr>
        <w:t>Обращаем внимание:</w:t>
      </w:r>
      <w:r w:rsidRPr="00095E1E">
        <w:t xml:space="preserve"> </w:t>
      </w:r>
      <w:r w:rsidR="00E62B8E">
        <w:t>внесение изменений может отправить только МО, которая создала талон</w:t>
      </w:r>
      <w:r>
        <w:t>.</w:t>
      </w:r>
    </w:p>
    <w:p w14:paraId="7E843595" w14:textId="38671244" w:rsidR="00D552F7" w:rsidRDefault="00D552F7" w:rsidP="00D552F7">
      <w:pPr>
        <w:pStyle w:val="03"/>
      </w:pPr>
      <w:bookmarkStart w:id="321" w:name="_Toc227832198"/>
      <w:r>
        <w:t>Внесение изменений в сведения о ребенке при постановке на учет</w:t>
      </w:r>
      <w:bookmarkEnd w:id="321"/>
    </w:p>
    <w:p w14:paraId="3108878C" w14:textId="4D905F04" w:rsidR="00D552F7" w:rsidRDefault="00D552F7" w:rsidP="00D552F7">
      <w:pPr>
        <w:pStyle w:val="0b"/>
      </w:pPr>
      <w:r>
        <w:t>В случае, если при отправке постановки на учет ребенка</w:t>
      </w:r>
      <w:r w:rsidR="004C1FF8">
        <w:t xml:space="preserve"> была</w:t>
      </w:r>
      <w:r>
        <w:t xml:space="preserve"> допущена ошибка в следующих полях из списка </w:t>
      </w:r>
      <w:r w:rsidRPr="00CC67E2">
        <w:t>в разделе «</w:t>
      </w:r>
      <w:r w:rsidR="004C1FF8" w:rsidRPr="004C1FF8">
        <w:t>Сведения о ребенке, передаваемые при постановке на учет</w:t>
      </w:r>
      <w:r w:rsidRPr="00CC67E2">
        <w:t>»</w:t>
      </w:r>
      <w:r>
        <w:t>:</w:t>
      </w:r>
    </w:p>
    <w:p w14:paraId="2F44C76C" w14:textId="0D43A4E1" w:rsidR="00D552F7" w:rsidRDefault="00D552F7" w:rsidP="00286BA0">
      <w:pPr>
        <w:pStyle w:val="0b"/>
        <w:numPr>
          <w:ilvl w:val="0"/>
          <w:numId w:val="74"/>
        </w:numPr>
      </w:pPr>
      <w:r>
        <w:t>п</w:t>
      </w:r>
      <w:r w:rsidRPr="00CC67E2">
        <w:t>оле «</w:t>
      </w:r>
      <w:r w:rsidRPr="00D552F7">
        <w:t>Дата рождения ребенка</w:t>
      </w:r>
      <w:r w:rsidRPr="00CC67E2">
        <w:t>»</w:t>
      </w:r>
      <w:r>
        <w:t>;</w:t>
      </w:r>
    </w:p>
    <w:p w14:paraId="7CA35199" w14:textId="78E96422" w:rsidR="00D552F7" w:rsidRDefault="00D552F7" w:rsidP="00286BA0">
      <w:pPr>
        <w:pStyle w:val="0b"/>
        <w:numPr>
          <w:ilvl w:val="0"/>
          <w:numId w:val="74"/>
        </w:numPr>
      </w:pPr>
      <w:r>
        <w:t>п</w:t>
      </w:r>
      <w:r w:rsidRPr="00CC67E2">
        <w:t>оле «</w:t>
      </w:r>
      <w:r w:rsidRPr="00D552F7">
        <w:t>Имя ребенка</w:t>
      </w:r>
      <w:r w:rsidRPr="00CC67E2">
        <w:t>»</w:t>
      </w:r>
      <w:r>
        <w:t>;</w:t>
      </w:r>
    </w:p>
    <w:p w14:paraId="207E52D8" w14:textId="7B3DA5A0" w:rsidR="00D552F7" w:rsidRDefault="00D552F7" w:rsidP="00286BA0">
      <w:pPr>
        <w:pStyle w:val="0b"/>
        <w:numPr>
          <w:ilvl w:val="0"/>
          <w:numId w:val="74"/>
        </w:numPr>
      </w:pPr>
      <w:r>
        <w:t>п</w:t>
      </w:r>
      <w:r w:rsidRPr="00CC67E2">
        <w:t>оле «</w:t>
      </w:r>
      <w:r w:rsidRPr="00D552F7">
        <w:t>Фамилия ребенка</w:t>
      </w:r>
      <w:r w:rsidRPr="00CC67E2">
        <w:t>»</w:t>
      </w:r>
      <w:r>
        <w:t>;</w:t>
      </w:r>
    </w:p>
    <w:p w14:paraId="293CF07A" w14:textId="4FB41EAD" w:rsidR="00D552F7" w:rsidRDefault="00D552F7" w:rsidP="00286BA0">
      <w:pPr>
        <w:pStyle w:val="0b"/>
        <w:numPr>
          <w:ilvl w:val="0"/>
          <w:numId w:val="74"/>
        </w:numPr>
      </w:pPr>
      <w:r>
        <w:t>п</w:t>
      </w:r>
      <w:r w:rsidRPr="00CC67E2">
        <w:t>оле «</w:t>
      </w:r>
      <w:r w:rsidRPr="00D552F7">
        <w:t>Отчество ребенка</w:t>
      </w:r>
      <w:r w:rsidRPr="00CC67E2">
        <w:t>»</w:t>
      </w:r>
      <w:r>
        <w:t>;</w:t>
      </w:r>
    </w:p>
    <w:p w14:paraId="21E24127" w14:textId="4CB77838" w:rsidR="00D552F7" w:rsidRDefault="00D552F7" w:rsidP="00286BA0">
      <w:pPr>
        <w:pStyle w:val="0b"/>
        <w:numPr>
          <w:ilvl w:val="0"/>
          <w:numId w:val="74"/>
        </w:numPr>
      </w:pPr>
      <w:r>
        <w:t>п</w:t>
      </w:r>
      <w:r w:rsidRPr="00CC67E2">
        <w:t>оле «</w:t>
      </w:r>
      <w:r w:rsidRPr="00D552F7">
        <w:t>Номер полиса ОМС, выданного ребенку</w:t>
      </w:r>
      <w:r w:rsidRPr="00CC67E2">
        <w:t>»</w:t>
      </w:r>
      <w:r>
        <w:t>;</w:t>
      </w:r>
    </w:p>
    <w:p w14:paraId="358BC972" w14:textId="3380EDAD" w:rsidR="00D552F7" w:rsidRDefault="00D552F7" w:rsidP="00286BA0">
      <w:pPr>
        <w:pStyle w:val="0b"/>
        <w:numPr>
          <w:ilvl w:val="0"/>
          <w:numId w:val="74"/>
        </w:numPr>
      </w:pPr>
      <w:r>
        <w:t>поле «</w:t>
      </w:r>
      <w:r w:rsidRPr="00D552F7">
        <w:t>СНИЛС</w:t>
      </w:r>
      <w:r>
        <w:t>»;</w:t>
      </w:r>
    </w:p>
    <w:p w14:paraId="742AC5C2" w14:textId="42B0B3E1" w:rsidR="009872B5" w:rsidRDefault="009872B5" w:rsidP="00286BA0">
      <w:pPr>
        <w:pStyle w:val="0b"/>
        <w:numPr>
          <w:ilvl w:val="0"/>
          <w:numId w:val="74"/>
        </w:numPr>
      </w:pPr>
      <w:r>
        <w:t>раздел «Сведения о получателе услуг медицинской организации»</w:t>
      </w:r>
      <w:r w:rsidRPr="008B35FE">
        <w:t xml:space="preserve"> (кроме поля «СНИЛС»)</w:t>
      </w:r>
      <w:r>
        <w:t>;</w:t>
      </w:r>
    </w:p>
    <w:p w14:paraId="25D13433" w14:textId="16715D26" w:rsidR="00D552F7" w:rsidRDefault="00D552F7" w:rsidP="00D552F7">
      <w:pPr>
        <w:pStyle w:val="0b"/>
      </w:pPr>
      <w:proofErr w:type="gramStart"/>
      <w:r>
        <w:t>,то</w:t>
      </w:r>
      <w:proofErr w:type="gramEnd"/>
      <w:r>
        <w:t xml:space="preserve"> данные можно изменить и отправить повторно. Для этого в </w:t>
      </w:r>
      <w:r w:rsidR="004C1FF8">
        <w:t xml:space="preserve">карточке ЭРС нажать на кнопку «Отправить сведения о постановке на учет детей», внести изменения, «Сохранить» и «Отправить» в </w:t>
      </w:r>
      <w:r w:rsidR="00CE0FBE">
        <w:t>СФР</w:t>
      </w:r>
      <w:r w:rsidR="004C1FF8">
        <w:t xml:space="preserve">, далее в карточке ЭРС нажать кнопку «Получить результат обработки» о постановке детей на учет. Проверить в карточке ЭРС в разделе «Сведения о постановке на учет детей», что данные успешно отправлены и получен статус </w:t>
      </w:r>
      <w:proofErr w:type="gramStart"/>
      <w:r w:rsidR="004C1FF8">
        <w:t>постановки  «</w:t>
      </w:r>
      <w:proofErr w:type="gramEnd"/>
      <w:r w:rsidR="004C1FF8">
        <w:t>Принято ТОФ».</w:t>
      </w:r>
    </w:p>
    <w:p w14:paraId="536A79C9" w14:textId="77777777" w:rsidR="00D552F7" w:rsidRDefault="00D552F7" w:rsidP="00D552F7">
      <w:pPr>
        <w:pStyle w:val="03"/>
      </w:pPr>
      <w:bookmarkStart w:id="322" w:name="_Toc227832199"/>
      <w:r>
        <w:t>Внесение изменений в оплаченный талон 3</w:t>
      </w:r>
      <w:bookmarkEnd w:id="322"/>
    </w:p>
    <w:p w14:paraId="36CEF1D5" w14:textId="77777777" w:rsidR="00D552F7" w:rsidRDefault="00D552F7" w:rsidP="00D552F7">
      <w:pPr>
        <w:pStyle w:val="0b"/>
      </w:pPr>
      <w:r>
        <w:t xml:space="preserve">В случае, если в оплаченном Талоне 3-1 или 3-2 была допущена ошибка в следующих полях из списка </w:t>
      </w:r>
      <w:r w:rsidRPr="00CC67E2">
        <w:t>в разделе «</w:t>
      </w:r>
      <w:r w:rsidRPr="00D552F7">
        <w:t>Полные сведения о ребенке с периодом наблюдения</w:t>
      </w:r>
      <w:r w:rsidRPr="00CC67E2">
        <w:t>»</w:t>
      </w:r>
      <w:r>
        <w:t>:</w:t>
      </w:r>
    </w:p>
    <w:p w14:paraId="3C203BBD" w14:textId="77777777" w:rsidR="00D552F7" w:rsidRDefault="00D552F7" w:rsidP="00286BA0">
      <w:pPr>
        <w:pStyle w:val="0b"/>
        <w:numPr>
          <w:ilvl w:val="0"/>
          <w:numId w:val="74"/>
        </w:numPr>
      </w:pPr>
      <w:r>
        <w:t>п</w:t>
      </w:r>
      <w:r w:rsidRPr="00CC67E2">
        <w:t>оле «</w:t>
      </w:r>
      <w:r w:rsidRPr="00D552F7">
        <w:t>Дата рождения ребенка</w:t>
      </w:r>
      <w:r w:rsidRPr="00CC67E2">
        <w:t>»</w:t>
      </w:r>
      <w:r>
        <w:t>;</w:t>
      </w:r>
    </w:p>
    <w:p w14:paraId="3BA0A6D0" w14:textId="77777777" w:rsidR="00D552F7" w:rsidRDefault="00D552F7" w:rsidP="00286BA0">
      <w:pPr>
        <w:pStyle w:val="0b"/>
        <w:numPr>
          <w:ilvl w:val="0"/>
          <w:numId w:val="74"/>
        </w:numPr>
      </w:pPr>
      <w:r>
        <w:t>п</w:t>
      </w:r>
      <w:r w:rsidRPr="00CC67E2">
        <w:t>оле «</w:t>
      </w:r>
      <w:r w:rsidRPr="00D552F7">
        <w:t>Имя ребенка</w:t>
      </w:r>
      <w:r w:rsidRPr="00CC67E2">
        <w:t>»</w:t>
      </w:r>
      <w:r>
        <w:t>;</w:t>
      </w:r>
    </w:p>
    <w:p w14:paraId="1D2C5BA5" w14:textId="77777777" w:rsidR="00D552F7" w:rsidRDefault="00D552F7" w:rsidP="00286BA0">
      <w:pPr>
        <w:pStyle w:val="0b"/>
        <w:numPr>
          <w:ilvl w:val="0"/>
          <w:numId w:val="74"/>
        </w:numPr>
      </w:pPr>
      <w:r>
        <w:t>п</w:t>
      </w:r>
      <w:r w:rsidRPr="00CC67E2">
        <w:t>оле «</w:t>
      </w:r>
      <w:r w:rsidRPr="00D552F7">
        <w:t>Фамилия ребенка</w:t>
      </w:r>
      <w:r w:rsidRPr="00CC67E2">
        <w:t>»</w:t>
      </w:r>
      <w:r>
        <w:t>;</w:t>
      </w:r>
    </w:p>
    <w:p w14:paraId="49C499DD" w14:textId="77777777" w:rsidR="00D552F7" w:rsidRDefault="00D552F7" w:rsidP="00286BA0">
      <w:pPr>
        <w:pStyle w:val="0b"/>
        <w:numPr>
          <w:ilvl w:val="0"/>
          <w:numId w:val="74"/>
        </w:numPr>
      </w:pPr>
      <w:r>
        <w:t>п</w:t>
      </w:r>
      <w:r w:rsidRPr="00CC67E2">
        <w:t>оле «</w:t>
      </w:r>
      <w:r w:rsidRPr="00D552F7">
        <w:t>Отчество ребенка</w:t>
      </w:r>
      <w:r w:rsidRPr="00CC67E2">
        <w:t>»</w:t>
      </w:r>
      <w:r>
        <w:t>;</w:t>
      </w:r>
    </w:p>
    <w:p w14:paraId="164F93B9" w14:textId="77777777" w:rsidR="00D552F7" w:rsidRDefault="00D552F7" w:rsidP="00286BA0">
      <w:pPr>
        <w:pStyle w:val="0b"/>
        <w:numPr>
          <w:ilvl w:val="0"/>
          <w:numId w:val="74"/>
        </w:numPr>
      </w:pPr>
      <w:r>
        <w:t>п</w:t>
      </w:r>
      <w:r w:rsidRPr="00CC67E2">
        <w:t>оле «</w:t>
      </w:r>
      <w:r w:rsidRPr="00D552F7">
        <w:t>Номер полиса ОМС, выданного ребенку</w:t>
      </w:r>
      <w:r w:rsidRPr="00CC67E2">
        <w:t>»</w:t>
      </w:r>
      <w:r>
        <w:t>;</w:t>
      </w:r>
    </w:p>
    <w:p w14:paraId="4C0AA6BA" w14:textId="77777777" w:rsidR="00B25AEB" w:rsidRDefault="00D552F7" w:rsidP="00286BA0">
      <w:pPr>
        <w:pStyle w:val="0b"/>
        <w:numPr>
          <w:ilvl w:val="0"/>
          <w:numId w:val="78"/>
        </w:numPr>
      </w:pPr>
      <w:r>
        <w:lastRenderedPageBreak/>
        <w:t>поле «</w:t>
      </w:r>
      <w:r w:rsidRPr="00D552F7">
        <w:t>СНИЛС</w:t>
      </w:r>
      <w:r>
        <w:t>»;</w:t>
      </w:r>
      <w:r w:rsidR="00B25AEB" w:rsidRPr="00B25AEB">
        <w:t xml:space="preserve"> </w:t>
      </w:r>
    </w:p>
    <w:p w14:paraId="74996430" w14:textId="30266558" w:rsidR="00B25AEB" w:rsidRDefault="00B25AEB" w:rsidP="00286BA0">
      <w:pPr>
        <w:pStyle w:val="0b"/>
        <w:numPr>
          <w:ilvl w:val="0"/>
          <w:numId w:val="78"/>
        </w:numPr>
      </w:pPr>
      <w:r>
        <w:t>поле «Период наблюдения с»;</w:t>
      </w:r>
    </w:p>
    <w:p w14:paraId="3BA580EB" w14:textId="77777777" w:rsidR="00B25AEB" w:rsidRDefault="00B25AEB" w:rsidP="00286BA0">
      <w:pPr>
        <w:pStyle w:val="0b"/>
        <w:numPr>
          <w:ilvl w:val="0"/>
          <w:numId w:val="78"/>
        </w:numPr>
      </w:pPr>
      <w:r>
        <w:t>поле «Период наблюдения по»;</w:t>
      </w:r>
    </w:p>
    <w:p w14:paraId="574F9E65" w14:textId="77777777" w:rsidR="00B25AEB" w:rsidRDefault="00B25AEB" w:rsidP="00286BA0">
      <w:pPr>
        <w:pStyle w:val="0b"/>
        <w:numPr>
          <w:ilvl w:val="0"/>
          <w:numId w:val="78"/>
        </w:numPr>
      </w:pPr>
      <w:r>
        <w:t>в талоне поле «Дата формирования»;</w:t>
      </w:r>
    </w:p>
    <w:p w14:paraId="05E2CAEC" w14:textId="5B5A48CB" w:rsidR="00D552F7" w:rsidRDefault="00B25AEB" w:rsidP="00286BA0">
      <w:pPr>
        <w:pStyle w:val="0b"/>
        <w:numPr>
          <w:ilvl w:val="0"/>
          <w:numId w:val="74"/>
        </w:numPr>
      </w:pPr>
      <w:r>
        <w:t>в талоне раздел «Сведения о получателе услуг медицинской организации»</w:t>
      </w:r>
      <w:r w:rsidR="009872B5" w:rsidRPr="009872B5">
        <w:t xml:space="preserve"> (кроме поля «СНИЛС»)</w:t>
      </w:r>
      <w:r>
        <w:t>;</w:t>
      </w:r>
    </w:p>
    <w:p w14:paraId="0EEA73D5" w14:textId="160F3002" w:rsidR="00D552F7" w:rsidRDefault="00D552F7" w:rsidP="00D552F7">
      <w:pPr>
        <w:pStyle w:val="0b"/>
      </w:pPr>
      <w:proofErr w:type="gramStart"/>
      <w:r>
        <w:t>,то</w:t>
      </w:r>
      <w:proofErr w:type="gramEnd"/>
      <w:r>
        <w:t xml:space="preserve"> данные можно изменить и отправить повторно. Для этого в талоне 3 на панели инструментов нажать кнопку «Внести изменения в оплаченный талон», поля из списка </w:t>
      </w:r>
      <w:proofErr w:type="spellStart"/>
      <w:r>
        <w:t>разблокируются</w:t>
      </w:r>
      <w:proofErr w:type="spellEnd"/>
      <w:r>
        <w:t xml:space="preserve">. </w:t>
      </w:r>
      <w:r w:rsidR="007A097B">
        <w:t xml:space="preserve">Далее нужно внести изменения, подписать талон, отправить в </w:t>
      </w:r>
      <w:r w:rsidR="00CE0FBE">
        <w:t>СФР</w:t>
      </w:r>
      <w:r w:rsidR="007A097B">
        <w:t xml:space="preserve"> и получить результат, статус талона изменится на «Принято ТОФ» (изменения успешно отправлены). Запросить актуальный статус оплаченного талона, нажав кнопку «Получить статус талона», в ответ придет статус «Оплачено»</w:t>
      </w:r>
      <w:r>
        <w:t>.</w:t>
      </w:r>
    </w:p>
    <w:p w14:paraId="6595361C" w14:textId="0489426E" w:rsidR="007A097B" w:rsidRPr="00CC67E2" w:rsidRDefault="007A097B" w:rsidP="00D552F7">
      <w:pPr>
        <w:pStyle w:val="0b"/>
      </w:pPr>
      <w:r w:rsidRPr="00095E1E">
        <w:rPr>
          <w:b/>
        </w:rPr>
        <w:t>Обращаем внимание:</w:t>
      </w:r>
      <w:r w:rsidRPr="00095E1E">
        <w:t xml:space="preserve"> </w:t>
      </w:r>
      <w:r>
        <w:t>внесение изменений может отправить только МО, которая создала</w:t>
      </w:r>
      <w:r w:rsidR="00E62B8E">
        <w:t xml:space="preserve"> талон</w:t>
      </w:r>
      <w:r>
        <w:t>.</w:t>
      </w:r>
    </w:p>
    <w:p w14:paraId="728E5529" w14:textId="596603EC" w:rsidR="00074A2B" w:rsidRDefault="00074A2B" w:rsidP="00645639">
      <w:pPr>
        <w:pStyle w:val="03"/>
      </w:pPr>
      <w:bookmarkStart w:id="323" w:name="_Toc227832200"/>
      <w:r>
        <w:t>Удаление талона из ЭРС</w:t>
      </w:r>
      <w:bookmarkEnd w:id="323"/>
    </w:p>
    <w:p w14:paraId="39B162A8" w14:textId="45E8E5DA" w:rsidR="00074A2B" w:rsidRDefault="00074A2B" w:rsidP="00074A2B">
      <w:pPr>
        <w:pStyle w:val="0b"/>
      </w:pPr>
      <w:r>
        <w:t xml:space="preserve">В случае, если талон был ошибочно отправлен и талону присвоен статус «Принято ТОФ», его можно полностью удалить из ЭРС. Для этого в Журнале талонов нужно встать на строку с талоном и нажать кнопку </w:t>
      </w:r>
      <w:r>
        <w:rPr>
          <w:noProof/>
        </w:rPr>
        <w:drawing>
          <wp:inline distT="0" distB="0" distL="0" distR="0" wp14:anchorId="464FE279" wp14:editId="0BD370A0">
            <wp:extent cx="10668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66800" cy="190500"/>
                    </a:xfrm>
                    <a:prstGeom prst="rect">
                      <a:avLst/>
                    </a:prstGeom>
                    <a:noFill/>
                    <a:ln>
                      <a:noFill/>
                    </a:ln>
                  </pic:spPr>
                </pic:pic>
              </a:graphicData>
            </a:graphic>
          </wp:inline>
        </w:drawing>
      </w:r>
      <w:r>
        <w:t>, откроется модальное окно отправки запроса на удаление</w:t>
      </w:r>
      <w:r w:rsidR="00765056">
        <w:t>. Н</w:t>
      </w:r>
      <w:r>
        <w:t>ажимаем «Удалить из ЭРС», отправляется запрос на удаление, в ответ приходит результат удаления «Данные обновлены», в журнале талонов ЛПУ данный талон также удаляется (для обновления списка талонов нажать кнопку «Обновить»).</w:t>
      </w:r>
    </w:p>
    <w:p w14:paraId="12C6B5D0" w14:textId="6FF889F2" w:rsidR="00765056" w:rsidRPr="00074A2B" w:rsidRDefault="004658BF" w:rsidP="00074A2B">
      <w:pPr>
        <w:pStyle w:val="0b"/>
      </w:pPr>
      <w:r w:rsidRPr="004658BF">
        <w:rPr>
          <w:b/>
        </w:rPr>
        <w:t>Обращаем внимание</w:t>
      </w:r>
      <w:r w:rsidR="00765056">
        <w:t>: талон можно удалить только в статусе «Принято ТОФ» и только, если талон принадлежит данной МО.</w:t>
      </w:r>
    </w:p>
    <w:p w14:paraId="4C3C39DF" w14:textId="77777777" w:rsidR="00BD09D7" w:rsidRPr="006023EC" w:rsidRDefault="00BD09D7" w:rsidP="00645639">
      <w:pPr>
        <w:pStyle w:val="03"/>
      </w:pPr>
      <w:bookmarkStart w:id="324" w:name="_Toc227832201"/>
      <w:r w:rsidRPr="006023EC">
        <w:t>Добавление талонов в реестр</w:t>
      </w:r>
      <w:bookmarkEnd w:id="320"/>
      <w:bookmarkEnd w:id="324"/>
    </w:p>
    <w:p w14:paraId="3D84FE46" w14:textId="3D369C36" w:rsidR="00BD09D7" w:rsidRDefault="00BD09D7" w:rsidP="00BD09D7">
      <w:pPr>
        <w:pStyle w:val="afffffb"/>
      </w:pPr>
      <w:r>
        <w:t xml:space="preserve">Перед добавлением в реестр талона необходимо в журнале реестров талонов создать новый реестр талонов (раздел </w:t>
      </w:r>
      <w:r>
        <w:fldChar w:fldCharType="begin"/>
      </w:r>
      <w:r>
        <w:instrText xml:space="preserve"> REF _Ref78196041 \w \h  \* MERGEFORMAT </w:instrText>
      </w:r>
      <w:r>
        <w:fldChar w:fldCharType="separate"/>
      </w:r>
      <w:r w:rsidR="001F345B">
        <w:t>4.9.1</w:t>
      </w:r>
      <w:r>
        <w:fldChar w:fldCharType="end"/>
      </w:r>
      <w:r>
        <w:t>).</w:t>
      </w:r>
    </w:p>
    <w:p w14:paraId="321B8A3D" w14:textId="34F68EE4" w:rsidR="00BD09D7" w:rsidRPr="00D6392A" w:rsidRDefault="00BD09D7" w:rsidP="00BD09D7">
      <w:pPr>
        <w:pStyle w:val="afffffb"/>
      </w:pPr>
      <w:r w:rsidRPr="00D6392A">
        <w:t>Для добавления талона в реестр необходимо нажать на кнопку</w:t>
      </w:r>
      <w:r w:rsidR="00D70488">
        <w:rPr>
          <w:lang w:val="ru-RU"/>
        </w:rPr>
        <w:t xml:space="preserve"> «Добавить в реестр»</w:t>
      </w:r>
      <w:r w:rsidRPr="00D6392A">
        <w:t xml:space="preserve"> из карточки талона или из журнала талонов, выбрав при этом предварительно </w:t>
      </w:r>
      <w:r>
        <w:t xml:space="preserve">талоны для добавления (можно сразу несколько штук). В реестр можно добавлять талоны только в статусе </w:t>
      </w:r>
      <w:r w:rsidRPr="00D6392A">
        <w:t>«Принято ТОФ».</w:t>
      </w:r>
    </w:p>
    <w:p w14:paraId="65931296" w14:textId="545B5D43" w:rsidR="00BD09D7" w:rsidRPr="00D6392A" w:rsidRDefault="00BD09D7" w:rsidP="00BD09D7">
      <w:pPr>
        <w:pStyle w:val="afffffb"/>
      </w:pPr>
      <w:r w:rsidRPr="00D6392A">
        <w:t xml:space="preserve">Далее необходимо выбрать реестр, в который должны быть добавлены талоны </w:t>
      </w:r>
      <w:r w:rsidR="00645639" w:rsidRPr="00645639">
        <w:rPr>
          <w:lang w:val="ru-RU"/>
        </w:rPr>
        <w:br/>
      </w:r>
      <w:r w:rsidRPr="00D6392A">
        <w:t>(</w:t>
      </w:r>
      <w:r>
        <w:fldChar w:fldCharType="begin"/>
      </w:r>
      <w:r>
        <w:instrText xml:space="preserve"> REF _Ref78214748 \h  \* MERGEFORMAT </w:instrText>
      </w:r>
      <w:r>
        <w:fldChar w:fldCharType="separate"/>
      </w:r>
      <w:r w:rsidR="001F345B" w:rsidRPr="001F345B">
        <w:t>Рисунок 39</w:t>
      </w:r>
      <w:r>
        <w:fldChar w:fldCharType="end"/>
      </w:r>
      <w:r w:rsidRPr="00D6392A">
        <w:t>).</w:t>
      </w:r>
    </w:p>
    <w:p w14:paraId="563CE8D2" w14:textId="4CBD7EA5" w:rsidR="00BD09D7" w:rsidRDefault="00C1145A" w:rsidP="00BD09D7">
      <w:pPr>
        <w:pStyle w:val="afffffb"/>
        <w:keepNext/>
        <w:jc w:val="center"/>
      </w:pPr>
      <w:r>
        <w:rPr>
          <w:noProof/>
        </w:rPr>
        <w:lastRenderedPageBreak/>
        <w:drawing>
          <wp:inline distT="0" distB="0" distL="0" distR="0" wp14:anchorId="1CB0579C" wp14:editId="341DC314">
            <wp:extent cx="5372100" cy="26193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72100" cy="2619375"/>
                    </a:xfrm>
                    <a:prstGeom prst="rect">
                      <a:avLst/>
                    </a:prstGeom>
                    <a:noFill/>
                    <a:ln>
                      <a:noFill/>
                    </a:ln>
                  </pic:spPr>
                </pic:pic>
              </a:graphicData>
            </a:graphic>
          </wp:inline>
        </w:drawing>
      </w:r>
    </w:p>
    <w:p w14:paraId="79BCA271" w14:textId="4FD429DF" w:rsidR="00BD09D7" w:rsidRPr="009646C0" w:rsidRDefault="00BD09D7" w:rsidP="00BD09D7">
      <w:pPr>
        <w:pStyle w:val="affe"/>
      </w:pPr>
      <w:bookmarkStart w:id="325" w:name="_Ref78214748"/>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39</w:t>
      </w:r>
      <w:r w:rsidR="00661D97">
        <w:rPr>
          <w:bCs w:val="0"/>
          <w:color w:val="auto"/>
          <w:szCs w:val="24"/>
        </w:rPr>
        <w:fldChar w:fldCharType="end"/>
      </w:r>
      <w:bookmarkEnd w:id="325"/>
      <w:r w:rsidRPr="00916BC5">
        <w:rPr>
          <w:bCs w:val="0"/>
          <w:color w:val="auto"/>
          <w:szCs w:val="24"/>
        </w:rPr>
        <w:t xml:space="preserve"> </w:t>
      </w:r>
      <w:r w:rsidR="007E22B8">
        <w:rPr>
          <w:bCs w:val="0"/>
          <w:color w:val="auto"/>
          <w:szCs w:val="24"/>
        </w:rPr>
        <w:t>–</w:t>
      </w:r>
      <w:r w:rsidRPr="00916BC5">
        <w:rPr>
          <w:bCs w:val="0"/>
          <w:color w:val="auto"/>
          <w:szCs w:val="24"/>
        </w:rPr>
        <w:t xml:space="preserve"> Добавление талонов в реестр</w:t>
      </w:r>
    </w:p>
    <w:p w14:paraId="54B0C74E" w14:textId="77777777" w:rsidR="00BD09D7" w:rsidRDefault="00BD09D7" w:rsidP="00645639">
      <w:pPr>
        <w:pStyle w:val="afffffb"/>
      </w:pPr>
      <w:r>
        <w:t>После успешного добавления в реестр, статус талона поменяется на «Включен в реестр».</w:t>
      </w:r>
    </w:p>
    <w:p w14:paraId="1CDAD7BA" w14:textId="6D5EEFD3" w:rsidR="00BD09D7" w:rsidRDefault="00BD09D7" w:rsidP="00BD09D7">
      <w:pPr>
        <w:pStyle w:val="afffffb"/>
      </w:pPr>
      <w:r w:rsidRPr="00D6392A">
        <w:t xml:space="preserve">Также добавить талоны в реестр можно из карточки реестра талонов (описано в п. </w:t>
      </w:r>
      <w:r>
        <w:fldChar w:fldCharType="begin"/>
      </w:r>
      <w:r>
        <w:instrText xml:space="preserve"> REF _Ref78197001 \w \h  \* MERGEFORMAT </w:instrText>
      </w:r>
      <w:r>
        <w:fldChar w:fldCharType="separate"/>
      </w:r>
      <w:r w:rsidR="001F345B">
        <w:t>4.9.4</w:t>
      </w:r>
      <w:r>
        <w:fldChar w:fldCharType="end"/>
      </w:r>
      <w:r w:rsidRPr="00D6392A">
        <w:t>).</w:t>
      </w:r>
    </w:p>
    <w:p w14:paraId="1FF5367E" w14:textId="77777777" w:rsidR="00BD09D7" w:rsidRPr="00933CE7" w:rsidRDefault="00BD09D7" w:rsidP="00645639">
      <w:pPr>
        <w:pStyle w:val="03"/>
      </w:pPr>
      <w:bookmarkStart w:id="326" w:name="_Toc88149737"/>
      <w:bookmarkStart w:id="327" w:name="_Toc88823051"/>
      <w:bookmarkStart w:id="328" w:name="_Toc227832202"/>
      <w:r>
        <w:t>Печать списка талонов</w:t>
      </w:r>
      <w:bookmarkEnd w:id="326"/>
      <w:bookmarkEnd w:id="327"/>
      <w:bookmarkEnd w:id="328"/>
    </w:p>
    <w:p w14:paraId="1D383460" w14:textId="77777777" w:rsidR="00BD09D7" w:rsidRDefault="00BD09D7" w:rsidP="00BD09D7">
      <w:pPr>
        <w:pStyle w:val="afffffb"/>
      </w:pPr>
      <w:r>
        <w:t>В журнале талонов можно распечатать список талонов по заданному фильтру, либо весть имеющийся. Для этого нажать кнопку «Печать списка» и сохранить. Список отображает информацию по столбцам: «Тип талона», «Дата формирования», «Номер ЭРС», «ФИО получателя», «СНИЛС», «Номер полиса ОМС», «Статус талона».</w:t>
      </w:r>
    </w:p>
    <w:p w14:paraId="37AB3E7C" w14:textId="77777777" w:rsidR="00BD09D7" w:rsidRPr="00933CE7" w:rsidRDefault="00BD09D7" w:rsidP="00645639">
      <w:pPr>
        <w:pStyle w:val="03"/>
      </w:pPr>
      <w:bookmarkStart w:id="329" w:name="_Toc88149738"/>
      <w:bookmarkStart w:id="330" w:name="_Toc88823052"/>
      <w:bookmarkStart w:id="331" w:name="_Toc227832203"/>
      <w:r>
        <w:t xml:space="preserve">Выгрузка списка талонов в </w:t>
      </w:r>
      <w:r>
        <w:rPr>
          <w:lang w:val="en-US"/>
        </w:rPr>
        <w:t>Excel</w:t>
      </w:r>
      <w:bookmarkEnd w:id="329"/>
      <w:bookmarkEnd w:id="330"/>
      <w:bookmarkEnd w:id="331"/>
    </w:p>
    <w:p w14:paraId="3F88EEE4" w14:textId="77777777" w:rsidR="00BD09D7" w:rsidRDefault="00BD09D7" w:rsidP="00BD09D7">
      <w:pPr>
        <w:pStyle w:val="afffffb"/>
        <w:rPr>
          <w:lang w:val="ru-RU"/>
        </w:rPr>
      </w:pPr>
      <w:r>
        <w:t xml:space="preserve">В журнале талонов можно выгрузить список талонов в </w:t>
      </w:r>
      <w:r>
        <w:rPr>
          <w:lang w:val="en-US"/>
        </w:rPr>
        <w:t>Excel</w:t>
      </w:r>
      <w:r>
        <w:t xml:space="preserve"> по заданному фильтру, либо весь имеющийся список. Для этого нужно нажать кнопку «Выгрузить в </w:t>
      </w:r>
      <w:r>
        <w:rPr>
          <w:lang w:val="en-US"/>
        </w:rPr>
        <w:t>Excel</w:t>
      </w:r>
      <w:r>
        <w:t>» и сохранить. Список отображает информацию по столбцам: «Тип талона», «Дата формирования», «Номер ЭРС», «Наименование МО», «ФИО получателя», «Дата рождения», «СНИЛС», «Номер полиса ОМС», «Статус талона», «Изменен».</w:t>
      </w:r>
    </w:p>
    <w:p w14:paraId="473C4782" w14:textId="1AC536BB" w:rsidR="00A57C56" w:rsidRPr="00933CE7" w:rsidRDefault="00A57C56" w:rsidP="00A57C56">
      <w:pPr>
        <w:pStyle w:val="03"/>
      </w:pPr>
      <w:bookmarkStart w:id="332" w:name="_Toc227832204"/>
      <w:r>
        <w:t>Статус талона</w:t>
      </w:r>
      <w:bookmarkEnd w:id="332"/>
    </w:p>
    <w:p w14:paraId="35DBF1E8" w14:textId="7ED41989" w:rsidR="00A57C56" w:rsidRDefault="00A57C56" w:rsidP="00BD09D7">
      <w:pPr>
        <w:pStyle w:val="afffffb"/>
        <w:rPr>
          <w:lang w:val="ru-RU"/>
        </w:rPr>
      </w:pPr>
      <w:r>
        <w:rPr>
          <w:lang w:val="ru-RU"/>
        </w:rPr>
        <w:t>Описание статусов талонов приведены в таблице (</w:t>
      </w:r>
      <w:r w:rsidR="00E97E7B">
        <w:rPr>
          <w:lang w:val="ru-RU"/>
        </w:rPr>
        <w:fldChar w:fldCharType="begin"/>
      </w:r>
      <w:r w:rsidR="00E97E7B">
        <w:rPr>
          <w:lang w:val="ru-RU"/>
        </w:rPr>
        <w:instrText xml:space="preserve"> REF _Ref118907080 \h </w:instrText>
      </w:r>
      <w:r w:rsidR="00E97E7B">
        <w:rPr>
          <w:lang w:val="ru-RU"/>
        </w:rPr>
      </w:r>
      <w:r w:rsidR="00E97E7B">
        <w:rPr>
          <w:lang w:val="ru-RU"/>
        </w:rPr>
        <w:fldChar w:fldCharType="separate"/>
      </w:r>
      <w:r w:rsidR="001F345B">
        <w:t xml:space="preserve">Таблица </w:t>
      </w:r>
      <w:r w:rsidR="001F345B">
        <w:rPr>
          <w:noProof/>
        </w:rPr>
        <w:t>3</w:t>
      </w:r>
      <w:r w:rsidR="00E97E7B">
        <w:rPr>
          <w:lang w:val="ru-RU"/>
        </w:rPr>
        <w:fldChar w:fldCharType="end"/>
      </w:r>
      <w:r>
        <w:rPr>
          <w:lang w:val="ru-RU"/>
        </w:rPr>
        <w:t>).</w:t>
      </w:r>
    </w:p>
    <w:p w14:paraId="67519E96" w14:textId="3FA01F86" w:rsidR="00A57C56" w:rsidRDefault="00A57C56" w:rsidP="00A57C56">
      <w:pPr>
        <w:pStyle w:val="affe"/>
        <w:keepNext/>
        <w:jc w:val="left"/>
      </w:pPr>
      <w:bookmarkStart w:id="333" w:name="_Ref118907080"/>
      <w:r>
        <w:t xml:space="preserve">Таблица </w:t>
      </w:r>
      <w:r w:rsidR="00382BCE">
        <w:fldChar w:fldCharType="begin"/>
      </w:r>
      <w:r w:rsidR="00382BCE">
        <w:instrText xml:space="preserve"> SEQ Таблица \* ARABIC </w:instrText>
      </w:r>
      <w:r w:rsidR="00382BCE">
        <w:fldChar w:fldCharType="separate"/>
      </w:r>
      <w:r w:rsidR="001F345B">
        <w:rPr>
          <w:noProof/>
        </w:rPr>
        <w:t>3</w:t>
      </w:r>
      <w:r w:rsidR="00382BCE">
        <w:rPr>
          <w:noProof/>
        </w:rPr>
        <w:fldChar w:fldCharType="end"/>
      </w:r>
      <w:bookmarkEnd w:id="333"/>
      <w:r>
        <w:t xml:space="preserve"> – Статусы талонов</w:t>
      </w:r>
    </w:p>
    <w:tbl>
      <w:tblPr>
        <w:tblStyle w:val="affff4"/>
        <w:tblW w:w="0" w:type="auto"/>
        <w:tblLook w:val="04A0" w:firstRow="1" w:lastRow="0" w:firstColumn="1" w:lastColumn="0" w:noHBand="0" w:noVBand="1"/>
      </w:tblPr>
      <w:tblGrid>
        <w:gridCol w:w="3179"/>
        <w:gridCol w:w="6732"/>
      </w:tblGrid>
      <w:tr w:rsidR="00A57C56" w:rsidRPr="00EB43D2" w14:paraId="376C7AF4" w14:textId="77777777" w:rsidTr="00E97E7B">
        <w:tc>
          <w:tcPr>
            <w:tcW w:w="3227" w:type="dxa"/>
          </w:tcPr>
          <w:p w14:paraId="636EB544" w14:textId="6F5D711F" w:rsidR="00A57C56" w:rsidRPr="00EB43D2" w:rsidRDefault="00A57C56" w:rsidP="00A57C56">
            <w:pPr>
              <w:pStyle w:val="afffffb"/>
              <w:spacing w:line="240" w:lineRule="auto"/>
              <w:ind w:firstLine="0"/>
              <w:jc w:val="center"/>
              <w:rPr>
                <w:b/>
                <w:szCs w:val="24"/>
                <w:lang w:val="ru-RU"/>
              </w:rPr>
            </w:pPr>
            <w:r w:rsidRPr="00EB43D2">
              <w:rPr>
                <w:b/>
                <w:szCs w:val="24"/>
                <w:lang w:val="ru-RU"/>
              </w:rPr>
              <w:t>Статус</w:t>
            </w:r>
          </w:p>
        </w:tc>
        <w:tc>
          <w:tcPr>
            <w:tcW w:w="6910" w:type="dxa"/>
          </w:tcPr>
          <w:p w14:paraId="292CD177" w14:textId="6EC99CA8" w:rsidR="00A57C56" w:rsidRPr="00EB43D2" w:rsidRDefault="00A57C56" w:rsidP="00A57C56">
            <w:pPr>
              <w:pStyle w:val="afffffb"/>
              <w:spacing w:line="240" w:lineRule="auto"/>
              <w:ind w:firstLine="0"/>
              <w:jc w:val="center"/>
              <w:rPr>
                <w:b/>
                <w:szCs w:val="24"/>
                <w:lang w:val="ru-RU"/>
              </w:rPr>
            </w:pPr>
            <w:r w:rsidRPr="00EB43D2">
              <w:rPr>
                <w:b/>
                <w:szCs w:val="24"/>
                <w:lang w:val="ru-RU"/>
              </w:rPr>
              <w:t>Описание</w:t>
            </w:r>
          </w:p>
        </w:tc>
      </w:tr>
      <w:tr w:rsidR="008F0F90" w:rsidRPr="00EB43D2" w14:paraId="33F3D294" w14:textId="77777777" w:rsidTr="00E97E7B">
        <w:tc>
          <w:tcPr>
            <w:tcW w:w="3227" w:type="dxa"/>
          </w:tcPr>
          <w:p w14:paraId="3FFC3180" w14:textId="77777777" w:rsidR="008F0F90" w:rsidRPr="00EB43D2" w:rsidRDefault="008F0F90" w:rsidP="003A4DC3">
            <w:pPr>
              <w:pStyle w:val="afffffb"/>
              <w:spacing w:line="240" w:lineRule="auto"/>
              <w:ind w:firstLine="0"/>
              <w:jc w:val="left"/>
              <w:rPr>
                <w:szCs w:val="24"/>
                <w:lang w:val="ru-RU"/>
              </w:rPr>
            </w:pPr>
            <w:r w:rsidRPr="00EB43D2">
              <w:rPr>
                <w:szCs w:val="24"/>
                <w:lang w:val="ru-RU"/>
              </w:rPr>
              <w:t>Черновик</w:t>
            </w:r>
          </w:p>
        </w:tc>
        <w:tc>
          <w:tcPr>
            <w:tcW w:w="6910" w:type="dxa"/>
          </w:tcPr>
          <w:p w14:paraId="4903DAF5" w14:textId="03CB68F8" w:rsidR="008F0F90" w:rsidRPr="00EB43D2" w:rsidRDefault="008F0F90" w:rsidP="003A4DC3">
            <w:pPr>
              <w:pStyle w:val="afffffb"/>
              <w:spacing w:line="240" w:lineRule="auto"/>
              <w:ind w:firstLine="0"/>
              <w:jc w:val="left"/>
              <w:rPr>
                <w:szCs w:val="24"/>
                <w:lang w:val="ru-RU"/>
              </w:rPr>
            </w:pPr>
            <w:r w:rsidRPr="00EB43D2">
              <w:rPr>
                <w:szCs w:val="24"/>
                <w:lang w:val="ru-RU"/>
              </w:rPr>
              <w:t xml:space="preserve">Талон создан, но в </w:t>
            </w:r>
            <w:r w:rsidR="00CE0FBE" w:rsidRPr="00EB43D2">
              <w:rPr>
                <w:szCs w:val="24"/>
                <w:lang w:val="ru-RU"/>
              </w:rPr>
              <w:t>СФР</w:t>
            </w:r>
            <w:r w:rsidRPr="00EB43D2">
              <w:rPr>
                <w:szCs w:val="24"/>
                <w:lang w:val="ru-RU"/>
              </w:rPr>
              <w:t xml:space="preserve"> еще не отправлен</w:t>
            </w:r>
          </w:p>
        </w:tc>
      </w:tr>
      <w:tr w:rsidR="008F0F90" w:rsidRPr="00EB43D2" w14:paraId="1DA633D7" w14:textId="77777777" w:rsidTr="00E97E7B">
        <w:tc>
          <w:tcPr>
            <w:tcW w:w="3227" w:type="dxa"/>
          </w:tcPr>
          <w:p w14:paraId="393677EF" w14:textId="77777777" w:rsidR="008F0F90" w:rsidRPr="00EB43D2" w:rsidRDefault="008F0F90" w:rsidP="003A4DC3">
            <w:pPr>
              <w:pStyle w:val="afffffb"/>
              <w:spacing w:line="240" w:lineRule="auto"/>
              <w:ind w:firstLine="0"/>
              <w:jc w:val="left"/>
              <w:rPr>
                <w:szCs w:val="24"/>
                <w:lang w:val="ru-RU"/>
              </w:rPr>
            </w:pPr>
            <w:r w:rsidRPr="00EB43D2">
              <w:rPr>
                <w:szCs w:val="24"/>
                <w:lang w:val="ru-RU"/>
              </w:rPr>
              <w:t>Направлен на утверждение</w:t>
            </w:r>
          </w:p>
        </w:tc>
        <w:tc>
          <w:tcPr>
            <w:tcW w:w="6910" w:type="dxa"/>
          </w:tcPr>
          <w:p w14:paraId="79A3D819" w14:textId="01B59143" w:rsidR="008F0F90" w:rsidRPr="00EB43D2" w:rsidRDefault="008F0F90" w:rsidP="003A4DC3">
            <w:pPr>
              <w:pStyle w:val="afffffb"/>
              <w:spacing w:line="240" w:lineRule="auto"/>
              <w:ind w:firstLine="0"/>
              <w:jc w:val="left"/>
              <w:rPr>
                <w:szCs w:val="24"/>
                <w:lang w:val="ru-RU"/>
              </w:rPr>
            </w:pPr>
            <w:r w:rsidRPr="00EB43D2">
              <w:rPr>
                <w:szCs w:val="24"/>
                <w:lang w:val="ru-RU"/>
              </w:rPr>
              <w:t>Талон отправлен на подписание руководителю ЛПУ</w:t>
            </w:r>
          </w:p>
        </w:tc>
      </w:tr>
      <w:tr w:rsidR="008F0F90" w:rsidRPr="00EB43D2" w14:paraId="76365977" w14:textId="77777777" w:rsidTr="00E97E7B">
        <w:tc>
          <w:tcPr>
            <w:tcW w:w="3227" w:type="dxa"/>
          </w:tcPr>
          <w:p w14:paraId="1E9A9BC0" w14:textId="77777777" w:rsidR="008F0F90" w:rsidRPr="00EB43D2" w:rsidRDefault="008F0F90" w:rsidP="003A4DC3">
            <w:pPr>
              <w:pStyle w:val="afffffb"/>
              <w:spacing w:line="240" w:lineRule="auto"/>
              <w:ind w:firstLine="0"/>
              <w:jc w:val="left"/>
              <w:rPr>
                <w:szCs w:val="24"/>
                <w:lang w:val="ru-RU"/>
              </w:rPr>
            </w:pPr>
            <w:r w:rsidRPr="00EB43D2">
              <w:rPr>
                <w:szCs w:val="24"/>
                <w:lang w:val="ru-RU"/>
              </w:rPr>
              <w:t>Утвержден</w:t>
            </w:r>
          </w:p>
        </w:tc>
        <w:tc>
          <w:tcPr>
            <w:tcW w:w="6910" w:type="dxa"/>
          </w:tcPr>
          <w:p w14:paraId="2C55E4C6" w14:textId="55FB51D6" w:rsidR="008F0F90" w:rsidRPr="00EB43D2" w:rsidRDefault="008F0F90" w:rsidP="003A4DC3">
            <w:pPr>
              <w:pStyle w:val="afffffb"/>
              <w:spacing w:line="240" w:lineRule="auto"/>
              <w:ind w:firstLine="0"/>
              <w:jc w:val="left"/>
              <w:rPr>
                <w:szCs w:val="24"/>
                <w:lang w:val="ru-RU"/>
              </w:rPr>
            </w:pPr>
            <w:r w:rsidRPr="00EB43D2">
              <w:rPr>
                <w:szCs w:val="24"/>
                <w:lang w:val="ru-RU"/>
              </w:rPr>
              <w:t>Талон подписан руководителем ЛПУ</w:t>
            </w:r>
          </w:p>
        </w:tc>
      </w:tr>
      <w:tr w:rsidR="008F0F90" w:rsidRPr="00EB43D2" w14:paraId="24088336" w14:textId="77777777" w:rsidTr="00E97E7B">
        <w:tc>
          <w:tcPr>
            <w:tcW w:w="3227" w:type="dxa"/>
          </w:tcPr>
          <w:p w14:paraId="472A5A70" w14:textId="77777777" w:rsidR="008F0F90" w:rsidRPr="00EB43D2" w:rsidRDefault="008F0F90" w:rsidP="003A4DC3">
            <w:pPr>
              <w:pStyle w:val="afffffb"/>
              <w:spacing w:line="240" w:lineRule="auto"/>
              <w:ind w:firstLine="0"/>
              <w:jc w:val="left"/>
              <w:rPr>
                <w:szCs w:val="24"/>
                <w:lang w:val="ru-RU"/>
              </w:rPr>
            </w:pPr>
            <w:r w:rsidRPr="00EB43D2">
              <w:rPr>
                <w:szCs w:val="24"/>
                <w:lang w:val="ru-RU"/>
              </w:rPr>
              <w:t>Направлено в ТОФ</w:t>
            </w:r>
          </w:p>
        </w:tc>
        <w:tc>
          <w:tcPr>
            <w:tcW w:w="6910" w:type="dxa"/>
          </w:tcPr>
          <w:p w14:paraId="3EDC49D0" w14:textId="2D86B0A9" w:rsidR="008F0F90" w:rsidRPr="00EB43D2" w:rsidRDefault="008F0F90" w:rsidP="003A4DC3">
            <w:pPr>
              <w:pStyle w:val="afffffb"/>
              <w:spacing w:line="240" w:lineRule="auto"/>
              <w:ind w:firstLine="0"/>
              <w:jc w:val="left"/>
              <w:rPr>
                <w:szCs w:val="24"/>
                <w:lang w:val="ru-RU"/>
              </w:rPr>
            </w:pPr>
            <w:r w:rsidRPr="00EB43D2">
              <w:rPr>
                <w:szCs w:val="24"/>
                <w:lang w:val="ru-RU"/>
              </w:rPr>
              <w:t xml:space="preserve">Талон отправлен в </w:t>
            </w:r>
            <w:r w:rsidR="00CE0FBE" w:rsidRPr="00EB43D2">
              <w:rPr>
                <w:szCs w:val="24"/>
                <w:lang w:val="ru-RU"/>
              </w:rPr>
              <w:t>СФР</w:t>
            </w:r>
          </w:p>
        </w:tc>
      </w:tr>
      <w:tr w:rsidR="008F0F90" w:rsidRPr="00EB43D2" w14:paraId="1A592AB7" w14:textId="77777777" w:rsidTr="00E97E7B">
        <w:tc>
          <w:tcPr>
            <w:tcW w:w="3227" w:type="dxa"/>
          </w:tcPr>
          <w:p w14:paraId="08958D56" w14:textId="77777777" w:rsidR="008F0F90" w:rsidRPr="00EB43D2" w:rsidRDefault="008F0F90" w:rsidP="003A4DC3">
            <w:pPr>
              <w:pStyle w:val="afffffb"/>
              <w:spacing w:line="240" w:lineRule="auto"/>
              <w:ind w:firstLine="0"/>
              <w:jc w:val="left"/>
              <w:rPr>
                <w:szCs w:val="24"/>
                <w:lang w:val="ru-RU"/>
              </w:rPr>
            </w:pPr>
            <w:r w:rsidRPr="00EB43D2">
              <w:rPr>
                <w:szCs w:val="24"/>
                <w:lang w:val="ru-RU"/>
              </w:rPr>
              <w:t>Принято ТОФ</w:t>
            </w:r>
          </w:p>
        </w:tc>
        <w:tc>
          <w:tcPr>
            <w:tcW w:w="6910" w:type="dxa"/>
          </w:tcPr>
          <w:p w14:paraId="6C5BD722" w14:textId="23341093" w:rsidR="008F0F90" w:rsidRPr="00EB43D2" w:rsidRDefault="008F0F90" w:rsidP="003A4DC3">
            <w:pPr>
              <w:pStyle w:val="afffffb"/>
              <w:spacing w:line="240" w:lineRule="auto"/>
              <w:ind w:firstLine="0"/>
              <w:jc w:val="left"/>
              <w:rPr>
                <w:szCs w:val="24"/>
                <w:lang w:val="ru-RU"/>
              </w:rPr>
            </w:pPr>
            <w:r w:rsidRPr="00EB43D2">
              <w:rPr>
                <w:szCs w:val="24"/>
                <w:lang w:val="ru-RU"/>
              </w:rPr>
              <w:t>Получен результат отправки</w:t>
            </w:r>
            <w:r w:rsidR="00B12225" w:rsidRPr="00EB43D2">
              <w:rPr>
                <w:szCs w:val="24"/>
                <w:lang w:val="ru-RU"/>
              </w:rPr>
              <w:t xml:space="preserve"> </w:t>
            </w:r>
            <w:r w:rsidR="00E97E7B" w:rsidRPr="00EB43D2">
              <w:rPr>
                <w:szCs w:val="24"/>
                <w:lang w:val="ru-RU"/>
              </w:rPr>
              <w:t xml:space="preserve">талона </w:t>
            </w:r>
            <w:r w:rsidR="00B12225" w:rsidRPr="00EB43D2">
              <w:rPr>
                <w:szCs w:val="24"/>
                <w:lang w:val="ru-RU"/>
              </w:rPr>
              <w:t xml:space="preserve">из </w:t>
            </w:r>
            <w:r w:rsidR="00CE0FBE" w:rsidRPr="00EB43D2">
              <w:rPr>
                <w:szCs w:val="24"/>
                <w:lang w:val="ru-RU"/>
              </w:rPr>
              <w:t>СФР</w:t>
            </w:r>
          </w:p>
        </w:tc>
      </w:tr>
      <w:tr w:rsidR="00B12225" w:rsidRPr="00EB43D2" w14:paraId="42AF02C3" w14:textId="77777777" w:rsidTr="00E97E7B">
        <w:tc>
          <w:tcPr>
            <w:tcW w:w="3227" w:type="dxa"/>
          </w:tcPr>
          <w:p w14:paraId="3CDF637F" w14:textId="77777777" w:rsidR="00B12225" w:rsidRPr="00EB43D2" w:rsidRDefault="00B12225" w:rsidP="003A4DC3">
            <w:pPr>
              <w:pStyle w:val="afffffb"/>
              <w:spacing w:line="240" w:lineRule="auto"/>
              <w:ind w:firstLine="0"/>
              <w:jc w:val="left"/>
              <w:rPr>
                <w:szCs w:val="24"/>
                <w:lang w:val="ru-RU"/>
              </w:rPr>
            </w:pPr>
            <w:r w:rsidRPr="00EB43D2">
              <w:rPr>
                <w:szCs w:val="24"/>
                <w:lang w:val="ru-RU"/>
              </w:rPr>
              <w:t>Отклонен</w:t>
            </w:r>
          </w:p>
        </w:tc>
        <w:tc>
          <w:tcPr>
            <w:tcW w:w="6910" w:type="dxa"/>
          </w:tcPr>
          <w:p w14:paraId="60F8C51E" w14:textId="65252A3E" w:rsidR="00B12225" w:rsidRPr="00EB43D2" w:rsidRDefault="00B12225" w:rsidP="003A4DC3">
            <w:pPr>
              <w:pStyle w:val="afffffb"/>
              <w:spacing w:line="240" w:lineRule="auto"/>
              <w:ind w:firstLine="0"/>
              <w:jc w:val="left"/>
              <w:rPr>
                <w:szCs w:val="24"/>
                <w:lang w:val="ru-RU"/>
              </w:rPr>
            </w:pPr>
            <w:r w:rsidRPr="00EB43D2">
              <w:rPr>
                <w:szCs w:val="24"/>
                <w:lang w:val="ru-RU"/>
              </w:rPr>
              <w:t>Талон отклонили в ЛПУ, для внесения изменений</w:t>
            </w:r>
          </w:p>
        </w:tc>
      </w:tr>
      <w:tr w:rsidR="00B12225" w:rsidRPr="00EB43D2" w14:paraId="2B7F7E6E" w14:textId="77777777" w:rsidTr="00E97E7B">
        <w:tc>
          <w:tcPr>
            <w:tcW w:w="3227" w:type="dxa"/>
          </w:tcPr>
          <w:p w14:paraId="0B835D99" w14:textId="77777777" w:rsidR="00B12225" w:rsidRPr="00EB43D2" w:rsidRDefault="00B12225" w:rsidP="003A4DC3">
            <w:pPr>
              <w:pStyle w:val="afffffb"/>
              <w:spacing w:line="240" w:lineRule="auto"/>
              <w:ind w:firstLine="0"/>
              <w:jc w:val="left"/>
              <w:rPr>
                <w:szCs w:val="24"/>
                <w:lang w:val="ru-RU"/>
              </w:rPr>
            </w:pPr>
            <w:r w:rsidRPr="00EB43D2">
              <w:rPr>
                <w:szCs w:val="24"/>
                <w:lang w:val="ru-RU"/>
              </w:rPr>
              <w:lastRenderedPageBreak/>
              <w:t>Ошибка отправки</w:t>
            </w:r>
          </w:p>
        </w:tc>
        <w:tc>
          <w:tcPr>
            <w:tcW w:w="6910" w:type="dxa"/>
          </w:tcPr>
          <w:p w14:paraId="49AA760C" w14:textId="1F6C8E54" w:rsidR="00B12225" w:rsidRPr="00EB43D2" w:rsidRDefault="00B12225" w:rsidP="003A4DC3">
            <w:pPr>
              <w:pStyle w:val="afffffb"/>
              <w:spacing w:line="240" w:lineRule="auto"/>
              <w:ind w:firstLine="0"/>
              <w:jc w:val="left"/>
              <w:rPr>
                <w:szCs w:val="24"/>
                <w:lang w:val="ru-RU"/>
              </w:rPr>
            </w:pPr>
            <w:r w:rsidRPr="00EB43D2">
              <w:rPr>
                <w:szCs w:val="24"/>
                <w:lang w:val="ru-RU"/>
              </w:rPr>
              <w:t xml:space="preserve">При отправке талона в </w:t>
            </w:r>
            <w:r w:rsidR="00CE0FBE" w:rsidRPr="00EB43D2">
              <w:rPr>
                <w:szCs w:val="24"/>
                <w:lang w:val="ru-RU"/>
              </w:rPr>
              <w:t>СФР</w:t>
            </w:r>
            <w:r w:rsidRPr="00EB43D2">
              <w:rPr>
                <w:szCs w:val="24"/>
                <w:lang w:val="ru-RU"/>
              </w:rPr>
              <w:t>, талон не прошел проверку ФЛК, в ответ пришла ошибка</w:t>
            </w:r>
          </w:p>
        </w:tc>
      </w:tr>
      <w:tr w:rsidR="00DA4E9B" w:rsidRPr="00EB43D2" w14:paraId="09D2374A" w14:textId="77777777" w:rsidTr="00E97E7B">
        <w:tc>
          <w:tcPr>
            <w:tcW w:w="3227" w:type="dxa"/>
          </w:tcPr>
          <w:p w14:paraId="7C447D92" w14:textId="77777777" w:rsidR="00DA4E9B" w:rsidRPr="00EB43D2" w:rsidRDefault="00DA4E9B" w:rsidP="003A4DC3">
            <w:pPr>
              <w:pStyle w:val="afffffb"/>
              <w:spacing w:line="240" w:lineRule="auto"/>
              <w:ind w:firstLine="0"/>
              <w:jc w:val="left"/>
              <w:rPr>
                <w:szCs w:val="24"/>
                <w:lang w:val="ru-RU"/>
              </w:rPr>
            </w:pPr>
            <w:r w:rsidRPr="00EB43D2">
              <w:rPr>
                <w:szCs w:val="24"/>
                <w:lang w:val="ru-RU"/>
              </w:rPr>
              <w:t>Включен в реестр</w:t>
            </w:r>
          </w:p>
        </w:tc>
        <w:tc>
          <w:tcPr>
            <w:tcW w:w="6910" w:type="dxa"/>
          </w:tcPr>
          <w:p w14:paraId="6A924E49" w14:textId="609FD385" w:rsidR="00DA4E9B" w:rsidRPr="00EB43D2" w:rsidRDefault="00DA4E9B" w:rsidP="003A4DC3">
            <w:pPr>
              <w:pStyle w:val="afffffb"/>
              <w:spacing w:line="240" w:lineRule="auto"/>
              <w:ind w:firstLine="0"/>
              <w:jc w:val="left"/>
              <w:rPr>
                <w:szCs w:val="24"/>
                <w:lang w:val="ru-RU"/>
              </w:rPr>
            </w:pPr>
            <w:r w:rsidRPr="00EB43D2">
              <w:rPr>
                <w:szCs w:val="24"/>
                <w:lang w:val="ru-RU"/>
              </w:rPr>
              <w:t>Талон добавлен в реестр счета</w:t>
            </w:r>
          </w:p>
        </w:tc>
      </w:tr>
      <w:tr w:rsidR="00DA4E9B" w:rsidRPr="00EB43D2" w14:paraId="29844B92" w14:textId="77777777" w:rsidTr="00E97E7B">
        <w:tc>
          <w:tcPr>
            <w:tcW w:w="3227" w:type="dxa"/>
          </w:tcPr>
          <w:p w14:paraId="2971334A" w14:textId="77777777" w:rsidR="00DA4E9B" w:rsidRPr="00EB43D2" w:rsidRDefault="00DA4E9B" w:rsidP="003A4DC3">
            <w:pPr>
              <w:pStyle w:val="afffffb"/>
              <w:spacing w:line="240" w:lineRule="auto"/>
              <w:ind w:firstLine="0"/>
              <w:jc w:val="left"/>
              <w:rPr>
                <w:szCs w:val="24"/>
                <w:lang w:val="ru-RU"/>
              </w:rPr>
            </w:pPr>
            <w:r w:rsidRPr="00EB43D2">
              <w:rPr>
                <w:szCs w:val="24"/>
                <w:lang w:val="ru-RU"/>
              </w:rPr>
              <w:t>Подтвержден</w:t>
            </w:r>
          </w:p>
        </w:tc>
        <w:tc>
          <w:tcPr>
            <w:tcW w:w="6910" w:type="dxa"/>
          </w:tcPr>
          <w:p w14:paraId="76C9746C" w14:textId="74FFB351" w:rsidR="00DA4E9B" w:rsidRPr="00EB43D2" w:rsidRDefault="00DA4E9B" w:rsidP="00DA4E9B">
            <w:pPr>
              <w:pStyle w:val="afffffb"/>
              <w:spacing w:line="240" w:lineRule="auto"/>
              <w:ind w:firstLine="0"/>
              <w:jc w:val="left"/>
              <w:rPr>
                <w:szCs w:val="24"/>
                <w:lang w:val="ru-RU"/>
              </w:rPr>
            </w:pPr>
            <w:r w:rsidRPr="00EB43D2">
              <w:rPr>
                <w:szCs w:val="24"/>
                <w:lang w:val="ru-RU"/>
              </w:rPr>
              <w:t>Талон находится в реестре счета, данный реестр счета проверен сотрудником фонда и подтвержден, но на оплату еще не отправлен</w:t>
            </w:r>
          </w:p>
        </w:tc>
      </w:tr>
      <w:tr w:rsidR="00DA4E9B" w:rsidRPr="00EB43D2" w14:paraId="47C0CE5E" w14:textId="77777777" w:rsidTr="00E97E7B">
        <w:tc>
          <w:tcPr>
            <w:tcW w:w="3227" w:type="dxa"/>
          </w:tcPr>
          <w:p w14:paraId="18D7459E" w14:textId="77777777" w:rsidR="00DA4E9B" w:rsidRPr="00EB43D2" w:rsidRDefault="00DA4E9B" w:rsidP="003A4DC3">
            <w:pPr>
              <w:pStyle w:val="afffffb"/>
              <w:spacing w:line="240" w:lineRule="auto"/>
              <w:ind w:firstLine="0"/>
              <w:jc w:val="left"/>
              <w:rPr>
                <w:szCs w:val="24"/>
                <w:lang w:val="ru-RU"/>
              </w:rPr>
            </w:pPr>
            <w:r w:rsidRPr="00EB43D2">
              <w:rPr>
                <w:szCs w:val="24"/>
                <w:lang w:val="ru-RU"/>
              </w:rPr>
              <w:t>Направлено на оплату</w:t>
            </w:r>
          </w:p>
        </w:tc>
        <w:tc>
          <w:tcPr>
            <w:tcW w:w="6910" w:type="dxa"/>
          </w:tcPr>
          <w:p w14:paraId="159672DA" w14:textId="04B9D854" w:rsidR="00DA4E9B" w:rsidRPr="00EB43D2" w:rsidRDefault="00DA4E9B" w:rsidP="00DA4E9B">
            <w:pPr>
              <w:pStyle w:val="afffffb"/>
              <w:spacing w:line="240" w:lineRule="auto"/>
              <w:ind w:firstLine="0"/>
              <w:jc w:val="left"/>
              <w:rPr>
                <w:szCs w:val="24"/>
                <w:lang w:val="ru-RU"/>
              </w:rPr>
            </w:pPr>
            <w:r w:rsidRPr="00EB43D2">
              <w:rPr>
                <w:szCs w:val="24"/>
                <w:lang w:val="ru-RU"/>
              </w:rPr>
              <w:t>Талон находится в реестре счета, данный реестр счета направлен на оплату сотрудником фонда</w:t>
            </w:r>
          </w:p>
        </w:tc>
      </w:tr>
      <w:tr w:rsidR="00DA4E9B" w:rsidRPr="00EB43D2" w14:paraId="1607A518" w14:textId="77777777" w:rsidTr="00E97E7B">
        <w:tc>
          <w:tcPr>
            <w:tcW w:w="3227" w:type="dxa"/>
          </w:tcPr>
          <w:p w14:paraId="7CC79C43" w14:textId="77777777" w:rsidR="00DA4E9B" w:rsidRPr="00EB43D2" w:rsidRDefault="00DA4E9B" w:rsidP="003A4DC3">
            <w:pPr>
              <w:pStyle w:val="afffffb"/>
              <w:spacing w:line="240" w:lineRule="auto"/>
              <w:ind w:firstLine="0"/>
              <w:jc w:val="left"/>
              <w:rPr>
                <w:szCs w:val="24"/>
                <w:lang w:val="ru-RU"/>
              </w:rPr>
            </w:pPr>
            <w:r w:rsidRPr="00EB43D2">
              <w:rPr>
                <w:szCs w:val="24"/>
                <w:lang w:val="ru-RU"/>
              </w:rPr>
              <w:t>Оплачен</w:t>
            </w:r>
          </w:p>
        </w:tc>
        <w:tc>
          <w:tcPr>
            <w:tcW w:w="6910" w:type="dxa"/>
          </w:tcPr>
          <w:p w14:paraId="10C2A383" w14:textId="6E517CD2" w:rsidR="00DA4E9B" w:rsidRPr="00EB43D2" w:rsidRDefault="00DA4E9B" w:rsidP="00DA4E9B">
            <w:pPr>
              <w:pStyle w:val="afffffb"/>
              <w:spacing w:line="240" w:lineRule="auto"/>
              <w:ind w:firstLine="0"/>
              <w:jc w:val="left"/>
              <w:rPr>
                <w:szCs w:val="24"/>
                <w:lang w:val="ru-RU"/>
              </w:rPr>
            </w:pPr>
            <w:r w:rsidRPr="00EB43D2">
              <w:rPr>
                <w:szCs w:val="24"/>
                <w:lang w:val="ru-RU"/>
              </w:rPr>
              <w:t>Талон находится в реестре счета, данный реестр счета оплачен</w:t>
            </w:r>
          </w:p>
        </w:tc>
      </w:tr>
      <w:tr w:rsidR="00E97E7B" w:rsidRPr="00EB43D2" w14:paraId="64F271B9" w14:textId="77777777" w:rsidTr="00E97E7B">
        <w:tc>
          <w:tcPr>
            <w:tcW w:w="3227" w:type="dxa"/>
          </w:tcPr>
          <w:p w14:paraId="34CD5CEE" w14:textId="77777777" w:rsidR="00E97E7B" w:rsidRPr="00EB43D2" w:rsidRDefault="00E97E7B" w:rsidP="003A4DC3">
            <w:pPr>
              <w:pStyle w:val="afffffb"/>
              <w:spacing w:line="240" w:lineRule="auto"/>
              <w:ind w:firstLine="0"/>
              <w:jc w:val="left"/>
              <w:rPr>
                <w:szCs w:val="24"/>
                <w:lang w:val="ru-RU"/>
              </w:rPr>
            </w:pPr>
            <w:r w:rsidRPr="00EB43D2">
              <w:rPr>
                <w:szCs w:val="24"/>
                <w:lang w:val="ru-RU"/>
              </w:rPr>
              <w:t>Не подлежит оплате</w:t>
            </w:r>
          </w:p>
        </w:tc>
        <w:tc>
          <w:tcPr>
            <w:tcW w:w="6910" w:type="dxa"/>
          </w:tcPr>
          <w:p w14:paraId="4572ECC7" w14:textId="4401A178" w:rsidR="00E97E7B" w:rsidRPr="00EB43D2" w:rsidRDefault="00E97E7B" w:rsidP="003A4DC3">
            <w:pPr>
              <w:pStyle w:val="afffffb"/>
              <w:spacing w:line="240" w:lineRule="auto"/>
              <w:ind w:firstLine="0"/>
              <w:jc w:val="left"/>
              <w:rPr>
                <w:szCs w:val="24"/>
                <w:lang w:val="ru-RU"/>
              </w:rPr>
            </w:pPr>
            <w:r w:rsidRPr="00EB43D2">
              <w:rPr>
                <w:szCs w:val="24"/>
                <w:lang w:val="ru-RU"/>
              </w:rPr>
              <w:t>Талон не подлежит оплате</w:t>
            </w:r>
          </w:p>
        </w:tc>
      </w:tr>
      <w:tr w:rsidR="00E97E7B" w:rsidRPr="00EB43D2" w14:paraId="7ACBAC6C" w14:textId="77777777" w:rsidTr="00E97E7B">
        <w:tc>
          <w:tcPr>
            <w:tcW w:w="3227" w:type="dxa"/>
          </w:tcPr>
          <w:p w14:paraId="727CC881" w14:textId="77777777" w:rsidR="00E97E7B" w:rsidRPr="00EB43D2" w:rsidRDefault="00E97E7B" w:rsidP="003A4DC3">
            <w:pPr>
              <w:pStyle w:val="afffffb"/>
              <w:spacing w:line="240" w:lineRule="auto"/>
              <w:ind w:firstLine="0"/>
              <w:jc w:val="left"/>
              <w:rPr>
                <w:szCs w:val="24"/>
                <w:lang w:val="ru-RU"/>
              </w:rPr>
            </w:pPr>
            <w:r w:rsidRPr="00EB43D2">
              <w:rPr>
                <w:szCs w:val="24"/>
                <w:lang w:val="ru-RU"/>
              </w:rPr>
              <w:t>Редактирование оплаченного талона</w:t>
            </w:r>
          </w:p>
        </w:tc>
        <w:tc>
          <w:tcPr>
            <w:tcW w:w="6910" w:type="dxa"/>
          </w:tcPr>
          <w:p w14:paraId="3824E756" w14:textId="06E101BC" w:rsidR="00E97E7B" w:rsidRPr="00EB43D2" w:rsidRDefault="00E97E7B" w:rsidP="00E97E7B">
            <w:pPr>
              <w:pStyle w:val="afffffb"/>
              <w:spacing w:line="240" w:lineRule="auto"/>
              <w:ind w:firstLine="0"/>
              <w:jc w:val="left"/>
              <w:rPr>
                <w:szCs w:val="24"/>
                <w:lang w:val="ru-RU"/>
              </w:rPr>
            </w:pPr>
            <w:r w:rsidRPr="00EB43D2">
              <w:rPr>
                <w:szCs w:val="24"/>
                <w:lang w:val="ru-RU"/>
              </w:rPr>
              <w:t>Оплаченный талон открыт на редактирование</w:t>
            </w:r>
          </w:p>
        </w:tc>
      </w:tr>
      <w:tr w:rsidR="008F0F90" w:rsidRPr="00EB43D2" w14:paraId="1E2E2FC7" w14:textId="77777777" w:rsidTr="00E97E7B">
        <w:tc>
          <w:tcPr>
            <w:tcW w:w="3227" w:type="dxa"/>
          </w:tcPr>
          <w:p w14:paraId="14ABF489" w14:textId="77777777" w:rsidR="008F0F90" w:rsidRPr="00EB43D2" w:rsidRDefault="008F0F90" w:rsidP="003A4DC3">
            <w:pPr>
              <w:pStyle w:val="afffffb"/>
              <w:spacing w:line="240" w:lineRule="auto"/>
              <w:ind w:firstLine="0"/>
              <w:jc w:val="left"/>
              <w:rPr>
                <w:szCs w:val="24"/>
                <w:lang w:val="ru-RU"/>
              </w:rPr>
            </w:pPr>
            <w:r w:rsidRPr="00EB43D2">
              <w:rPr>
                <w:szCs w:val="24"/>
                <w:lang w:val="ru-RU"/>
              </w:rPr>
              <w:t>Не принято ТОФ</w:t>
            </w:r>
          </w:p>
        </w:tc>
        <w:tc>
          <w:tcPr>
            <w:tcW w:w="6910" w:type="dxa"/>
          </w:tcPr>
          <w:p w14:paraId="23D0D954" w14:textId="010C2F97" w:rsidR="008F0F90" w:rsidRPr="00EB43D2" w:rsidRDefault="00E97E7B" w:rsidP="003A4DC3">
            <w:pPr>
              <w:pStyle w:val="afffffb"/>
              <w:spacing w:line="240" w:lineRule="auto"/>
              <w:ind w:firstLine="0"/>
              <w:jc w:val="left"/>
              <w:rPr>
                <w:szCs w:val="24"/>
                <w:lang w:val="ru-RU"/>
              </w:rPr>
            </w:pPr>
            <w:r w:rsidRPr="00EB43D2">
              <w:rPr>
                <w:szCs w:val="24"/>
                <w:lang w:val="ru-RU"/>
              </w:rPr>
              <w:t>Талон не принят ТОФ</w:t>
            </w:r>
          </w:p>
        </w:tc>
      </w:tr>
    </w:tbl>
    <w:p w14:paraId="038452DB" w14:textId="77777777" w:rsidR="00BD09D7" w:rsidRPr="00B50D1D" w:rsidRDefault="00BD09D7" w:rsidP="00B50D1D">
      <w:pPr>
        <w:pStyle w:val="02"/>
      </w:pPr>
      <w:bookmarkStart w:id="334" w:name="_Toc525822487"/>
      <w:bookmarkStart w:id="335" w:name="_Ref526972965"/>
      <w:bookmarkStart w:id="336" w:name="_Ref526973043"/>
      <w:bookmarkStart w:id="337" w:name="_Toc88823053"/>
      <w:bookmarkStart w:id="338" w:name="_Toc227832205"/>
      <w:r w:rsidRPr="00B50D1D">
        <w:t>Операции при работе с реестром талонов и счетом</w:t>
      </w:r>
      <w:bookmarkEnd w:id="334"/>
      <w:bookmarkEnd w:id="335"/>
      <w:bookmarkEnd w:id="336"/>
      <w:bookmarkEnd w:id="337"/>
      <w:bookmarkEnd w:id="338"/>
    </w:p>
    <w:p w14:paraId="066B4BD2" w14:textId="77777777" w:rsidR="00BD09D7" w:rsidRPr="00081687" w:rsidRDefault="00BD09D7" w:rsidP="00645639">
      <w:pPr>
        <w:pStyle w:val="03"/>
      </w:pPr>
      <w:bookmarkStart w:id="339" w:name="_Ref78196013"/>
      <w:bookmarkStart w:id="340" w:name="_Ref78196031"/>
      <w:bookmarkStart w:id="341" w:name="_Ref78196041"/>
      <w:bookmarkStart w:id="342" w:name="_Ref78196045"/>
      <w:bookmarkStart w:id="343" w:name="_Ref78196060"/>
      <w:bookmarkStart w:id="344" w:name="_Toc88823054"/>
      <w:bookmarkStart w:id="345" w:name="_Toc227832206"/>
      <w:r w:rsidRPr="00081687">
        <w:t>Создание реестра талонов</w:t>
      </w:r>
      <w:bookmarkEnd w:id="339"/>
      <w:bookmarkEnd w:id="340"/>
      <w:bookmarkEnd w:id="341"/>
      <w:bookmarkEnd w:id="342"/>
      <w:bookmarkEnd w:id="343"/>
      <w:bookmarkEnd w:id="344"/>
      <w:bookmarkEnd w:id="345"/>
    </w:p>
    <w:p w14:paraId="5D485A7F" w14:textId="196F64DB" w:rsidR="00BD09D7" w:rsidRPr="0025741A" w:rsidRDefault="00BD09D7" w:rsidP="00BD09D7">
      <w:pPr>
        <w:pStyle w:val="afffffb"/>
      </w:pPr>
      <w:r w:rsidRPr="0025741A">
        <w:t>Создание Реестра талонов производится из журнала реестров талонов (Документы – Журнал реестров талонов) (</w:t>
      </w:r>
      <w:r>
        <w:fldChar w:fldCharType="begin"/>
      </w:r>
      <w:r>
        <w:instrText xml:space="preserve"> REF _Ref78214847 \h  \* MERGEFORMAT </w:instrText>
      </w:r>
      <w:r>
        <w:fldChar w:fldCharType="separate"/>
      </w:r>
      <w:r w:rsidR="001F345B" w:rsidRPr="001F345B">
        <w:t>Рисунок 40</w:t>
      </w:r>
      <w:r>
        <w:fldChar w:fldCharType="end"/>
      </w:r>
      <w:r w:rsidRPr="0025741A">
        <w:t>).</w:t>
      </w:r>
    </w:p>
    <w:p w14:paraId="3BC492F5" w14:textId="781BBB80" w:rsidR="00BD09D7" w:rsidRDefault="00D70488" w:rsidP="00645639">
      <w:pPr>
        <w:keepNext/>
        <w:spacing w:before="120" w:line="360" w:lineRule="auto"/>
        <w:jc w:val="center"/>
      </w:pPr>
      <w:r>
        <w:rPr>
          <w:noProof/>
          <w:snapToGrid/>
        </w:rPr>
        <w:drawing>
          <wp:inline distT="0" distB="0" distL="0" distR="0" wp14:anchorId="7342DAA9" wp14:editId="4CB9C5C5">
            <wp:extent cx="5589539" cy="1084209"/>
            <wp:effectExtent l="0" t="0" r="0" b="190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6250" cy="1106848"/>
                    </a:xfrm>
                    <a:prstGeom prst="rect">
                      <a:avLst/>
                    </a:prstGeom>
                    <a:noFill/>
                    <a:ln>
                      <a:noFill/>
                    </a:ln>
                  </pic:spPr>
                </pic:pic>
              </a:graphicData>
            </a:graphic>
          </wp:inline>
        </w:drawing>
      </w:r>
    </w:p>
    <w:p w14:paraId="7F468543" w14:textId="3DC83E5B" w:rsidR="00BD09D7" w:rsidRPr="00916BC5" w:rsidRDefault="00BD09D7" w:rsidP="00BD09D7">
      <w:pPr>
        <w:pStyle w:val="affe"/>
        <w:rPr>
          <w:b/>
          <w:bCs w:val="0"/>
          <w:color w:val="auto"/>
          <w:szCs w:val="24"/>
        </w:rPr>
      </w:pPr>
      <w:bookmarkStart w:id="346" w:name="_Ref78214847"/>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40</w:t>
      </w:r>
      <w:r w:rsidR="00661D97">
        <w:rPr>
          <w:bCs w:val="0"/>
          <w:color w:val="auto"/>
          <w:szCs w:val="24"/>
        </w:rPr>
        <w:fldChar w:fldCharType="end"/>
      </w:r>
      <w:bookmarkEnd w:id="346"/>
      <w:r w:rsidRPr="00916BC5">
        <w:rPr>
          <w:bCs w:val="0"/>
          <w:color w:val="auto"/>
          <w:szCs w:val="24"/>
        </w:rPr>
        <w:t xml:space="preserve"> </w:t>
      </w:r>
      <w:r w:rsidR="00645639" w:rsidRPr="00E37AA1">
        <w:t>–</w:t>
      </w:r>
      <w:r w:rsidRPr="00916BC5">
        <w:rPr>
          <w:bCs w:val="0"/>
          <w:color w:val="auto"/>
          <w:szCs w:val="24"/>
        </w:rPr>
        <w:t xml:space="preserve"> Создание реестра талонов</w:t>
      </w:r>
    </w:p>
    <w:p w14:paraId="4F734763" w14:textId="77777777" w:rsidR="00BD09D7" w:rsidRDefault="00BD09D7" w:rsidP="00BD09D7">
      <w:pPr>
        <w:pStyle w:val="afffffb"/>
      </w:pPr>
      <w:r w:rsidRPr="0025741A">
        <w:t xml:space="preserve">После нажатия на кнопку </w:t>
      </w:r>
      <w:r>
        <w:t>«</w:t>
      </w:r>
      <w:r w:rsidRPr="0025741A">
        <w:t>Создать</w:t>
      </w:r>
      <w:r>
        <w:t>»</w:t>
      </w:r>
      <w:r w:rsidRPr="0025741A">
        <w:t xml:space="preserve"> происходит переход в карточку Реестра талонов, в которой необходимо ввести данные реестра</w:t>
      </w:r>
      <w:r>
        <w:t>,</w:t>
      </w:r>
      <w:r w:rsidRPr="0025741A">
        <w:t xml:space="preserve"> и нажать на кнопку «Сохранить».</w:t>
      </w:r>
      <w:r>
        <w:t xml:space="preserve"> «Номер реестра» можно задать вручную, либо сформировать автоматически по нажатии кнопки справа.</w:t>
      </w:r>
    </w:p>
    <w:p w14:paraId="1486781C" w14:textId="77777777" w:rsidR="00BD09D7" w:rsidRDefault="00BD09D7" w:rsidP="00BD09D7">
      <w:pPr>
        <w:pStyle w:val="afffffb"/>
      </w:pPr>
      <w:r w:rsidRPr="00F8594E">
        <w:rPr>
          <w:b/>
        </w:rPr>
        <w:t>Обращаем внимание</w:t>
      </w:r>
      <w:r>
        <w:t>: в окне «Период формирования реестра талонов» невозможно указать период за будущий месяц. При проставлении периода за текущий месяц, отправка счета не возможна. Так же в реестре есть проверка талонов выданных в текущем месяце.</w:t>
      </w:r>
    </w:p>
    <w:p w14:paraId="05BA872B" w14:textId="77777777" w:rsidR="00BD09D7" w:rsidRPr="0025741A" w:rsidRDefault="00BD09D7" w:rsidP="00645639">
      <w:pPr>
        <w:pStyle w:val="03"/>
      </w:pPr>
      <w:bookmarkStart w:id="347" w:name="_Toc88149741"/>
      <w:bookmarkStart w:id="348" w:name="_Toc88823055"/>
      <w:bookmarkStart w:id="349" w:name="_Toc227832207"/>
      <w:r>
        <w:t>Печать списка реестра талонов</w:t>
      </w:r>
      <w:bookmarkEnd w:id="347"/>
      <w:bookmarkEnd w:id="348"/>
      <w:bookmarkEnd w:id="349"/>
    </w:p>
    <w:p w14:paraId="5FE02A8D" w14:textId="77777777" w:rsidR="00BD09D7" w:rsidRDefault="00BD09D7" w:rsidP="00BD09D7">
      <w:pPr>
        <w:pStyle w:val="afffffb"/>
      </w:pPr>
      <w:r>
        <w:t>В журнале реестра талонов можно распечатать список реестров по заданному фильтру, либо весть имеющийся. Для этого нажать кнопку «Печать списка» и сохранить. Список отображает информацию по столбцам: «Номер реестра», «Дата реестра», «Статус реестра», «Период формирования», «Номер счета», «Дата счета», «Статус счета».</w:t>
      </w:r>
    </w:p>
    <w:p w14:paraId="35CD4A53" w14:textId="77777777" w:rsidR="00BD09D7" w:rsidRPr="00933CE7" w:rsidRDefault="00BD09D7" w:rsidP="00645639">
      <w:pPr>
        <w:pStyle w:val="03"/>
      </w:pPr>
      <w:bookmarkStart w:id="350" w:name="_Toc88149742"/>
      <w:bookmarkStart w:id="351" w:name="_Toc88823056"/>
      <w:bookmarkStart w:id="352" w:name="_Toc227832208"/>
      <w:r>
        <w:t xml:space="preserve">Выгрузка списка реестра талонов в </w:t>
      </w:r>
      <w:r>
        <w:rPr>
          <w:lang w:val="en-US"/>
        </w:rPr>
        <w:t>Excel</w:t>
      </w:r>
      <w:bookmarkEnd w:id="350"/>
      <w:bookmarkEnd w:id="351"/>
      <w:bookmarkEnd w:id="352"/>
    </w:p>
    <w:p w14:paraId="1FA92999" w14:textId="77777777" w:rsidR="00BD09D7" w:rsidRDefault="00BD09D7" w:rsidP="00BD09D7">
      <w:pPr>
        <w:pStyle w:val="afffffb"/>
      </w:pPr>
      <w:r>
        <w:t xml:space="preserve">В журнале реестра талонов можно выгрузить список реестров в </w:t>
      </w:r>
      <w:r>
        <w:rPr>
          <w:lang w:val="en-US"/>
        </w:rPr>
        <w:t>Excel</w:t>
      </w:r>
      <w:r>
        <w:t xml:space="preserve"> по заданному фильтру, либо весть имеющийся. Для этого нужно нажать кнопку «Выгрузить в </w:t>
      </w:r>
      <w:proofErr w:type="spellStart"/>
      <w:r w:rsidRPr="005E1E8D">
        <w:t>Excel</w:t>
      </w:r>
      <w:proofErr w:type="spellEnd"/>
      <w:r>
        <w:t xml:space="preserve">» и </w:t>
      </w:r>
      <w:r>
        <w:lastRenderedPageBreak/>
        <w:t>сохранить. Список отображает информацию по столбцам: «Номер реестра», «Дата реестра», «Статус реестра», «Период формирования», «Номер счета», «Дата счета», «Статус счета», «</w:t>
      </w:r>
      <w:r w:rsidRPr="005E1E8D">
        <w:t>Количество талонов</w:t>
      </w:r>
      <w:r>
        <w:t>», «</w:t>
      </w:r>
      <w:r w:rsidRPr="005E1E8D">
        <w:t>Изменен</w:t>
      </w:r>
      <w:r>
        <w:t>», «</w:t>
      </w:r>
      <w:r w:rsidRPr="005E1E8D">
        <w:t>Тип талона</w:t>
      </w:r>
      <w:r>
        <w:t>», «</w:t>
      </w:r>
      <w:r w:rsidRPr="005E1E8D">
        <w:t>ФИО получателя</w:t>
      </w:r>
      <w:r>
        <w:t>», «</w:t>
      </w:r>
      <w:r w:rsidRPr="005E1E8D">
        <w:t>СНИЛС</w:t>
      </w:r>
      <w:r>
        <w:t>».</w:t>
      </w:r>
    </w:p>
    <w:p w14:paraId="37AD8516" w14:textId="77777777" w:rsidR="00BD09D7" w:rsidRPr="0025741A" w:rsidRDefault="00BD09D7" w:rsidP="00645639">
      <w:pPr>
        <w:pStyle w:val="03"/>
      </w:pPr>
      <w:bookmarkStart w:id="353" w:name="_Ref78196979"/>
      <w:bookmarkStart w:id="354" w:name="_Ref78197001"/>
      <w:bookmarkStart w:id="355" w:name="_Toc88823057"/>
      <w:bookmarkStart w:id="356" w:name="_Toc227832209"/>
      <w:r w:rsidRPr="0025741A">
        <w:t>Добавление талонов в реестр</w:t>
      </w:r>
      <w:bookmarkEnd w:id="353"/>
      <w:bookmarkEnd w:id="354"/>
      <w:bookmarkEnd w:id="355"/>
      <w:bookmarkEnd w:id="356"/>
    </w:p>
    <w:p w14:paraId="16D760CE" w14:textId="77777777" w:rsidR="00BD09D7" w:rsidRPr="0025741A" w:rsidRDefault="00BD09D7" w:rsidP="00BD09D7">
      <w:pPr>
        <w:pStyle w:val="afffffb"/>
      </w:pPr>
      <w:r w:rsidRPr="0025741A">
        <w:t>Талоны в реестр можно добавить из журнала талонов</w:t>
      </w:r>
      <w:r>
        <w:t>,</w:t>
      </w:r>
      <w:r w:rsidRPr="0025741A">
        <w:t xml:space="preserve"> карточки талона или из карточки реестра талонов.</w:t>
      </w:r>
    </w:p>
    <w:p w14:paraId="5FA98112" w14:textId="1DA76E9B" w:rsidR="00BD09D7" w:rsidRDefault="00BD09D7" w:rsidP="00BD09D7">
      <w:pPr>
        <w:pStyle w:val="afffffb"/>
      </w:pPr>
      <w:r w:rsidRPr="0025741A">
        <w:t xml:space="preserve">Чтобы добавить талоны из карточки реестра талонов, необходимо нажать на кнопку «Добавить», отметить галкой талоны для добавления в реестр и нажать «Сохранить» </w:t>
      </w:r>
      <w:r w:rsidR="00645639" w:rsidRPr="00645639">
        <w:rPr>
          <w:lang w:val="ru-RU"/>
        </w:rPr>
        <w:br/>
      </w:r>
      <w:r w:rsidRPr="0025741A">
        <w:t>(</w:t>
      </w:r>
      <w:r>
        <w:fldChar w:fldCharType="begin"/>
      </w:r>
      <w:r>
        <w:instrText xml:space="preserve"> REF _Ref78214886 \h  \* MERGEFORMAT </w:instrText>
      </w:r>
      <w:r>
        <w:fldChar w:fldCharType="separate"/>
      </w:r>
      <w:r w:rsidR="001F345B" w:rsidRPr="001F345B">
        <w:t>Рисунок 41</w:t>
      </w:r>
      <w:r>
        <w:fldChar w:fldCharType="end"/>
      </w:r>
      <w:r w:rsidRPr="0025741A">
        <w:t>).</w:t>
      </w:r>
    </w:p>
    <w:p w14:paraId="0D7937DA" w14:textId="77777777" w:rsidR="00740F8C" w:rsidRDefault="00740F8C" w:rsidP="00740F8C">
      <w:pPr>
        <w:pStyle w:val="afffffb"/>
      </w:pPr>
      <w:r>
        <w:t>В окне выбора талонов для добавления в реестр доступны талоны только со статусом «Принято ТОФ» и датой формирования, попадающей в период формирования реестра талонов.</w:t>
      </w:r>
    </w:p>
    <w:p w14:paraId="6609A257" w14:textId="4C042F85" w:rsidR="00740F8C" w:rsidRPr="0025741A" w:rsidRDefault="00740F8C" w:rsidP="00740F8C">
      <w:pPr>
        <w:pStyle w:val="afffffb"/>
      </w:pPr>
      <w:r w:rsidRPr="00740F8C">
        <w:rPr>
          <w:b/>
        </w:rPr>
        <w:t>Обратите внимание</w:t>
      </w:r>
      <w:r>
        <w:t xml:space="preserve">: в окне добавления талонов отображаются только талоны по заданным фильтрам. По умолчанию стоит фильтр по </w:t>
      </w:r>
      <w:r w:rsidR="00B50D1D">
        <w:rPr>
          <w:lang w:val="ru-RU"/>
        </w:rPr>
        <w:t>ОГРН</w:t>
      </w:r>
      <w:r>
        <w:t xml:space="preserve"> МО из настроек АРМ ЛПУ («Администрирование» – «Настройки реквизитов организации»).</w:t>
      </w:r>
    </w:p>
    <w:p w14:paraId="04C97F43" w14:textId="71F4914B" w:rsidR="00BD09D7" w:rsidRDefault="00B50D1D" w:rsidP="00740F8C">
      <w:pPr>
        <w:spacing w:before="120" w:line="360" w:lineRule="auto"/>
        <w:jc w:val="center"/>
      </w:pPr>
      <w:r>
        <w:rPr>
          <w:noProof/>
        </w:rPr>
        <w:drawing>
          <wp:inline distT="0" distB="0" distL="0" distR="0" wp14:anchorId="4E76F1CA" wp14:editId="4426C2DA">
            <wp:extent cx="5753100" cy="3343607"/>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1284" cy="3348363"/>
                    </a:xfrm>
                    <a:prstGeom prst="rect">
                      <a:avLst/>
                    </a:prstGeom>
                    <a:noFill/>
                    <a:ln>
                      <a:noFill/>
                    </a:ln>
                  </pic:spPr>
                </pic:pic>
              </a:graphicData>
            </a:graphic>
          </wp:inline>
        </w:drawing>
      </w:r>
      <w:r w:rsidR="00BD09D7" w:rsidRPr="0025741A">
        <w:rPr>
          <w:noProof/>
        </w:rPr>
        <w:t xml:space="preserve"> </w:t>
      </w:r>
    </w:p>
    <w:p w14:paraId="4123DA26" w14:textId="1B64B09D" w:rsidR="00BD09D7" w:rsidRPr="00916BC5" w:rsidRDefault="00BD09D7" w:rsidP="00BD09D7">
      <w:pPr>
        <w:pStyle w:val="affe"/>
        <w:rPr>
          <w:b/>
          <w:bCs w:val="0"/>
          <w:color w:val="auto"/>
          <w:szCs w:val="24"/>
        </w:rPr>
      </w:pPr>
      <w:bookmarkStart w:id="357" w:name="_Ref78214886"/>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41</w:t>
      </w:r>
      <w:r w:rsidR="00661D97">
        <w:rPr>
          <w:bCs w:val="0"/>
          <w:color w:val="auto"/>
          <w:szCs w:val="24"/>
        </w:rPr>
        <w:fldChar w:fldCharType="end"/>
      </w:r>
      <w:bookmarkEnd w:id="357"/>
      <w:r w:rsidRPr="00916BC5">
        <w:rPr>
          <w:bCs w:val="0"/>
          <w:color w:val="auto"/>
          <w:szCs w:val="24"/>
        </w:rPr>
        <w:t xml:space="preserve"> </w:t>
      </w:r>
      <w:r w:rsidR="00645639" w:rsidRPr="00E37AA1">
        <w:t>–</w:t>
      </w:r>
      <w:r w:rsidRPr="00916BC5">
        <w:rPr>
          <w:bCs w:val="0"/>
          <w:color w:val="auto"/>
          <w:szCs w:val="24"/>
        </w:rPr>
        <w:t xml:space="preserve"> Добавление талонов в реестр</w:t>
      </w:r>
    </w:p>
    <w:p w14:paraId="726E8DB3" w14:textId="0FCBBC9F" w:rsidR="00BD09D7" w:rsidRPr="005E2900" w:rsidRDefault="00BD09D7" w:rsidP="00BD09D7">
      <w:pPr>
        <w:pStyle w:val="afffffb"/>
      </w:pPr>
      <w:r>
        <w:t xml:space="preserve">В случае если выбранный талон был выдан другим МО, то при сохранении появится уведомление о подтверждении операции сохранения </w:t>
      </w:r>
      <w:r w:rsidRPr="005E2900">
        <w:t>(</w:t>
      </w:r>
      <w:r w:rsidRPr="005E2900">
        <w:fldChar w:fldCharType="begin"/>
      </w:r>
      <w:r w:rsidRPr="005E2900">
        <w:instrText xml:space="preserve"> REF _Ref82983745 \h  \* MERGEFORMAT </w:instrText>
      </w:r>
      <w:r w:rsidRPr="005E2900">
        <w:fldChar w:fldCharType="separate"/>
      </w:r>
      <w:r w:rsidR="001F345B" w:rsidRPr="001F345B">
        <w:t>Рисунок 42</w:t>
      </w:r>
      <w:r w:rsidRPr="005E2900">
        <w:fldChar w:fldCharType="end"/>
      </w:r>
      <w:r w:rsidRPr="005E2900">
        <w:t>).</w:t>
      </w:r>
    </w:p>
    <w:p w14:paraId="163F05A4" w14:textId="77777777" w:rsidR="00BD09D7" w:rsidRDefault="00BD09D7" w:rsidP="00BD09D7">
      <w:pPr>
        <w:pStyle w:val="afffffb"/>
        <w:keepNext/>
        <w:ind w:firstLine="0"/>
        <w:jc w:val="center"/>
      </w:pPr>
      <w:r>
        <w:rPr>
          <w:noProof/>
          <w:lang w:val="ru-RU" w:eastAsia="ru-RU"/>
        </w:rPr>
        <w:lastRenderedPageBreak/>
        <w:drawing>
          <wp:inline distT="0" distB="0" distL="0" distR="0" wp14:anchorId="187975AA" wp14:editId="06A3C551">
            <wp:extent cx="2960132" cy="1181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976749" cy="1187730"/>
                    </a:xfrm>
                    <a:prstGeom prst="rect">
                      <a:avLst/>
                    </a:prstGeom>
                  </pic:spPr>
                </pic:pic>
              </a:graphicData>
            </a:graphic>
          </wp:inline>
        </w:drawing>
      </w:r>
    </w:p>
    <w:p w14:paraId="0AC81091" w14:textId="6856C93C" w:rsidR="00BD09D7" w:rsidRPr="005E2900" w:rsidRDefault="00BD09D7" w:rsidP="00BD09D7">
      <w:pPr>
        <w:pStyle w:val="affe"/>
        <w:rPr>
          <w:b/>
          <w:bCs w:val="0"/>
          <w:color w:val="auto"/>
          <w:szCs w:val="24"/>
        </w:rPr>
      </w:pPr>
      <w:bookmarkStart w:id="358" w:name="_Ref82983745"/>
      <w:r w:rsidRPr="005E290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42</w:t>
      </w:r>
      <w:r w:rsidR="00661D97">
        <w:rPr>
          <w:bCs w:val="0"/>
          <w:color w:val="auto"/>
          <w:szCs w:val="24"/>
        </w:rPr>
        <w:fldChar w:fldCharType="end"/>
      </w:r>
      <w:bookmarkEnd w:id="358"/>
      <w:r w:rsidRPr="005E2900">
        <w:rPr>
          <w:bCs w:val="0"/>
          <w:color w:val="auto"/>
          <w:szCs w:val="24"/>
        </w:rPr>
        <w:t xml:space="preserve"> </w:t>
      </w:r>
      <w:r w:rsidR="00645639" w:rsidRPr="00E37AA1">
        <w:t>–</w:t>
      </w:r>
      <w:r w:rsidRPr="005E2900">
        <w:rPr>
          <w:bCs w:val="0"/>
          <w:color w:val="auto"/>
          <w:szCs w:val="24"/>
        </w:rPr>
        <w:t xml:space="preserve"> Уведомление о подтверждении</w:t>
      </w:r>
    </w:p>
    <w:p w14:paraId="38302FB1" w14:textId="77777777" w:rsidR="00BD09D7" w:rsidRDefault="00BD09D7" w:rsidP="00BD09D7">
      <w:pPr>
        <w:pStyle w:val="afffffb"/>
      </w:pPr>
      <w:r>
        <w:t>Для того</w:t>
      </w:r>
      <w:r w:rsidRPr="0025741A">
        <w:t xml:space="preserve"> чтобы выбранный талон все равно добавился в реестр, необходимо нажать «Да». При этом сведения об этом талоне в другом реестре автоматически удалятся.</w:t>
      </w:r>
    </w:p>
    <w:p w14:paraId="2BA268CD" w14:textId="32DA108E" w:rsidR="00BD09D7" w:rsidRDefault="00BD09D7" w:rsidP="00BD09D7">
      <w:pPr>
        <w:pStyle w:val="afffffb"/>
      </w:pPr>
      <w:r>
        <w:t xml:space="preserve">В сформированном реестре можно выгрузить список талонов, для этого нажать на кнопку «Выгрузить в </w:t>
      </w:r>
      <w:r w:rsidRPr="007840F6">
        <w:rPr>
          <w:lang w:val="en-US"/>
        </w:rPr>
        <w:t>Excel</w:t>
      </w:r>
      <w:r w:rsidRPr="007840F6">
        <w:t>»</w:t>
      </w:r>
      <w:r>
        <w:t xml:space="preserve"> и сохранить</w:t>
      </w:r>
      <w:r w:rsidRPr="007840F6">
        <w:t xml:space="preserve"> (</w:t>
      </w:r>
      <w:r w:rsidRPr="007840F6">
        <w:fldChar w:fldCharType="begin"/>
      </w:r>
      <w:r w:rsidRPr="007840F6">
        <w:instrText xml:space="preserve"> REF _Ref78214886 \h  \* MERGEFORMAT </w:instrText>
      </w:r>
      <w:r w:rsidRPr="007840F6">
        <w:fldChar w:fldCharType="separate"/>
      </w:r>
      <w:r w:rsidR="001F345B" w:rsidRPr="001F345B">
        <w:rPr>
          <w:bCs/>
        </w:rPr>
        <w:t xml:space="preserve">Рисунок </w:t>
      </w:r>
      <w:r w:rsidR="001F345B" w:rsidRPr="001F345B">
        <w:rPr>
          <w:bCs/>
          <w:noProof/>
        </w:rPr>
        <w:t>41</w:t>
      </w:r>
      <w:r w:rsidRPr="007840F6">
        <w:fldChar w:fldCharType="end"/>
      </w:r>
      <w:r w:rsidRPr="007840F6">
        <w:t>).</w:t>
      </w:r>
      <w:r>
        <w:t xml:space="preserve"> В списке отображена вся информация по талону и по детям (для талона 3).</w:t>
      </w:r>
    </w:p>
    <w:p w14:paraId="56437708" w14:textId="50D317BE" w:rsidR="00740F8C" w:rsidRDefault="00740F8C" w:rsidP="00BD09D7">
      <w:pPr>
        <w:pStyle w:val="afffffb"/>
        <w:rPr>
          <w:lang w:val="ru-RU"/>
        </w:rPr>
      </w:pPr>
      <w:bookmarkStart w:id="359" w:name="_Hlk145426207"/>
      <w:r>
        <w:rPr>
          <w:lang w:val="ru-RU"/>
        </w:rPr>
        <w:t>Для поиска талона в реестре, необходимо в поле «Найти ЭРС в реестре» начать вводить номер ЭРС, после успешного поиска отобразится найденная строка (</w:t>
      </w:r>
      <w:r>
        <w:rPr>
          <w:lang w:val="ru-RU"/>
        </w:rPr>
        <w:fldChar w:fldCharType="begin"/>
      </w:r>
      <w:r>
        <w:rPr>
          <w:lang w:val="ru-RU"/>
        </w:rPr>
        <w:instrText xml:space="preserve"> REF _Ref145426138 \h </w:instrText>
      </w:r>
      <w:r>
        <w:rPr>
          <w:lang w:val="ru-RU"/>
        </w:rPr>
      </w:r>
      <w:r>
        <w:rPr>
          <w:lang w:val="ru-RU"/>
        </w:rPr>
        <w:fldChar w:fldCharType="separate"/>
      </w:r>
      <w:r w:rsidR="001F345B" w:rsidRPr="00740F8C">
        <w:rPr>
          <w:szCs w:val="24"/>
        </w:rPr>
        <w:t xml:space="preserve">Рисунок </w:t>
      </w:r>
      <w:r w:rsidR="001F345B">
        <w:rPr>
          <w:bCs/>
          <w:noProof/>
          <w:szCs w:val="24"/>
        </w:rPr>
        <w:t>43</w:t>
      </w:r>
      <w:r>
        <w:rPr>
          <w:lang w:val="ru-RU"/>
        </w:rPr>
        <w:fldChar w:fldCharType="end"/>
      </w:r>
      <w:r>
        <w:rPr>
          <w:lang w:val="ru-RU"/>
        </w:rPr>
        <w:t>), далее можно встать на строку и исключить талон из реестра при необходимости.</w:t>
      </w:r>
      <w:bookmarkEnd w:id="359"/>
    </w:p>
    <w:p w14:paraId="7276823C" w14:textId="77777777" w:rsidR="00740F8C" w:rsidRDefault="00740F8C" w:rsidP="00740F8C">
      <w:pPr>
        <w:pStyle w:val="afffffb"/>
        <w:keepNext/>
        <w:ind w:firstLine="0"/>
      </w:pPr>
      <w:r>
        <w:rPr>
          <w:noProof/>
          <w:lang w:val="ru-RU"/>
        </w:rPr>
        <w:drawing>
          <wp:inline distT="0" distB="0" distL="0" distR="0" wp14:anchorId="0D84BA39" wp14:editId="75D34077">
            <wp:extent cx="6294120" cy="30041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294120" cy="3004185"/>
                    </a:xfrm>
                    <a:prstGeom prst="rect">
                      <a:avLst/>
                    </a:prstGeom>
                    <a:noFill/>
                    <a:ln>
                      <a:noFill/>
                    </a:ln>
                  </pic:spPr>
                </pic:pic>
              </a:graphicData>
            </a:graphic>
          </wp:inline>
        </w:drawing>
      </w:r>
    </w:p>
    <w:p w14:paraId="79F31AFD" w14:textId="6EED73C2" w:rsidR="00740F8C" w:rsidRDefault="00740F8C" w:rsidP="00740F8C">
      <w:pPr>
        <w:pStyle w:val="affe"/>
        <w:rPr>
          <w:bCs w:val="0"/>
          <w:color w:val="auto"/>
          <w:szCs w:val="24"/>
        </w:rPr>
      </w:pPr>
      <w:bookmarkStart w:id="360" w:name="_Ref145426138"/>
      <w:r w:rsidRPr="00740F8C">
        <w:rPr>
          <w:bCs w:val="0"/>
          <w:color w:val="auto"/>
          <w:szCs w:val="24"/>
        </w:rPr>
        <w:t xml:space="preserve">Рисунок </w:t>
      </w:r>
      <w:r w:rsidRPr="00740F8C">
        <w:rPr>
          <w:bCs w:val="0"/>
          <w:color w:val="auto"/>
          <w:szCs w:val="24"/>
        </w:rPr>
        <w:fldChar w:fldCharType="begin"/>
      </w:r>
      <w:r w:rsidRPr="00740F8C">
        <w:rPr>
          <w:bCs w:val="0"/>
          <w:color w:val="auto"/>
          <w:szCs w:val="24"/>
        </w:rPr>
        <w:instrText xml:space="preserve"> SEQ Рисунок \* ARABIC </w:instrText>
      </w:r>
      <w:r w:rsidRPr="00740F8C">
        <w:rPr>
          <w:bCs w:val="0"/>
          <w:color w:val="auto"/>
          <w:szCs w:val="24"/>
        </w:rPr>
        <w:fldChar w:fldCharType="separate"/>
      </w:r>
      <w:r w:rsidR="001F345B">
        <w:rPr>
          <w:bCs w:val="0"/>
          <w:noProof/>
          <w:color w:val="auto"/>
          <w:szCs w:val="24"/>
        </w:rPr>
        <w:t>43</w:t>
      </w:r>
      <w:r w:rsidRPr="00740F8C">
        <w:rPr>
          <w:bCs w:val="0"/>
          <w:color w:val="auto"/>
          <w:szCs w:val="24"/>
        </w:rPr>
        <w:fldChar w:fldCharType="end"/>
      </w:r>
      <w:bookmarkEnd w:id="360"/>
      <w:r w:rsidRPr="00740F8C">
        <w:rPr>
          <w:bCs w:val="0"/>
          <w:color w:val="auto"/>
          <w:szCs w:val="24"/>
        </w:rPr>
        <w:t xml:space="preserve"> – Поиск талона в реестре по номеру ЭРС</w:t>
      </w:r>
    </w:p>
    <w:p w14:paraId="4B44EDF6" w14:textId="187DFEF6" w:rsidR="00E97E7B" w:rsidRPr="003663B8" w:rsidRDefault="00E97E7B" w:rsidP="00E97E7B">
      <w:pPr>
        <w:pStyle w:val="03"/>
      </w:pPr>
      <w:bookmarkStart w:id="361" w:name="_Toc227832210"/>
      <w:r>
        <w:t>Статус реестра</w:t>
      </w:r>
      <w:bookmarkEnd w:id="361"/>
    </w:p>
    <w:p w14:paraId="794C033C" w14:textId="56A44EA0" w:rsidR="00E97E7B" w:rsidRDefault="00E97E7B" w:rsidP="00BD09D7">
      <w:pPr>
        <w:pStyle w:val="afffffb"/>
        <w:rPr>
          <w:lang w:val="ru-RU"/>
        </w:rPr>
      </w:pPr>
      <w:r>
        <w:rPr>
          <w:lang w:val="ru-RU"/>
        </w:rPr>
        <w:t>Описание статусов талонов приведены в таблице (</w:t>
      </w:r>
      <w:r w:rsidR="00823FB9">
        <w:rPr>
          <w:lang w:val="ru-RU"/>
        </w:rPr>
        <w:fldChar w:fldCharType="begin"/>
      </w:r>
      <w:r w:rsidR="00823FB9">
        <w:rPr>
          <w:lang w:val="ru-RU"/>
        </w:rPr>
        <w:instrText xml:space="preserve"> REF _Ref118913740 \h </w:instrText>
      </w:r>
      <w:r w:rsidR="00823FB9">
        <w:rPr>
          <w:lang w:val="ru-RU"/>
        </w:rPr>
      </w:r>
      <w:r w:rsidR="00823FB9">
        <w:rPr>
          <w:lang w:val="ru-RU"/>
        </w:rPr>
        <w:fldChar w:fldCharType="separate"/>
      </w:r>
      <w:r w:rsidR="001F345B">
        <w:t xml:space="preserve">Таблица </w:t>
      </w:r>
      <w:r w:rsidR="001F345B">
        <w:rPr>
          <w:noProof/>
        </w:rPr>
        <w:t>4</w:t>
      </w:r>
      <w:r w:rsidR="00823FB9">
        <w:rPr>
          <w:lang w:val="ru-RU"/>
        </w:rPr>
        <w:fldChar w:fldCharType="end"/>
      </w:r>
      <w:r>
        <w:rPr>
          <w:lang w:val="ru-RU"/>
        </w:rPr>
        <w:t>).</w:t>
      </w:r>
    </w:p>
    <w:p w14:paraId="2E5989B4" w14:textId="704BA557" w:rsidR="00823FB9" w:rsidRDefault="00823FB9" w:rsidP="00823FB9">
      <w:pPr>
        <w:pStyle w:val="affe"/>
        <w:keepNext/>
        <w:jc w:val="left"/>
      </w:pPr>
      <w:bookmarkStart w:id="362" w:name="_Ref118913740"/>
      <w:r>
        <w:t xml:space="preserve">Таблица </w:t>
      </w:r>
      <w:r w:rsidR="00382BCE">
        <w:fldChar w:fldCharType="begin"/>
      </w:r>
      <w:r w:rsidR="00382BCE">
        <w:instrText xml:space="preserve"> SEQ Таблица \* ARABIC </w:instrText>
      </w:r>
      <w:r w:rsidR="00382BCE">
        <w:fldChar w:fldCharType="separate"/>
      </w:r>
      <w:r w:rsidR="001F345B">
        <w:rPr>
          <w:noProof/>
        </w:rPr>
        <w:t>4</w:t>
      </w:r>
      <w:r w:rsidR="00382BCE">
        <w:rPr>
          <w:noProof/>
        </w:rPr>
        <w:fldChar w:fldCharType="end"/>
      </w:r>
      <w:bookmarkEnd w:id="362"/>
      <w:r>
        <w:t xml:space="preserve"> – Статусы реестра талонов</w:t>
      </w:r>
    </w:p>
    <w:tbl>
      <w:tblPr>
        <w:tblStyle w:val="affff4"/>
        <w:tblW w:w="0" w:type="auto"/>
        <w:tblLook w:val="04A0" w:firstRow="1" w:lastRow="0" w:firstColumn="1" w:lastColumn="0" w:noHBand="0" w:noVBand="1"/>
      </w:tblPr>
      <w:tblGrid>
        <w:gridCol w:w="2350"/>
        <w:gridCol w:w="7561"/>
      </w:tblGrid>
      <w:tr w:rsidR="00E97E7B" w:rsidRPr="00B50D1D" w14:paraId="06FB13EF" w14:textId="77777777" w:rsidTr="00823FB9">
        <w:tc>
          <w:tcPr>
            <w:tcW w:w="2376" w:type="dxa"/>
          </w:tcPr>
          <w:p w14:paraId="4D5B79A2" w14:textId="50A789FF" w:rsidR="00E97E7B" w:rsidRPr="00B50D1D" w:rsidRDefault="00E97E7B" w:rsidP="00823FB9">
            <w:pPr>
              <w:pStyle w:val="afffffb"/>
              <w:spacing w:line="240" w:lineRule="auto"/>
              <w:ind w:firstLine="0"/>
              <w:jc w:val="center"/>
              <w:rPr>
                <w:b/>
                <w:sz w:val="20"/>
                <w:lang w:val="ru-RU"/>
              </w:rPr>
            </w:pPr>
            <w:r w:rsidRPr="00B50D1D">
              <w:rPr>
                <w:b/>
                <w:sz w:val="20"/>
                <w:lang w:val="ru-RU"/>
              </w:rPr>
              <w:t>Статус</w:t>
            </w:r>
          </w:p>
        </w:tc>
        <w:tc>
          <w:tcPr>
            <w:tcW w:w="7761" w:type="dxa"/>
          </w:tcPr>
          <w:p w14:paraId="4956189D" w14:textId="4665E1D7" w:rsidR="00E97E7B" w:rsidRPr="00B50D1D" w:rsidRDefault="00E97E7B" w:rsidP="00823FB9">
            <w:pPr>
              <w:pStyle w:val="afffffb"/>
              <w:spacing w:line="240" w:lineRule="auto"/>
              <w:ind w:firstLine="0"/>
              <w:jc w:val="center"/>
              <w:rPr>
                <w:b/>
                <w:sz w:val="20"/>
                <w:lang w:val="ru-RU"/>
              </w:rPr>
            </w:pPr>
            <w:r w:rsidRPr="00B50D1D">
              <w:rPr>
                <w:b/>
                <w:sz w:val="20"/>
                <w:lang w:val="ru-RU"/>
              </w:rPr>
              <w:t>Описание</w:t>
            </w:r>
          </w:p>
        </w:tc>
      </w:tr>
      <w:tr w:rsidR="00E97E7B" w:rsidRPr="00B50D1D" w14:paraId="4B770A98" w14:textId="77777777" w:rsidTr="00823FB9">
        <w:tc>
          <w:tcPr>
            <w:tcW w:w="2376" w:type="dxa"/>
          </w:tcPr>
          <w:p w14:paraId="69386395" w14:textId="36AB844B" w:rsidR="00E97E7B" w:rsidRPr="00B50D1D" w:rsidRDefault="00DD037B" w:rsidP="00823FB9">
            <w:pPr>
              <w:pStyle w:val="afffffb"/>
              <w:spacing w:line="240" w:lineRule="auto"/>
              <w:ind w:firstLine="0"/>
              <w:jc w:val="left"/>
              <w:rPr>
                <w:sz w:val="20"/>
                <w:lang w:val="ru-RU"/>
              </w:rPr>
            </w:pPr>
            <w:r w:rsidRPr="00B50D1D">
              <w:rPr>
                <w:sz w:val="20"/>
                <w:lang w:val="ru-RU"/>
              </w:rPr>
              <w:t>Черновик</w:t>
            </w:r>
          </w:p>
        </w:tc>
        <w:tc>
          <w:tcPr>
            <w:tcW w:w="7761" w:type="dxa"/>
          </w:tcPr>
          <w:p w14:paraId="335127F7" w14:textId="6CFF0A69" w:rsidR="00E97E7B" w:rsidRPr="00B50D1D" w:rsidRDefault="00DD037B" w:rsidP="00823FB9">
            <w:pPr>
              <w:pStyle w:val="afffffb"/>
              <w:spacing w:line="240" w:lineRule="auto"/>
              <w:ind w:firstLine="0"/>
              <w:jc w:val="left"/>
              <w:rPr>
                <w:sz w:val="20"/>
                <w:lang w:val="ru-RU"/>
              </w:rPr>
            </w:pPr>
            <w:r w:rsidRPr="00B50D1D">
              <w:rPr>
                <w:sz w:val="20"/>
                <w:lang w:val="ru-RU"/>
              </w:rPr>
              <w:t>Создан реестр, добавлены талоны</w:t>
            </w:r>
          </w:p>
        </w:tc>
      </w:tr>
      <w:tr w:rsidR="00DD037B" w:rsidRPr="00B50D1D" w14:paraId="0F94EBEE" w14:textId="77777777" w:rsidTr="00823FB9">
        <w:tc>
          <w:tcPr>
            <w:tcW w:w="2376" w:type="dxa"/>
          </w:tcPr>
          <w:p w14:paraId="30DE3738" w14:textId="68D3A52E" w:rsidR="00DD037B" w:rsidRPr="00B50D1D" w:rsidRDefault="00DD037B" w:rsidP="00823FB9">
            <w:pPr>
              <w:pStyle w:val="afffffb"/>
              <w:spacing w:line="240" w:lineRule="auto"/>
              <w:ind w:firstLine="0"/>
              <w:jc w:val="left"/>
              <w:rPr>
                <w:sz w:val="20"/>
                <w:lang w:val="ru-RU"/>
              </w:rPr>
            </w:pPr>
            <w:r w:rsidRPr="00B50D1D">
              <w:rPr>
                <w:sz w:val="20"/>
                <w:lang w:val="ru-RU"/>
              </w:rPr>
              <w:t>Добавлен к Счету</w:t>
            </w:r>
          </w:p>
        </w:tc>
        <w:tc>
          <w:tcPr>
            <w:tcW w:w="7761" w:type="dxa"/>
          </w:tcPr>
          <w:p w14:paraId="57F93C8E" w14:textId="1A74C249" w:rsidR="00DD037B" w:rsidRPr="00B50D1D" w:rsidRDefault="00DD037B" w:rsidP="00823FB9">
            <w:pPr>
              <w:pStyle w:val="afffffb"/>
              <w:spacing w:line="240" w:lineRule="auto"/>
              <w:ind w:firstLine="0"/>
              <w:jc w:val="left"/>
              <w:rPr>
                <w:sz w:val="20"/>
                <w:lang w:val="ru-RU"/>
              </w:rPr>
            </w:pPr>
            <w:r w:rsidRPr="00B50D1D">
              <w:rPr>
                <w:sz w:val="20"/>
                <w:lang w:val="ru-RU"/>
              </w:rPr>
              <w:t>Сформирован счет на основании реестра</w:t>
            </w:r>
          </w:p>
        </w:tc>
      </w:tr>
      <w:tr w:rsidR="00DD037B" w:rsidRPr="00B50D1D" w14:paraId="0873C2AD" w14:textId="77777777" w:rsidTr="00823FB9">
        <w:tc>
          <w:tcPr>
            <w:tcW w:w="2376" w:type="dxa"/>
          </w:tcPr>
          <w:p w14:paraId="5F2BC2DB" w14:textId="7A95BE78" w:rsidR="00DD037B" w:rsidRPr="00B50D1D" w:rsidRDefault="00DD037B" w:rsidP="00823FB9">
            <w:pPr>
              <w:pStyle w:val="afffffb"/>
              <w:spacing w:line="240" w:lineRule="auto"/>
              <w:ind w:firstLine="0"/>
              <w:jc w:val="left"/>
              <w:rPr>
                <w:sz w:val="20"/>
                <w:lang w:val="ru-RU"/>
              </w:rPr>
            </w:pPr>
            <w:r w:rsidRPr="00B50D1D">
              <w:rPr>
                <w:sz w:val="20"/>
                <w:lang w:val="ru-RU"/>
              </w:rPr>
              <w:t>Направлен на утверждение</w:t>
            </w:r>
          </w:p>
        </w:tc>
        <w:tc>
          <w:tcPr>
            <w:tcW w:w="7761" w:type="dxa"/>
          </w:tcPr>
          <w:p w14:paraId="2CDF2AA5" w14:textId="36E6FE6E" w:rsidR="00DD037B" w:rsidRPr="00B50D1D" w:rsidRDefault="00DD037B" w:rsidP="00823FB9">
            <w:pPr>
              <w:pStyle w:val="afffffb"/>
              <w:spacing w:line="240" w:lineRule="auto"/>
              <w:ind w:firstLine="0"/>
              <w:jc w:val="left"/>
              <w:rPr>
                <w:sz w:val="20"/>
                <w:lang w:val="ru-RU"/>
              </w:rPr>
            </w:pPr>
            <w:r w:rsidRPr="00B50D1D">
              <w:rPr>
                <w:sz w:val="20"/>
              </w:rPr>
              <w:t>Счет</w:t>
            </w:r>
            <w:r w:rsidRPr="00B50D1D">
              <w:rPr>
                <w:sz w:val="20"/>
                <w:lang w:val="ru-RU"/>
              </w:rPr>
              <w:t xml:space="preserve"> с реестром талонов</w:t>
            </w:r>
            <w:r w:rsidRPr="00B50D1D">
              <w:rPr>
                <w:sz w:val="20"/>
              </w:rPr>
              <w:t xml:space="preserve"> отправлен на подписание руководителю ЛПУ и гл. бухгалтеру</w:t>
            </w:r>
          </w:p>
        </w:tc>
      </w:tr>
      <w:tr w:rsidR="00E97E7B" w:rsidRPr="00B50D1D" w14:paraId="4A48C4CD" w14:textId="77777777" w:rsidTr="00823FB9">
        <w:tc>
          <w:tcPr>
            <w:tcW w:w="2376" w:type="dxa"/>
          </w:tcPr>
          <w:p w14:paraId="5C002C4E" w14:textId="6C9762F8" w:rsidR="00E97E7B" w:rsidRPr="00B50D1D" w:rsidRDefault="00E97E7B" w:rsidP="00823FB9">
            <w:pPr>
              <w:pStyle w:val="afffffb"/>
              <w:spacing w:line="240" w:lineRule="auto"/>
              <w:ind w:firstLine="0"/>
              <w:jc w:val="left"/>
              <w:rPr>
                <w:sz w:val="20"/>
                <w:lang w:val="ru-RU"/>
              </w:rPr>
            </w:pPr>
            <w:r w:rsidRPr="00B50D1D">
              <w:rPr>
                <w:sz w:val="20"/>
                <w:lang w:val="ru-RU"/>
              </w:rPr>
              <w:t>Утвержден</w:t>
            </w:r>
          </w:p>
        </w:tc>
        <w:tc>
          <w:tcPr>
            <w:tcW w:w="7761" w:type="dxa"/>
          </w:tcPr>
          <w:p w14:paraId="0DB094CA" w14:textId="4E73F2CF" w:rsidR="00E97E7B" w:rsidRPr="00B50D1D" w:rsidRDefault="00DD037B" w:rsidP="00823FB9">
            <w:pPr>
              <w:pStyle w:val="afffffb"/>
              <w:spacing w:line="240" w:lineRule="auto"/>
              <w:ind w:firstLine="0"/>
              <w:jc w:val="left"/>
              <w:rPr>
                <w:sz w:val="20"/>
                <w:lang w:val="ru-RU"/>
              </w:rPr>
            </w:pPr>
            <w:r w:rsidRPr="00B50D1D">
              <w:rPr>
                <w:sz w:val="20"/>
              </w:rPr>
              <w:t>Счет</w:t>
            </w:r>
            <w:r w:rsidRPr="00B50D1D">
              <w:rPr>
                <w:sz w:val="20"/>
                <w:lang w:val="ru-RU"/>
              </w:rPr>
              <w:t xml:space="preserve"> с реестром талонов</w:t>
            </w:r>
            <w:r w:rsidRPr="00B50D1D">
              <w:rPr>
                <w:sz w:val="20"/>
              </w:rPr>
              <w:t xml:space="preserve"> </w:t>
            </w:r>
            <w:r w:rsidRPr="00B50D1D">
              <w:rPr>
                <w:sz w:val="20"/>
                <w:lang w:val="ru-RU"/>
              </w:rPr>
              <w:t xml:space="preserve">подписан </w:t>
            </w:r>
            <w:r w:rsidRPr="00B50D1D">
              <w:rPr>
                <w:sz w:val="20"/>
              </w:rPr>
              <w:t>руководител</w:t>
            </w:r>
            <w:r w:rsidRPr="00B50D1D">
              <w:rPr>
                <w:sz w:val="20"/>
                <w:lang w:val="ru-RU"/>
              </w:rPr>
              <w:t>ем</w:t>
            </w:r>
            <w:r w:rsidRPr="00B50D1D">
              <w:rPr>
                <w:sz w:val="20"/>
              </w:rPr>
              <w:t xml:space="preserve"> ЛПУ и гл. бухгалтер</w:t>
            </w:r>
            <w:r w:rsidRPr="00B50D1D">
              <w:rPr>
                <w:sz w:val="20"/>
                <w:lang w:val="ru-RU"/>
              </w:rPr>
              <w:t>ом</w:t>
            </w:r>
          </w:p>
        </w:tc>
      </w:tr>
      <w:tr w:rsidR="003128DB" w:rsidRPr="00B50D1D" w14:paraId="5A8E4FE9" w14:textId="77777777" w:rsidTr="00823FB9">
        <w:tc>
          <w:tcPr>
            <w:tcW w:w="2376" w:type="dxa"/>
          </w:tcPr>
          <w:p w14:paraId="359E3EAB" w14:textId="77777777" w:rsidR="003128DB" w:rsidRPr="00B50D1D" w:rsidRDefault="003128DB" w:rsidP="00823FB9">
            <w:pPr>
              <w:pStyle w:val="afffffb"/>
              <w:spacing w:line="240" w:lineRule="auto"/>
              <w:ind w:firstLine="0"/>
              <w:jc w:val="left"/>
              <w:rPr>
                <w:sz w:val="20"/>
                <w:lang w:val="ru-RU"/>
              </w:rPr>
            </w:pPr>
            <w:r w:rsidRPr="00B50D1D">
              <w:rPr>
                <w:sz w:val="20"/>
                <w:lang w:val="ru-RU"/>
              </w:rPr>
              <w:lastRenderedPageBreak/>
              <w:t>Направлен в ТОФ</w:t>
            </w:r>
          </w:p>
        </w:tc>
        <w:tc>
          <w:tcPr>
            <w:tcW w:w="7761" w:type="dxa"/>
          </w:tcPr>
          <w:p w14:paraId="12D6EEA8" w14:textId="344A0039" w:rsidR="003128DB" w:rsidRPr="00B50D1D" w:rsidRDefault="003128DB" w:rsidP="00823FB9">
            <w:pPr>
              <w:pStyle w:val="afffffb"/>
              <w:spacing w:line="240" w:lineRule="auto"/>
              <w:ind w:firstLine="0"/>
              <w:jc w:val="left"/>
              <w:rPr>
                <w:sz w:val="20"/>
                <w:lang w:val="ru-RU"/>
              </w:rPr>
            </w:pPr>
            <w:r w:rsidRPr="00B50D1D">
              <w:rPr>
                <w:sz w:val="20"/>
              </w:rPr>
              <w:t xml:space="preserve">Счет </w:t>
            </w:r>
            <w:r w:rsidRPr="00B50D1D">
              <w:rPr>
                <w:sz w:val="20"/>
                <w:lang w:val="ru-RU"/>
              </w:rPr>
              <w:t xml:space="preserve">с реестром талонов </w:t>
            </w:r>
            <w:r w:rsidRPr="00B50D1D">
              <w:rPr>
                <w:sz w:val="20"/>
              </w:rPr>
              <w:t xml:space="preserve">отправлен в </w:t>
            </w:r>
            <w:r w:rsidR="00CE0FBE" w:rsidRPr="00B50D1D">
              <w:rPr>
                <w:sz w:val="20"/>
              </w:rPr>
              <w:t>СФР</w:t>
            </w:r>
          </w:p>
        </w:tc>
      </w:tr>
      <w:tr w:rsidR="003128DB" w:rsidRPr="00B50D1D" w14:paraId="6FDFA88C" w14:textId="77777777" w:rsidTr="00823FB9">
        <w:tc>
          <w:tcPr>
            <w:tcW w:w="2376" w:type="dxa"/>
          </w:tcPr>
          <w:p w14:paraId="0EFFEDE2" w14:textId="77777777" w:rsidR="003128DB" w:rsidRPr="00B50D1D" w:rsidRDefault="003128DB" w:rsidP="00823FB9">
            <w:pPr>
              <w:pStyle w:val="afffffb"/>
              <w:spacing w:line="240" w:lineRule="auto"/>
              <w:ind w:firstLine="0"/>
              <w:jc w:val="left"/>
              <w:rPr>
                <w:sz w:val="20"/>
                <w:lang w:val="ru-RU"/>
              </w:rPr>
            </w:pPr>
            <w:r w:rsidRPr="00B50D1D">
              <w:rPr>
                <w:sz w:val="20"/>
                <w:lang w:val="ru-RU"/>
              </w:rPr>
              <w:t>Включен в счет</w:t>
            </w:r>
          </w:p>
        </w:tc>
        <w:tc>
          <w:tcPr>
            <w:tcW w:w="7761" w:type="dxa"/>
          </w:tcPr>
          <w:p w14:paraId="0B55A676" w14:textId="15F752B7" w:rsidR="003128DB" w:rsidRPr="00B50D1D" w:rsidRDefault="003128DB" w:rsidP="00823FB9">
            <w:pPr>
              <w:pStyle w:val="afffffb"/>
              <w:spacing w:line="240" w:lineRule="auto"/>
              <w:ind w:firstLine="0"/>
              <w:jc w:val="left"/>
              <w:rPr>
                <w:sz w:val="20"/>
                <w:lang w:val="ru-RU"/>
              </w:rPr>
            </w:pPr>
            <w:r w:rsidRPr="00B50D1D">
              <w:rPr>
                <w:sz w:val="20"/>
              </w:rPr>
              <w:t xml:space="preserve">Счет </w:t>
            </w:r>
            <w:r w:rsidRPr="00B50D1D">
              <w:rPr>
                <w:sz w:val="20"/>
                <w:lang w:val="ru-RU"/>
              </w:rPr>
              <w:t>с реестром талонов успешно создан в БД</w:t>
            </w:r>
            <w:r w:rsidRPr="00B50D1D">
              <w:rPr>
                <w:sz w:val="20"/>
              </w:rPr>
              <w:t xml:space="preserve"> </w:t>
            </w:r>
            <w:r w:rsidR="00CE0FBE" w:rsidRPr="00B50D1D">
              <w:rPr>
                <w:sz w:val="20"/>
              </w:rPr>
              <w:t>СФР</w:t>
            </w:r>
          </w:p>
        </w:tc>
      </w:tr>
      <w:tr w:rsidR="00993C0F" w:rsidRPr="00B50D1D" w14:paraId="7C2EA640" w14:textId="77777777" w:rsidTr="00823FB9">
        <w:tc>
          <w:tcPr>
            <w:tcW w:w="2376" w:type="dxa"/>
          </w:tcPr>
          <w:p w14:paraId="745688F2" w14:textId="77777777" w:rsidR="00993C0F" w:rsidRPr="00B50D1D" w:rsidRDefault="00993C0F" w:rsidP="00823FB9">
            <w:pPr>
              <w:pStyle w:val="afffffb"/>
              <w:spacing w:line="240" w:lineRule="auto"/>
              <w:ind w:firstLine="0"/>
              <w:jc w:val="left"/>
              <w:rPr>
                <w:sz w:val="20"/>
                <w:lang w:val="ru-RU"/>
              </w:rPr>
            </w:pPr>
            <w:r w:rsidRPr="00B50D1D">
              <w:rPr>
                <w:sz w:val="20"/>
                <w:lang w:val="ru-RU"/>
              </w:rPr>
              <w:t>Отклонен</w:t>
            </w:r>
          </w:p>
        </w:tc>
        <w:tc>
          <w:tcPr>
            <w:tcW w:w="7761" w:type="dxa"/>
          </w:tcPr>
          <w:p w14:paraId="36D09D48" w14:textId="77777777" w:rsidR="00993C0F" w:rsidRPr="00B50D1D" w:rsidRDefault="00993C0F" w:rsidP="00823FB9">
            <w:pPr>
              <w:pStyle w:val="afffffb"/>
              <w:spacing w:line="240" w:lineRule="auto"/>
              <w:ind w:firstLine="0"/>
              <w:jc w:val="left"/>
              <w:rPr>
                <w:sz w:val="20"/>
                <w:lang w:val="ru-RU"/>
              </w:rPr>
            </w:pPr>
            <w:r w:rsidRPr="00B50D1D">
              <w:rPr>
                <w:sz w:val="20"/>
              </w:rPr>
              <w:t>Счет отклонен локально в АРМ ЛПУ (нажата кнопка «Отклонить»), либо счет аннулирован по кнопке «Аннулировать»</w:t>
            </w:r>
          </w:p>
        </w:tc>
      </w:tr>
      <w:tr w:rsidR="00993C0F" w:rsidRPr="00B50D1D" w14:paraId="55A55213" w14:textId="77777777" w:rsidTr="00823FB9">
        <w:tc>
          <w:tcPr>
            <w:tcW w:w="2376" w:type="dxa"/>
          </w:tcPr>
          <w:p w14:paraId="5E5DCEDC" w14:textId="77777777" w:rsidR="00993C0F" w:rsidRPr="00B50D1D" w:rsidRDefault="00993C0F" w:rsidP="00823FB9">
            <w:pPr>
              <w:pStyle w:val="afffffb"/>
              <w:spacing w:line="240" w:lineRule="auto"/>
              <w:ind w:firstLine="0"/>
              <w:jc w:val="left"/>
              <w:rPr>
                <w:sz w:val="20"/>
                <w:lang w:val="ru-RU"/>
              </w:rPr>
            </w:pPr>
            <w:r w:rsidRPr="00B50D1D">
              <w:rPr>
                <w:sz w:val="20"/>
                <w:lang w:val="ru-RU"/>
              </w:rPr>
              <w:t>Ошибка отправки</w:t>
            </w:r>
          </w:p>
        </w:tc>
        <w:tc>
          <w:tcPr>
            <w:tcW w:w="7761" w:type="dxa"/>
          </w:tcPr>
          <w:p w14:paraId="4FD5BC4A" w14:textId="424A9205" w:rsidR="00993C0F" w:rsidRPr="00B50D1D" w:rsidRDefault="00993C0F" w:rsidP="00823FB9">
            <w:pPr>
              <w:pStyle w:val="afffffb"/>
              <w:spacing w:line="240" w:lineRule="auto"/>
              <w:ind w:firstLine="0"/>
              <w:jc w:val="left"/>
              <w:rPr>
                <w:sz w:val="20"/>
                <w:lang w:val="ru-RU"/>
              </w:rPr>
            </w:pPr>
            <w:r w:rsidRPr="00B50D1D">
              <w:rPr>
                <w:sz w:val="20"/>
                <w:lang w:val="ru-RU"/>
              </w:rPr>
              <w:t>Произошла ошибка при отправке счета</w:t>
            </w:r>
          </w:p>
        </w:tc>
      </w:tr>
      <w:tr w:rsidR="00993C0F" w:rsidRPr="00B50D1D" w14:paraId="31A0329F" w14:textId="77777777" w:rsidTr="00823FB9">
        <w:tc>
          <w:tcPr>
            <w:tcW w:w="2376" w:type="dxa"/>
          </w:tcPr>
          <w:p w14:paraId="1AD65481" w14:textId="77777777" w:rsidR="00993C0F" w:rsidRPr="00B50D1D" w:rsidRDefault="00993C0F" w:rsidP="00823FB9">
            <w:pPr>
              <w:pStyle w:val="afffffb"/>
              <w:spacing w:line="240" w:lineRule="auto"/>
              <w:ind w:firstLine="0"/>
              <w:jc w:val="left"/>
              <w:rPr>
                <w:sz w:val="20"/>
                <w:lang w:val="ru-RU"/>
              </w:rPr>
            </w:pPr>
            <w:r w:rsidRPr="00B50D1D">
              <w:rPr>
                <w:sz w:val="20"/>
                <w:lang w:val="ru-RU"/>
              </w:rPr>
              <w:t>Подтвержден</w:t>
            </w:r>
          </w:p>
        </w:tc>
        <w:tc>
          <w:tcPr>
            <w:tcW w:w="7761" w:type="dxa"/>
          </w:tcPr>
          <w:p w14:paraId="2B748F0A" w14:textId="69C2DC3E" w:rsidR="00993C0F" w:rsidRPr="00B50D1D" w:rsidRDefault="00993C0F" w:rsidP="00823FB9">
            <w:pPr>
              <w:pStyle w:val="afffffb"/>
              <w:spacing w:line="240" w:lineRule="auto"/>
              <w:ind w:firstLine="0"/>
              <w:jc w:val="left"/>
              <w:rPr>
                <w:sz w:val="20"/>
                <w:lang w:val="ru-RU"/>
              </w:rPr>
            </w:pPr>
            <w:r w:rsidRPr="00B50D1D">
              <w:rPr>
                <w:sz w:val="20"/>
                <w:lang w:val="ru-RU"/>
              </w:rPr>
              <w:t>Счет с реестром талонов проверен сотрудником фонда, но на оплату еще не отправлен</w:t>
            </w:r>
          </w:p>
        </w:tc>
      </w:tr>
      <w:tr w:rsidR="00823FB9" w:rsidRPr="00B50D1D" w14:paraId="54346521" w14:textId="77777777" w:rsidTr="00823FB9">
        <w:tc>
          <w:tcPr>
            <w:tcW w:w="2376" w:type="dxa"/>
          </w:tcPr>
          <w:p w14:paraId="22B411E4" w14:textId="77777777" w:rsidR="00823FB9" w:rsidRPr="00B50D1D" w:rsidRDefault="00823FB9" w:rsidP="00823FB9">
            <w:pPr>
              <w:pStyle w:val="afffffb"/>
              <w:spacing w:line="240" w:lineRule="auto"/>
              <w:ind w:firstLine="0"/>
              <w:jc w:val="left"/>
              <w:rPr>
                <w:sz w:val="20"/>
                <w:lang w:val="ru-RU"/>
              </w:rPr>
            </w:pPr>
            <w:r w:rsidRPr="00B50D1D">
              <w:rPr>
                <w:sz w:val="20"/>
                <w:lang w:val="ru-RU"/>
              </w:rPr>
              <w:t>Отправлен на оплату</w:t>
            </w:r>
          </w:p>
        </w:tc>
        <w:tc>
          <w:tcPr>
            <w:tcW w:w="7761" w:type="dxa"/>
          </w:tcPr>
          <w:p w14:paraId="711F2DFE" w14:textId="3CEF51E0" w:rsidR="00823FB9" w:rsidRPr="00B50D1D" w:rsidRDefault="00823FB9" w:rsidP="00823FB9">
            <w:pPr>
              <w:pStyle w:val="afffffb"/>
              <w:spacing w:line="240" w:lineRule="auto"/>
              <w:ind w:firstLine="0"/>
              <w:jc w:val="left"/>
              <w:rPr>
                <w:sz w:val="20"/>
                <w:lang w:val="ru-RU"/>
              </w:rPr>
            </w:pPr>
            <w:r w:rsidRPr="00B50D1D">
              <w:rPr>
                <w:sz w:val="20"/>
                <w:lang w:val="ru-RU"/>
              </w:rPr>
              <w:t>Сотрудник фонда отправил счет на оплату</w:t>
            </w:r>
          </w:p>
        </w:tc>
      </w:tr>
      <w:tr w:rsidR="00823FB9" w:rsidRPr="00B50D1D" w14:paraId="702D5DD4" w14:textId="77777777" w:rsidTr="00823FB9">
        <w:tc>
          <w:tcPr>
            <w:tcW w:w="2376" w:type="dxa"/>
          </w:tcPr>
          <w:p w14:paraId="510C5A78" w14:textId="77777777" w:rsidR="00823FB9" w:rsidRPr="00B50D1D" w:rsidRDefault="00823FB9" w:rsidP="00823FB9">
            <w:pPr>
              <w:pStyle w:val="afffffb"/>
              <w:spacing w:line="240" w:lineRule="auto"/>
              <w:ind w:firstLine="0"/>
              <w:jc w:val="left"/>
              <w:rPr>
                <w:sz w:val="20"/>
                <w:lang w:val="ru-RU"/>
              </w:rPr>
            </w:pPr>
            <w:r w:rsidRPr="00B50D1D">
              <w:rPr>
                <w:sz w:val="20"/>
                <w:lang w:val="ru-RU"/>
              </w:rPr>
              <w:t>Оплачен</w:t>
            </w:r>
          </w:p>
        </w:tc>
        <w:tc>
          <w:tcPr>
            <w:tcW w:w="7761" w:type="dxa"/>
          </w:tcPr>
          <w:p w14:paraId="61F7881B" w14:textId="17758F0C" w:rsidR="00823FB9" w:rsidRPr="00B50D1D" w:rsidRDefault="00823FB9" w:rsidP="00823FB9">
            <w:pPr>
              <w:pStyle w:val="afffffb"/>
              <w:spacing w:line="240" w:lineRule="auto"/>
              <w:ind w:firstLine="0"/>
              <w:jc w:val="left"/>
              <w:rPr>
                <w:sz w:val="20"/>
                <w:lang w:val="ru-RU"/>
              </w:rPr>
            </w:pPr>
            <w:r w:rsidRPr="00B50D1D">
              <w:rPr>
                <w:sz w:val="20"/>
                <w:lang w:val="ru-RU"/>
              </w:rPr>
              <w:t>Счет успешно оплачен</w:t>
            </w:r>
          </w:p>
        </w:tc>
      </w:tr>
      <w:tr w:rsidR="00E97E7B" w:rsidRPr="00B50D1D" w14:paraId="74120163" w14:textId="77777777" w:rsidTr="00823FB9">
        <w:tc>
          <w:tcPr>
            <w:tcW w:w="2376" w:type="dxa"/>
          </w:tcPr>
          <w:p w14:paraId="64B2C7E2" w14:textId="6BCFDDF9" w:rsidR="00E97E7B" w:rsidRPr="00B50D1D" w:rsidRDefault="003128DB" w:rsidP="00823FB9">
            <w:pPr>
              <w:pStyle w:val="afffffb"/>
              <w:spacing w:line="240" w:lineRule="auto"/>
              <w:ind w:firstLine="0"/>
              <w:jc w:val="left"/>
              <w:rPr>
                <w:sz w:val="20"/>
                <w:lang w:val="ru-RU"/>
              </w:rPr>
            </w:pPr>
            <w:r w:rsidRPr="00B50D1D">
              <w:rPr>
                <w:sz w:val="20"/>
                <w:lang w:val="ru-RU"/>
              </w:rPr>
              <w:t>Не принят ТОФ</w:t>
            </w:r>
          </w:p>
        </w:tc>
        <w:tc>
          <w:tcPr>
            <w:tcW w:w="7761" w:type="dxa"/>
          </w:tcPr>
          <w:p w14:paraId="39AB1A05" w14:textId="6B678410" w:rsidR="00E97E7B" w:rsidRPr="00B50D1D" w:rsidRDefault="00823FB9" w:rsidP="00823FB9">
            <w:pPr>
              <w:pStyle w:val="afffffb"/>
              <w:spacing w:line="240" w:lineRule="auto"/>
              <w:ind w:firstLine="0"/>
              <w:jc w:val="left"/>
              <w:rPr>
                <w:sz w:val="20"/>
                <w:lang w:val="ru-RU"/>
              </w:rPr>
            </w:pPr>
            <w:r w:rsidRPr="00B50D1D">
              <w:rPr>
                <w:sz w:val="20"/>
                <w:lang w:val="ru-RU"/>
              </w:rPr>
              <w:t>Счет не принят ТОФ</w:t>
            </w:r>
          </w:p>
        </w:tc>
      </w:tr>
      <w:tr w:rsidR="00E97E7B" w:rsidRPr="00B50D1D" w14:paraId="6B46AA0C" w14:textId="77777777" w:rsidTr="00823FB9">
        <w:tc>
          <w:tcPr>
            <w:tcW w:w="2376" w:type="dxa"/>
          </w:tcPr>
          <w:p w14:paraId="71CC2F6B" w14:textId="588ED514" w:rsidR="00E97E7B" w:rsidRPr="00B50D1D" w:rsidRDefault="003128DB" w:rsidP="00823FB9">
            <w:pPr>
              <w:pStyle w:val="afffffb"/>
              <w:spacing w:line="240" w:lineRule="auto"/>
              <w:ind w:firstLine="0"/>
              <w:jc w:val="left"/>
              <w:rPr>
                <w:sz w:val="20"/>
                <w:lang w:val="ru-RU"/>
              </w:rPr>
            </w:pPr>
            <w:r w:rsidRPr="00B50D1D">
              <w:rPr>
                <w:sz w:val="20"/>
                <w:lang w:val="ru-RU"/>
              </w:rPr>
              <w:t>Не согласовано</w:t>
            </w:r>
          </w:p>
        </w:tc>
        <w:tc>
          <w:tcPr>
            <w:tcW w:w="7761" w:type="dxa"/>
          </w:tcPr>
          <w:p w14:paraId="414410D6" w14:textId="7D424136" w:rsidR="00E97E7B" w:rsidRPr="00B50D1D" w:rsidRDefault="00823FB9" w:rsidP="00823FB9">
            <w:pPr>
              <w:pStyle w:val="afffffb"/>
              <w:spacing w:line="240" w:lineRule="auto"/>
              <w:ind w:firstLine="0"/>
              <w:jc w:val="left"/>
              <w:rPr>
                <w:sz w:val="20"/>
                <w:lang w:val="ru-RU"/>
              </w:rPr>
            </w:pPr>
            <w:r w:rsidRPr="00B50D1D">
              <w:rPr>
                <w:sz w:val="20"/>
                <w:lang w:val="ru-RU"/>
              </w:rPr>
              <w:t>Счет не согласован</w:t>
            </w:r>
          </w:p>
        </w:tc>
      </w:tr>
      <w:tr w:rsidR="003A4DC3" w:rsidRPr="00B50D1D" w14:paraId="7CC636B2" w14:textId="77777777" w:rsidTr="00823FB9">
        <w:tc>
          <w:tcPr>
            <w:tcW w:w="2376" w:type="dxa"/>
          </w:tcPr>
          <w:p w14:paraId="71D2778A" w14:textId="3B35F3E9" w:rsidR="003A4DC3" w:rsidRPr="00B50D1D" w:rsidRDefault="003A4DC3" w:rsidP="00823FB9">
            <w:pPr>
              <w:pStyle w:val="afffffb"/>
              <w:spacing w:line="240" w:lineRule="auto"/>
              <w:ind w:firstLine="0"/>
              <w:jc w:val="left"/>
              <w:rPr>
                <w:sz w:val="20"/>
                <w:lang w:val="ru-RU"/>
              </w:rPr>
            </w:pPr>
            <w:r w:rsidRPr="00B50D1D">
              <w:rPr>
                <w:sz w:val="20"/>
                <w:lang w:val="ru-RU"/>
              </w:rPr>
              <w:t>Частичный возврат</w:t>
            </w:r>
          </w:p>
        </w:tc>
        <w:tc>
          <w:tcPr>
            <w:tcW w:w="7761" w:type="dxa"/>
          </w:tcPr>
          <w:p w14:paraId="3240D8B4" w14:textId="0D9211A7" w:rsidR="003A4DC3" w:rsidRPr="00B50D1D" w:rsidRDefault="003A4DC3" w:rsidP="003A4DC3">
            <w:pPr>
              <w:pStyle w:val="afffffb"/>
              <w:spacing w:line="240" w:lineRule="auto"/>
              <w:ind w:firstLine="0"/>
              <w:jc w:val="left"/>
              <w:rPr>
                <w:sz w:val="20"/>
                <w:lang w:val="ru-RU"/>
              </w:rPr>
            </w:pPr>
            <w:r w:rsidRPr="00B50D1D">
              <w:rPr>
                <w:sz w:val="20"/>
                <w:lang w:val="ru-RU"/>
              </w:rPr>
              <w:t>В оплаченном счете имеются исключенные талоны, по которым был возврат средств</w:t>
            </w:r>
          </w:p>
        </w:tc>
      </w:tr>
      <w:tr w:rsidR="003A4DC3" w:rsidRPr="00B50D1D" w14:paraId="58919B67" w14:textId="77777777" w:rsidTr="00823FB9">
        <w:tc>
          <w:tcPr>
            <w:tcW w:w="2376" w:type="dxa"/>
          </w:tcPr>
          <w:p w14:paraId="7603839C" w14:textId="651D3DB3" w:rsidR="003A4DC3" w:rsidRPr="00B50D1D" w:rsidRDefault="003A4DC3" w:rsidP="00823FB9">
            <w:pPr>
              <w:pStyle w:val="afffffb"/>
              <w:spacing w:line="240" w:lineRule="auto"/>
              <w:ind w:firstLine="0"/>
              <w:jc w:val="left"/>
              <w:rPr>
                <w:sz w:val="20"/>
                <w:lang w:val="ru-RU"/>
              </w:rPr>
            </w:pPr>
            <w:r w:rsidRPr="00B50D1D">
              <w:rPr>
                <w:sz w:val="20"/>
                <w:lang w:val="ru-RU"/>
              </w:rPr>
              <w:t>Редактирование оплаченного счета</w:t>
            </w:r>
          </w:p>
        </w:tc>
        <w:tc>
          <w:tcPr>
            <w:tcW w:w="7761" w:type="dxa"/>
          </w:tcPr>
          <w:p w14:paraId="7FDCE6DD" w14:textId="0A724413" w:rsidR="003A4DC3" w:rsidRPr="00B50D1D" w:rsidRDefault="003A4DC3" w:rsidP="00823FB9">
            <w:pPr>
              <w:pStyle w:val="afffffb"/>
              <w:spacing w:line="240" w:lineRule="auto"/>
              <w:ind w:firstLine="0"/>
              <w:jc w:val="left"/>
              <w:rPr>
                <w:sz w:val="20"/>
                <w:lang w:val="ru-RU"/>
              </w:rPr>
            </w:pPr>
            <w:r w:rsidRPr="00B50D1D">
              <w:rPr>
                <w:sz w:val="20"/>
                <w:lang w:val="ru-RU"/>
              </w:rPr>
              <w:t xml:space="preserve">Оплаченный счет находится в статусе редактирования, для исключения </w:t>
            </w:r>
            <w:proofErr w:type="gramStart"/>
            <w:r w:rsidRPr="00B50D1D">
              <w:rPr>
                <w:sz w:val="20"/>
                <w:lang w:val="ru-RU"/>
              </w:rPr>
              <w:t>талонов</w:t>
            </w:r>
            <w:proofErr w:type="gramEnd"/>
            <w:r w:rsidRPr="00B50D1D">
              <w:rPr>
                <w:sz w:val="20"/>
                <w:lang w:val="ru-RU"/>
              </w:rPr>
              <w:t xml:space="preserve"> по которым был возврат средств</w:t>
            </w:r>
          </w:p>
        </w:tc>
      </w:tr>
    </w:tbl>
    <w:p w14:paraId="1926EECD" w14:textId="77777777" w:rsidR="00E97E7B" w:rsidRPr="00E97E7B" w:rsidRDefault="00E97E7B" w:rsidP="00BD09D7">
      <w:pPr>
        <w:pStyle w:val="afffffb"/>
        <w:rPr>
          <w:lang w:val="ru-RU"/>
        </w:rPr>
      </w:pPr>
    </w:p>
    <w:p w14:paraId="109B4F9A" w14:textId="77777777" w:rsidR="00BD09D7" w:rsidRPr="003663B8" w:rsidRDefault="00BD09D7" w:rsidP="00645639">
      <w:pPr>
        <w:pStyle w:val="03"/>
      </w:pPr>
      <w:bookmarkStart w:id="363" w:name="_Toc88823058"/>
      <w:bookmarkStart w:id="364" w:name="_Toc227832211"/>
      <w:r w:rsidRPr="003663B8">
        <w:t>Формирование счета к реестру</w:t>
      </w:r>
      <w:bookmarkEnd w:id="363"/>
      <w:bookmarkEnd w:id="364"/>
    </w:p>
    <w:p w14:paraId="3149733B" w14:textId="1064208F" w:rsidR="00BD09D7" w:rsidRPr="003663B8" w:rsidRDefault="00BD09D7" w:rsidP="00BD09D7">
      <w:pPr>
        <w:pStyle w:val="afffffb"/>
      </w:pPr>
      <w:r w:rsidRPr="003663B8">
        <w:t>Для того чтобы сформировать счет к реестру талонов необходимо нажать на кнопку «Сформировать счет» из карточки реестра талонов</w:t>
      </w:r>
      <w:r>
        <w:t xml:space="preserve"> (</w:t>
      </w:r>
      <w:r>
        <w:fldChar w:fldCharType="begin"/>
      </w:r>
      <w:r>
        <w:instrText xml:space="preserve"> REF _Ref78214960 \h  \* MERGEFORMAT </w:instrText>
      </w:r>
      <w:r>
        <w:fldChar w:fldCharType="separate"/>
      </w:r>
      <w:r w:rsidR="001F345B" w:rsidRPr="00916BC5">
        <w:t xml:space="preserve">Рисунок </w:t>
      </w:r>
      <w:r w:rsidR="001F345B">
        <w:t>44</w:t>
      </w:r>
      <w:r>
        <w:fldChar w:fldCharType="end"/>
      </w:r>
      <w:r>
        <w:t>)</w:t>
      </w:r>
      <w:r w:rsidRPr="003663B8">
        <w:t>.</w:t>
      </w:r>
    </w:p>
    <w:p w14:paraId="69D65F52" w14:textId="77777777" w:rsidR="00BD09D7" w:rsidRDefault="00BD09D7" w:rsidP="00BD09D7">
      <w:pPr>
        <w:keepNext/>
        <w:spacing w:before="120"/>
        <w:ind w:left="454"/>
        <w:jc w:val="center"/>
      </w:pPr>
      <w:r>
        <w:rPr>
          <w:noProof/>
        </w:rPr>
        <w:drawing>
          <wp:inline distT="0" distB="0" distL="0" distR="0" wp14:anchorId="53D55DA3" wp14:editId="3B760C4F">
            <wp:extent cx="2692400" cy="5143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692400" cy="514350"/>
                    </a:xfrm>
                    <a:prstGeom prst="rect">
                      <a:avLst/>
                    </a:prstGeom>
                  </pic:spPr>
                </pic:pic>
              </a:graphicData>
            </a:graphic>
          </wp:inline>
        </w:drawing>
      </w:r>
    </w:p>
    <w:p w14:paraId="6013B22A" w14:textId="5724F197" w:rsidR="00BD09D7" w:rsidRPr="00916BC5" w:rsidRDefault="00BD09D7" w:rsidP="00645639">
      <w:pPr>
        <w:pStyle w:val="affe"/>
        <w:rPr>
          <w:b/>
        </w:rPr>
      </w:pPr>
      <w:bookmarkStart w:id="365" w:name="_Ref78214960"/>
      <w:r w:rsidRPr="00916BC5">
        <w:t xml:space="preserve">Рисунок </w:t>
      </w:r>
      <w:r w:rsidR="00382BCE">
        <w:fldChar w:fldCharType="begin"/>
      </w:r>
      <w:r w:rsidR="00382BCE">
        <w:instrText xml:space="preserve"> SEQ Рисунок \* ARABIC </w:instrText>
      </w:r>
      <w:r w:rsidR="00382BCE">
        <w:fldChar w:fldCharType="separate"/>
      </w:r>
      <w:r w:rsidR="001F345B">
        <w:rPr>
          <w:noProof/>
        </w:rPr>
        <w:t>44</w:t>
      </w:r>
      <w:r w:rsidR="00382BCE">
        <w:rPr>
          <w:noProof/>
        </w:rPr>
        <w:fldChar w:fldCharType="end"/>
      </w:r>
      <w:bookmarkEnd w:id="365"/>
      <w:r w:rsidRPr="00916BC5">
        <w:t xml:space="preserve"> </w:t>
      </w:r>
      <w:r w:rsidR="00645639" w:rsidRPr="00E37AA1">
        <w:t>–</w:t>
      </w:r>
      <w:r w:rsidRPr="00916BC5">
        <w:t xml:space="preserve"> Сформировать счет</w:t>
      </w:r>
    </w:p>
    <w:p w14:paraId="6EA6EC3E" w14:textId="77777777" w:rsidR="00BD09D7" w:rsidRPr="003663B8" w:rsidRDefault="00BD09D7" w:rsidP="00BD09D7">
      <w:pPr>
        <w:pStyle w:val="afffffb"/>
      </w:pPr>
      <w:r w:rsidRPr="003663B8">
        <w:t>После нажатия на кнопку произойдет переход в карточку счета, в которой нужно заполнить необходимые поля и нажать на кнопку «Сохранить»</w:t>
      </w:r>
      <w:r>
        <w:t>, статус счета перейдет в «Черновик»</w:t>
      </w:r>
      <w:r w:rsidRPr="003663B8">
        <w:t xml:space="preserve">. </w:t>
      </w:r>
    </w:p>
    <w:p w14:paraId="48E253A9" w14:textId="77777777" w:rsidR="00803DD8" w:rsidRPr="00B06436" w:rsidRDefault="00803DD8" w:rsidP="00803DD8">
      <w:pPr>
        <w:pStyle w:val="afffffb"/>
        <w:rPr>
          <w:lang w:val="ru-RU"/>
        </w:rPr>
      </w:pPr>
      <w:r>
        <w:rPr>
          <w:lang w:val="ru-RU"/>
        </w:rPr>
        <w:t>В номере счета могут быть использованы цифры, символы, буквы кириллицы или латиницы.</w:t>
      </w:r>
    </w:p>
    <w:p w14:paraId="14C1F173" w14:textId="77777777" w:rsidR="00BD09D7" w:rsidRPr="003663B8" w:rsidRDefault="00BD09D7" w:rsidP="00BD09D7">
      <w:pPr>
        <w:pStyle w:val="afffffb"/>
      </w:pPr>
      <w:r>
        <w:t>В случае</w:t>
      </w:r>
      <w:r w:rsidRPr="003663B8">
        <w:t xml:space="preserve"> если необходимо добавить талоны в реестр или их удалить после формирования счета, то вначале необходимо</w:t>
      </w:r>
      <w:r>
        <w:t xml:space="preserve"> либо «Отклонить» счет и перейти по ссылке из счета в реестр, либо </w:t>
      </w:r>
      <w:r w:rsidRPr="003663B8">
        <w:t>удалить сформированный счет, затем внести корректировки в реестр талонов.</w:t>
      </w:r>
    </w:p>
    <w:p w14:paraId="6F58840B" w14:textId="77777777" w:rsidR="00BD09D7" w:rsidRDefault="00BD09D7" w:rsidP="00BD09D7">
      <w:pPr>
        <w:pStyle w:val="afffffb"/>
      </w:pPr>
      <w:r w:rsidRPr="003663B8">
        <w:t>Для направления счета с включенным реестром на оплату, необходимо нажать на кнопку «На подписании»</w:t>
      </w:r>
      <w:r>
        <w:t>, статус счета изменится на «Направлен на утверждение»</w:t>
      </w:r>
      <w:r w:rsidRPr="003663B8">
        <w:t>. После этого счет</w:t>
      </w:r>
      <w:r>
        <w:t xml:space="preserve"> необходимо подписать </w:t>
      </w:r>
      <w:r w:rsidRPr="003663B8">
        <w:t>подписью главного бухгалтера</w:t>
      </w:r>
      <w:r>
        <w:t xml:space="preserve"> и </w:t>
      </w:r>
      <w:r w:rsidRPr="003663B8">
        <w:t>руководителя ЛПУ.</w:t>
      </w:r>
      <w:r>
        <w:t xml:space="preserve"> Статус счета изменится на «Утвержден».</w:t>
      </w:r>
    </w:p>
    <w:p w14:paraId="31CE8DD6" w14:textId="66B97F52" w:rsidR="00BD09D7" w:rsidRDefault="00BD09D7" w:rsidP="00BD09D7">
      <w:pPr>
        <w:pStyle w:val="afffffb"/>
      </w:pPr>
      <w:r w:rsidRPr="00CC35E1">
        <w:rPr>
          <w:b/>
        </w:rPr>
        <w:t>Обра</w:t>
      </w:r>
      <w:r w:rsidR="00765056">
        <w:rPr>
          <w:b/>
          <w:lang w:val="ru-RU"/>
        </w:rPr>
        <w:t>тите</w:t>
      </w:r>
      <w:r w:rsidRPr="00CC35E1">
        <w:rPr>
          <w:b/>
        </w:rPr>
        <w:t xml:space="preserve"> внимание: </w:t>
      </w:r>
      <w:r>
        <w:t xml:space="preserve">счет может быть отправлен в </w:t>
      </w:r>
      <w:r w:rsidR="00CE0FBE">
        <w:t>СФР</w:t>
      </w:r>
      <w:r>
        <w:t xml:space="preserve"> без подписей </w:t>
      </w:r>
      <w:r w:rsidRPr="003663B8">
        <w:t>главн</w:t>
      </w:r>
      <w:r>
        <w:t>ого</w:t>
      </w:r>
      <w:r w:rsidRPr="003663B8">
        <w:t xml:space="preserve"> бухгалтер</w:t>
      </w:r>
      <w:r>
        <w:t xml:space="preserve">а и </w:t>
      </w:r>
      <w:r w:rsidRPr="003663B8">
        <w:t>руководителя ЛП</w:t>
      </w:r>
      <w:r>
        <w:t>У</w:t>
      </w:r>
      <w:r w:rsidR="00681360" w:rsidRPr="0088089C">
        <w:rPr>
          <w:lang w:val="ru-RU"/>
        </w:rPr>
        <w:t xml:space="preserve"> (</w:t>
      </w:r>
      <w:r w:rsidR="00681360">
        <w:rPr>
          <w:lang w:val="ru-RU"/>
        </w:rPr>
        <w:t>для случаев подписания счета на бумажном носителе</w:t>
      </w:r>
      <w:r w:rsidR="00681360" w:rsidRPr="0088089C">
        <w:rPr>
          <w:lang w:val="ru-RU"/>
        </w:rPr>
        <w:t>)</w:t>
      </w:r>
      <w:r>
        <w:t xml:space="preserve">, для этого после сохранения счета сразу нажимается кнопка «Отправить в </w:t>
      </w:r>
      <w:r w:rsidR="00CE0FBE">
        <w:t>СФР</w:t>
      </w:r>
      <w:r>
        <w:t>».</w:t>
      </w:r>
    </w:p>
    <w:p w14:paraId="5C241DB0" w14:textId="24AC3512" w:rsidR="00BD09D7" w:rsidRPr="007E1385" w:rsidRDefault="00BD09D7" w:rsidP="00BD09D7">
      <w:pPr>
        <w:pStyle w:val="afffffb"/>
        <w:rPr>
          <w:lang w:val="ru-RU"/>
        </w:rPr>
      </w:pPr>
      <w:r w:rsidRPr="003663B8">
        <w:t>Для наложения подписей необходимо нажать на соответствующие</w:t>
      </w:r>
      <w:r w:rsidR="00765056">
        <w:rPr>
          <w:lang w:val="ru-RU"/>
        </w:rPr>
        <w:t xml:space="preserve"> </w:t>
      </w:r>
      <w:r w:rsidR="00765056" w:rsidRPr="003663B8">
        <w:t>кнопки</w:t>
      </w:r>
      <w:r w:rsidRPr="003663B8">
        <w:t xml:space="preserve"> (</w:t>
      </w:r>
      <w:r>
        <w:fldChar w:fldCharType="begin"/>
      </w:r>
      <w:r>
        <w:instrText xml:space="preserve"> REF _Ref78215000 \h  \* MERGEFORMAT </w:instrText>
      </w:r>
      <w:r>
        <w:fldChar w:fldCharType="separate"/>
      </w:r>
      <w:r w:rsidR="001F345B" w:rsidRPr="001F345B">
        <w:t>Рисунок 45</w:t>
      </w:r>
      <w:r>
        <w:fldChar w:fldCharType="end"/>
      </w:r>
      <w:r w:rsidRPr="003663B8">
        <w:t>)</w:t>
      </w:r>
      <w:r w:rsidR="00765056" w:rsidRPr="00765056">
        <w:t xml:space="preserve"> </w:t>
      </w:r>
      <w:r w:rsidR="00765056" w:rsidRPr="003663B8">
        <w:t>и выбрать нужный сертификат из выпадающего списка</w:t>
      </w:r>
      <w:r w:rsidR="00765056">
        <w:rPr>
          <w:lang w:val="ru-RU"/>
        </w:rPr>
        <w:t xml:space="preserve"> </w:t>
      </w:r>
      <w:r w:rsidR="00765056" w:rsidRPr="00E35B0D">
        <w:t>(</w:t>
      </w:r>
      <w:r w:rsidR="00765056" w:rsidRPr="00FA50A1">
        <w:fldChar w:fldCharType="begin"/>
      </w:r>
      <w:r w:rsidR="00765056" w:rsidRPr="00E35B0D">
        <w:instrText xml:space="preserve"> REF _Ref78214643 \h </w:instrText>
      </w:r>
      <w:r w:rsidR="00765056" w:rsidRPr="00FA50A1">
        <w:instrText xml:space="preserve"> \* MERGEFORMAT </w:instrText>
      </w:r>
      <w:r w:rsidR="00765056" w:rsidRPr="00FA50A1">
        <w:fldChar w:fldCharType="separate"/>
      </w:r>
      <w:r w:rsidR="001F345B" w:rsidRPr="001F345B">
        <w:rPr>
          <w:bCs/>
        </w:rPr>
        <w:t xml:space="preserve">Рисунок </w:t>
      </w:r>
      <w:r w:rsidR="001F345B" w:rsidRPr="001F345B">
        <w:rPr>
          <w:bCs/>
          <w:noProof/>
        </w:rPr>
        <w:t>35</w:t>
      </w:r>
      <w:r w:rsidR="00765056" w:rsidRPr="00FA50A1">
        <w:fldChar w:fldCharType="end"/>
      </w:r>
      <w:r w:rsidR="00765056" w:rsidRPr="00E35B0D">
        <w:t>)</w:t>
      </w:r>
      <w:r w:rsidRPr="003663B8">
        <w:t>.</w:t>
      </w:r>
      <w:r w:rsidR="007E1385">
        <w:rPr>
          <w:lang w:val="ru-RU"/>
        </w:rPr>
        <w:t xml:space="preserve"> </w:t>
      </w:r>
      <w:r w:rsidR="007E1385">
        <w:t>Если руководитель или бухгалтер работает как доверенное лицо, то к сертификату дополнительно указывается «Идентификатор МЧД».</w:t>
      </w:r>
    </w:p>
    <w:p w14:paraId="7093C5B2" w14:textId="4B0A0B32" w:rsidR="00BD09D7" w:rsidRDefault="00681360" w:rsidP="009917FF">
      <w:pPr>
        <w:keepNext/>
        <w:spacing w:before="120"/>
        <w:jc w:val="center"/>
      </w:pPr>
      <w:r>
        <w:rPr>
          <w:noProof/>
          <w:snapToGrid/>
        </w:rPr>
        <w:lastRenderedPageBreak/>
        <w:drawing>
          <wp:inline distT="0" distB="0" distL="0" distR="0" wp14:anchorId="38D2DC59" wp14:editId="1CF55D4A">
            <wp:extent cx="6297295" cy="491490"/>
            <wp:effectExtent l="0" t="0" r="8255"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297295" cy="491490"/>
                    </a:xfrm>
                    <a:prstGeom prst="rect">
                      <a:avLst/>
                    </a:prstGeom>
                    <a:noFill/>
                    <a:ln>
                      <a:noFill/>
                    </a:ln>
                  </pic:spPr>
                </pic:pic>
              </a:graphicData>
            </a:graphic>
          </wp:inline>
        </w:drawing>
      </w:r>
    </w:p>
    <w:p w14:paraId="701438EB" w14:textId="1F43F662" w:rsidR="00BD09D7" w:rsidRPr="00916BC5" w:rsidRDefault="00BD09D7" w:rsidP="00BD09D7">
      <w:pPr>
        <w:pStyle w:val="affe"/>
        <w:rPr>
          <w:szCs w:val="24"/>
        </w:rPr>
      </w:pPr>
      <w:bookmarkStart w:id="366" w:name="_Ref78215000"/>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45</w:t>
      </w:r>
      <w:r w:rsidR="00661D97">
        <w:rPr>
          <w:bCs w:val="0"/>
          <w:color w:val="auto"/>
          <w:szCs w:val="24"/>
        </w:rPr>
        <w:fldChar w:fldCharType="end"/>
      </w:r>
      <w:bookmarkEnd w:id="366"/>
      <w:r w:rsidRPr="00916BC5">
        <w:rPr>
          <w:bCs w:val="0"/>
          <w:color w:val="auto"/>
          <w:szCs w:val="24"/>
        </w:rPr>
        <w:t xml:space="preserve"> </w:t>
      </w:r>
      <w:r w:rsidR="00645639" w:rsidRPr="00E37AA1">
        <w:t>–</w:t>
      </w:r>
      <w:r w:rsidRPr="00916BC5">
        <w:rPr>
          <w:bCs w:val="0"/>
          <w:color w:val="auto"/>
          <w:szCs w:val="24"/>
        </w:rPr>
        <w:t xml:space="preserve"> Кнопки подписания счета</w:t>
      </w:r>
    </w:p>
    <w:p w14:paraId="52D887EE" w14:textId="5B5C6397" w:rsidR="00BD09D7" w:rsidRDefault="00BD09D7" w:rsidP="00BD09D7">
      <w:pPr>
        <w:pStyle w:val="afffffb"/>
      </w:pPr>
      <w:r>
        <w:t xml:space="preserve">После отправки счета в </w:t>
      </w:r>
      <w:r w:rsidR="00CE0FBE">
        <w:t>СФР</w:t>
      </w:r>
      <w:r>
        <w:t xml:space="preserve"> статус поменяется на «Направлено в ТОФ».</w:t>
      </w:r>
    </w:p>
    <w:p w14:paraId="57E39957" w14:textId="77777777" w:rsidR="00BD09D7" w:rsidRDefault="00BD09D7" w:rsidP="00BD09D7">
      <w:pPr>
        <w:pStyle w:val="afffffb"/>
      </w:pPr>
      <w:r>
        <w:t>После получения результата «Получить результат обработки», при успешной отправке статус поменяется на «Принято ТОФ».</w:t>
      </w:r>
      <w:bookmarkStart w:id="367" w:name="_Ref526973297"/>
      <w:r>
        <w:t xml:space="preserve"> </w:t>
      </w:r>
    </w:p>
    <w:p w14:paraId="517E7D50" w14:textId="02657D50" w:rsidR="00BD09D7" w:rsidRDefault="00BD09D7" w:rsidP="00BD09D7">
      <w:pPr>
        <w:pStyle w:val="afffffb"/>
      </w:pPr>
      <w:r>
        <w:t xml:space="preserve">Если в ответ пришел статус «Ошибка отправки», для внесения изменений в счет его необходимо отклонить, для этого открыть счет и нажать «Отклонить». После исправления ошибки заново подписать и отправить в </w:t>
      </w:r>
      <w:r w:rsidR="00CE0FBE">
        <w:t>СФР</w:t>
      </w:r>
      <w:r>
        <w:t>.</w:t>
      </w:r>
    </w:p>
    <w:p w14:paraId="7C9A56AD" w14:textId="77777777" w:rsidR="00BD09D7" w:rsidRDefault="00BD09D7" w:rsidP="00BD09D7">
      <w:pPr>
        <w:pStyle w:val="afffffb"/>
      </w:pPr>
      <w:r>
        <w:t>Чтобы получить данные об оплате счета, необходимо в журнале счетов выделить счет и нажать «Получить данные об оплате счета» в ответ поступит один из статусов:</w:t>
      </w:r>
    </w:p>
    <w:p w14:paraId="47FC2B46" w14:textId="77777777" w:rsidR="00BD09D7" w:rsidRDefault="00BD09D7" w:rsidP="00645639">
      <w:pPr>
        <w:pStyle w:val="afffffffa"/>
      </w:pPr>
      <w:r>
        <w:t>«Подтвержден», счет был подтвержден, но еще не отправлен на оплату;</w:t>
      </w:r>
    </w:p>
    <w:p w14:paraId="30150328" w14:textId="77777777" w:rsidR="00BD09D7" w:rsidRDefault="00BD09D7" w:rsidP="00645639">
      <w:pPr>
        <w:pStyle w:val="afffffffa"/>
      </w:pPr>
      <w:r>
        <w:t>«</w:t>
      </w:r>
      <w:r w:rsidRPr="001D6898">
        <w:t>Отправлено на оплату</w:t>
      </w:r>
      <w:r>
        <w:t>», счет подтвержден и отправлен на оплату;</w:t>
      </w:r>
    </w:p>
    <w:p w14:paraId="4BFB0157" w14:textId="0A85174B" w:rsidR="003476A5" w:rsidRDefault="00BD09D7" w:rsidP="003476A5">
      <w:pPr>
        <w:pStyle w:val="afffffffa"/>
      </w:pPr>
      <w:r>
        <w:t xml:space="preserve">«Отклонено», счет отклонен и не подлежит оплате, талоны из такого счета в БД </w:t>
      </w:r>
      <w:r w:rsidR="00CE0FBE">
        <w:t>СФР</w:t>
      </w:r>
      <w:r>
        <w:t xml:space="preserve"> переведены в статус «Принято ТОФ» для возможности повторной отправки</w:t>
      </w:r>
      <w:bookmarkEnd w:id="367"/>
      <w:r w:rsidR="003476A5">
        <w:t>;</w:t>
      </w:r>
    </w:p>
    <w:p w14:paraId="46162087" w14:textId="183BE818" w:rsidR="003476A5" w:rsidRDefault="003476A5" w:rsidP="003476A5">
      <w:pPr>
        <w:pStyle w:val="afffffffa"/>
      </w:pPr>
      <w:r>
        <w:t>«Оплачено»,</w:t>
      </w:r>
      <w:r w:rsidRPr="003476A5">
        <w:t xml:space="preserve"> </w:t>
      </w:r>
      <w:r>
        <w:t>счет оплачен, сумма по факту оплаты отображена в журнале счетов в столбце «Сумма по счету (</w:t>
      </w:r>
      <w:r w:rsidR="00CE0FBE">
        <w:t>СФР</w:t>
      </w:r>
      <w:r>
        <w:t xml:space="preserve">)» и в карточке счета в поле «Итоговая сумма на оплату (данные </w:t>
      </w:r>
      <w:r w:rsidR="00CE0FBE">
        <w:t>СФР</w:t>
      </w:r>
      <w:r>
        <w:t>)». Все действия по факту оплаты («Оплата прошла», «Отмена оплаты», «Прошел возврат», «Отмена возврата») отображены в карточке счета в блоке «Данные об оплате» (</w:t>
      </w:r>
      <w:r>
        <w:fldChar w:fldCharType="begin"/>
      </w:r>
      <w:r>
        <w:instrText xml:space="preserve"> REF _Ref112334010 \h </w:instrText>
      </w:r>
      <w:r>
        <w:fldChar w:fldCharType="separate"/>
      </w:r>
      <w:r w:rsidR="001F345B">
        <w:t xml:space="preserve">Рисунок </w:t>
      </w:r>
      <w:r w:rsidR="001F345B">
        <w:rPr>
          <w:noProof/>
        </w:rPr>
        <w:t>46</w:t>
      </w:r>
      <w:r>
        <w:fldChar w:fldCharType="end"/>
      </w:r>
      <w:r>
        <w:t>).</w:t>
      </w:r>
    </w:p>
    <w:p w14:paraId="59EAB0FC" w14:textId="77777777" w:rsidR="003476A5" w:rsidRDefault="003476A5" w:rsidP="003476A5">
      <w:pPr>
        <w:pStyle w:val="0b"/>
        <w:ind w:left="709" w:firstLine="0"/>
      </w:pPr>
    </w:p>
    <w:p w14:paraId="1B949A80" w14:textId="2BF94189" w:rsidR="003476A5" w:rsidRDefault="00191017" w:rsidP="003476A5">
      <w:pPr>
        <w:pStyle w:val="0b"/>
        <w:keepNext/>
        <w:ind w:firstLine="0"/>
        <w:jc w:val="center"/>
      </w:pPr>
      <w:r>
        <w:rPr>
          <w:noProof/>
        </w:rPr>
        <w:lastRenderedPageBreak/>
        <w:drawing>
          <wp:inline distT="0" distB="0" distL="0" distR="0" wp14:anchorId="6B20EF18" wp14:editId="62AB5C7B">
            <wp:extent cx="4160495" cy="4451230"/>
            <wp:effectExtent l="0" t="0" r="0"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60503" cy="4451238"/>
                    </a:xfrm>
                    <a:prstGeom prst="rect">
                      <a:avLst/>
                    </a:prstGeom>
                    <a:noFill/>
                    <a:ln>
                      <a:noFill/>
                    </a:ln>
                  </pic:spPr>
                </pic:pic>
              </a:graphicData>
            </a:graphic>
          </wp:inline>
        </w:drawing>
      </w:r>
    </w:p>
    <w:p w14:paraId="33D3907E" w14:textId="75CC7520" w:rsidR="003476A5" w:rsidRPr="003476A5" w:rsidRDefault="003476A5" w:rsidP="003476A5">
      <w:pPr>
        <w:pStyle w:val="affe"/>
        <w:rPr>
          <w:lang w:val="en-US"/>
        </w:rPr>
      </w:pPr>
      <w:bookmarkStart w:id="368" w:name="_Ref112334010"/>
      <w:bookmarkStart w:id="369" w:name="_Ref112334004"/>
      <w:r>
        <w:t xml:space="preserve">Рисунок </w:t>
      </w:r>
      <w:r w:rsidR="00382BCE">
        <w:fldChar w:fldCharType="begin"/>
      </w:r>
      <w:r w:rsidR="00382BCE">
        <w:instrText xml:space="preserve"> SEQ Рисунок \* ARABIC </w:instrText>
      </w:r>
      <w:r w:rsidR="00382BCE">
        <w:fldChar w:fldCharType="separate"/>
      </w:r>
      <w:r w:rsidR="001F345B">
        <w:rPr>
          <w:noProof/>
        </w:rPr>
        <w:t>46</w:t>
      </w:r>
      <w:r w:rsidR="00382BCE">
        <w:rPr>
          <w:noProof/>
        </w:rPr>
        <w:fldChar w:fldCharType="end"/>
      </w:r>
      <w:bookmarkEnd w:id="368"/>
      <w:r>
        <w:t xml:space="preserve"> – Факт оплаты счета</w:t>
      </w:r>
      <w:bookmarkEnd w:id="369"/>
    </w:p>
    <w:p w14:paraId="3DE4FF3E" w14:textId="77777777" w:rsidR="00BD09D7" w:rsidRDefault="00BD09D7" w:rsidP="00645639">
      <w:pPr>
        <w:pStyle w:val="03"/>
      </w:pPr>
      <w:bookmarkStart w:id="370" w:name="_Ref77067873"/>
      <w:bookmarkStart w:id="371" w:name="_Toc88823059"/>
      <w:bookmarkStart w:id="372" w:name="_Toc227832212"/>
      <w:r>
        <w:t>Печать сформированного счета</w:t>
      </w:r>
      <w:bookmarkEnd w:id="370"/>
      <w:bookmarkEnd w:id="371"/>
      <w:bookmarkEnd w:id="372"/>
    </w:p>
    <w:p w14:paraId="1520D5D4" w14:textId="4D16BCC7" w:rsidR="00BD09D7" w:rsidRDefault="00BD09D7" w:rsidP="00BD09D7">
      <w:pPr>
        <w:pStyle w:val="afffffb"/>
      </w:pPr>
      <w:r w:rsidRPr="00CC35E1">
        <w:t xml:space="preserve">Перед тем как распечатать счет </w:t>
      </w:r>
      <w:r>
        <w:t>нужно</w:t>
      </w:r>
      <w:r w:rsidRPr="00CC35E1">
        <w:t xml:space="preserve"> ввести данные </w:t>
      </w:r>
      <w:r w:rsidR="00CE0FBE">
        <w:t>СФР</w:t>
      </w:r>
      <w:r w:rsidRPr="00CC35E1">
        <w:t xml:space="preserve"> и ФИО руководителя и главного бухгалтера</w:t>
      </w:r>
      <w:r>
        <w:t xml:space="preserve"> (заполняются автоматически, если прописаны в настройках реквизитов МО)</w:t>
      </w:r>
      <w:r w:rsidRPr="00CC35E1">
        <w:t xml:space="preserve"> </w:t>
      </w:r>
      <w:r>
        <w:t xml:space="preserve">и сохранить </w:t>
      </w:r>
      <w:r w:rsidRPr="00CC35E1">
        <w:t>для того, чтобы в печатную форму счет</w:t>
      </w:r>
      <w:r>
        <w:t>а</w:t>
      </w:r>
      <w:r w:rsidRPr="00CC35E1">
        <w:t xml:space="preserve"> подтянулись необходимые реквизиты</w:t>
      </w:r>
      <w:r w:rsidRPr="00AC64B4">
        <w:t xml:space="preserve"> (</w:t>
      </w:r>
      <w:r>
        <w:fldChar w:fldCharType="begin"/>
      </w:r>
      <w:r>
        <w:instrText xml:space="preserve"> REF _Ref78215033 \h  \* MERGEFORMAT </w:instrText>
      </w:r>
      <w:r>
        <w:fldChar w:fldCharType="separate"/>
      </w:r>
      <w:r w:rsidR="001F345B" w:rsidRPr="001F345B">
        <w:t>Рисунок 47</w:t>
      </w:r>
      <w:r>
        <w:fldChar w:fldCharType="end"/>
      </w:r>
      <w:r w:rsidRPr="00CC35E1">
        <w:t xml:space="preserve">). </w:t>
      </w:r>
    </w:p>
    <w:p w14:paraId="27B7D380" w14:textId="0A4DD77A" w:rsidR="00BD09D7" w:rsidRPr="0088089C" w:rsidRDefault="00BE1C35" w:rsidP="00BD09D7">
      <w:pPr>
        <w:pStyle w:val="afffffb"/>
        <w:keepNext/>
        <w:ind w:firstLine="0"/>
        <w:jc w:val="center"/>
        <w:rPr>
          <w:lang w:val="ru-RU"/>
        </w:rPr>
      </w:pPr>
      <w:r>
        <w:rPr>
          <w:noProof/>
          <w:lang w:val="ru-RU" w:eastAsia="ru-RU"/>
        </w:rPr>
        <w:lastRenderedPageBreak/>
        <w:drawing>
          <wp:inline distT="0" distB="0" distL="0" distR="0" wp14:anchorId="20868E26" wp14:editId="6C9A9089">
            <wp:extent cx="5481869" cy="5426015"/>
            <wp:effectExtent l="0" t="0" r="5080" b="3810"/>
            <wp:docPr id="46209" name="Рисунок 4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79668" cy="5423836"/>
                    </a:xfrm>
                    <a:prstGeom prst="rect">
                      <a:avLst/>
                    </a:prstGeom>
                    <a:noFill/>
                    <a:ln>
                      <a:noFill/>
                    </a:ln>
                  </pic:spPr>
                </pic:pic>
              </a:graphicData>
            </a:graphic>
          </wp:inline>
        </w:drawing>
      </w:r>
    </w:p>
    <w:p w14:paraId="523992CA" w14:textId="0E528745" w:rsidR="00BD09D7" w:rsidRPr="00916BC5" w:rsidRDefault="00BD09D7" w:rsidP="00BD09D7">
      <w:pPr>
        <w:pStyle w:val="affe"/>
        <w:rPr>
          <w:b/>
          <w:bCs w:val="0"/>
          <w:color w:val="auto"/>
          <w:szCs w:val="24"/>
        </w:rPr>
      </w:pPr>
      <w:bookmarkStart w:id="373" w:name="_Ref78215033"/>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47</w:t>
      </w:r>
      <w:r w:rsidR="00661D97">
        <w:rPr>
          <w:bCs w:val="0"/>
          <w:color w:val="auto"/>
          <w:szCs w:val="24"/>
        </w:rPr>
        <w:fldChar w:fldCharType="end"/>
      </w:r>
      <w:bookmarkEnd w:id="373"/>
      <w:r w:rsidRPr="00916BC5">
        <w:rPr>
          <w:bCs w:val="0"/>
          <w:color w:val="auto"/>
          <w:szCs w:val="24"/>
        </w:rPr>
        <w:t xml:space="preserve"> </w:t>
      </w:r>
      <w:r w:rsidR="00645639" w:rsidRPr="00E37AA1">
        <w:t>–</w:t>
      </w:r>
      <w:r w:rsidRPr="00916BC5">
        <w:rPr>
          <w:bCs w:val="0"/>
          <w:color w:val="auto"/>
          <w:szCs w:val="24"/>
        </w:rPr>
        <w:t xml:space="preserve"> Данные </w:t>
      </w:r>
      <w:r w:rsidR="00CE0FBE">
        <w:rPr>
          <w:bCs w:val="0"/>
          <w:color w:val="auto"/>
          <w:szCs w:val="24"/>
        </w:rPr>
        <w:t>СФР</w:t>
      </w:r>
    </w:p>
    <w:p w14:paraId="05C13F8E" w14:textId="0616E2E9" w:rsidR="00BD09D7" w:rsidRPr="00CC35E1" w:rsidRDefault="00BD09D7" w:rsidP="00BD09D7">
      <w:pPr>
        <w:pStyle w:val="afffffb"/>
      </w:pPr>
      <w:r w:rsidRPr="00CC35E1">
        <w:t xml:space="preserve">Для того чтобы распечатать сформированный счет в карточке счета нажать кнопку </w:t>
      </w:r>
      <w:r>
        <w:t xml:space="preserve"> «Напечатать» (</w:t>
      </w:r>
      <w:r>
        <w:fldChar w:fldCharType="begin"/>
      </w:r>
      <w:r>
        <w:instrText xml:space="preserve"> REF _Ref78215058 \h  \* MERGEFORMAT </w:instrText>
      </w:r>
      <w:r>
        <w:fldChar w:fldCharType="separate"/>
      </w:r>
      <w:r w:rsidR="001F345B" w:rsidRPr="001F345B">
        <w:t>Рисунок 48</w:t>
      </w:r>
      <w:r>
        <w:fldChar w:fldCharType="end"/>
      </w:r>
      <w:r>
        <w:t>)</w:t>
      </w:r>
      <w:r w:rsidRPr="00CC35E1">
        <w:t xml:space="preserve">. </w:t>
      </w:r>
      <w:r>
        <w:t xml:space="preserve">Печатная форма счета </w:t>
      </w:r>
      <w:r w:rsidR="00852951">
        <w:t>содержит</w:t>
      </w:r>
      <w:r>
        <w:t xml:space="preserve"> реквизиты организации и данные по оказанным услугам талонов (</w:t>
      </w:r>
      <w:r>
        <w:fldChar w:fldCharType="begin"/>
      </w:r>
      <w:r>
        <w:instrText xml:space="preserve"> REF _Ref88821878 \h  \* MERGEFORMAT </w:instrText>
      </w:r>
      <w:r>
        <w:fldChar w:fldCharType="separate"/>
      </w:r>
      <w:r w:rsidR="001F345B" w:rsidRPr="001F345B">
        <w:t>Рисунок 49</w:t>
      </w:r>
      <w:r>
        <w:fldChar w:fldCharType="end"/>
      </w:r>
      <w:r>
        <w:t>).</w:t>
      </w:r>
    </w:p>
    <w:p w14:paraId="61AFDAD7" w14:textId="77777777" w:rsidR="00BD09D7" w:rsidRDefault="00BD09D7" w:rsidP="00BD09D7">
      <w:pPr>
        <w:pStyle w:val="afffffb"/>
        <w:keepNext/>
        <w:jc w:val="center"/>
      </w:pPr>
      <w:r>
        <w:rPr>
          <w:noProof/>
          <w:lang w:val="ru-RU" w:eastAsia="ru-RU"/>
        </w:rPr>
        <w:drawing>
          <wp:inline distT="0" distB="0" distL="0" distR="0" wp14:anchorId="70FE08B7" wp14:editId="5CA151C2">
            <wp:extent cx="5270500" cy="155575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270500" cy="1555750"/>
                    </a:xfrm>
                    <a:prstGeom prst="rect">
                      <a:avLst/>
                    </a:prstGeom>
                  </pic:spPr>
                </pic:pic>
              </a:graphicData>
            </a:graphic>
          </wp:inline>
        </w:drawing>
      </w:r>
    </w:p>
    <w:p w14:paraId="326B430C" w14:textId="0C291053" w:rsidR="00BD09D7" w:rsidRDefault="00BD09D7" w:rsidP="00BD09D7">
      <w:pPr>
        <w:pStyle w:val="affe"/>
        <w:rPr>
          <w:b/>
          <w:bCs w:val="0"/>
          <w:color w:val="auto"/>
          <w:szCs w:val="24"/>
        </w:rPr>
      </w:pPr>
      <w:bookmarkStart w:id="374" w:name="_Ref78215058"/>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48</w:t>
      </w:r>
      <w:r w:rsidR="00661D97">
        <w:rPr>
          <w:bCs w:val="0"/>
          <w:color w:val="auto"/>
          <w:szCs w:val="24"/>
        </w:rPr>
        <w:fldChar w:fldCharType="end"/>
      </w:r>
      <w:bookmarkEnd w:id="374"/>
      <w:r w:rsidRPr="00916BC5">
        <w:rPr>
          <w:bCs w:val="0"/>
          <w:color w:val="auto"/>
          <w:szCs w:val="24"/>
        </w:rPr>
        <w:t xml:space="preserve"> </w:t>
      </w:r>
      <w:r w:rsidR="00645639" w:rsidRPr="00E37AA1">
        <w:t>–</w:t>
      </w:r>
      <w:r w:rsidRPr="00916BC5">
        <w:rPr>
          <w:bCs w:val="0"/>
          <w:color w:val="auto"/>
          <w:szCs w:val="24"/>
        </w:rPr>
        <w:t xml:space="preserve"> Печать счета</w:t>
      </w:r>
    </w:p>
    <w:p w14:paraId="57F7EE23" w14:textId="77777777" w:rsidR="00BD09D7" w:rsidRDefault="00BD09D7" w:rsidP="00BD09D7">
      <w:pPr>
        <w:keepNext/>
        <w:jc w:val="center"/>
      </w:pPr>
      <w:r>
        <w:rPr>
          <w:noProof/>
        </w:rPr>
        <w:lastRenderedPageBreak/>
        <w:drawing>
          <wp:inline distT="0" distB="0" distL="0" distR="0" wp14:anchorId="33CA744A" wp14:editId="78DC1B8A">
            <wp:extent cx="6173574" cy="50387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73574" cy="5038725"/>
                    </a:xfrm>
                    <a:prstGeom prst="rect">
                      <a:avLst/>
                    </a:prstGeom>
                    <a:noFill/>
                    <a:ln>
                      <a:noFill/>
                    </a:ln>
                  </pic:spPr>
                </pic:pic>
              </a:graphicData>
            </a:graphic>
          </wp:inline>
        </w:drawing>
      </w:r>
    </w:p>
    <w:p w14:paraId="5D779931" w14:textId="134BC966" w:rsidR="00BD09D7" w:rsidRPr="001D4DA6" w:rsidRDefault="00BD09D7" w:rsidP="00BD09D7">
      <w:pPr>
        <w:pStyle w:val="affe"/>
        <w:rPr>
          <w:b/>
          <w:bCs w:val="0"/>
          <w:color w:val="auto"/>
          <w:szCs w:val="24"/>
        </w:rPr>
      </w:pPr>
      <w:bookmarkStart w:id="375" w:name="_Ref88821878"/>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49</w:t>
      </w:r>
      <w:r w:rsidR="00661D97">
        <w:rPr>
          <w:bCs w:val="0"/>
          <w:color w:val="auto"/>
          <w:szCs w:val="24"/>
        </w:rPr>
        <w:fldChar w:fldCharType="end"/>
      </w:r>
      <w:bookmarkEnd w:id="375"/>
      <w:r w:rsidRPr="008D6168">
        <w:rPr>
          <w:bCs w:val="0"/>
          <w:color w:val="auto"/>
          <w:szCs w:val="24"/>
        </w:rPr>
        <w:t xml:space="preserve"> </w:t>
      </w:r>
      <w:r w:rsidR="00852951" w:rsidRPr="00E37AA1">
        <w:t>–</w:t>
      </w:r>
      <w:r w:rsidR="00852951">
        <w:rPr>
          <w:lang w:val="en-US"/>
        </w:rPr>
        <w:t xml:space="preserve"> </w:t>
      </w:r>
      <w:r w:rsidRPr="008D6168">
        <w:rPr>
          <w:bCs w:val="0"/>
          <w:color w:val="auto"/>
          <w:szCs w:val="24"/>
        </w:rPr>
        <w:t>Печатная форма счета</w:t>
      </w:r>
    </w:p>
    <w:p w14:paraId="49F30CD7" w14:textId="77777777" w:rsidR="00BD09D7" w:rsidRDefault="00BD09D7" w:rsidP="00852951">
      <w:pPr>
        <w:pStyle w:val="03"/>
      </w:pPr>
      <w:bookmarkStart w:id="376" w:name="_Toc88823060"/>
      <w:bookmarkStart w:id="377" w:name="_Toc227832213"/>
      <w:r>
        <w:t>Аннулирование счета</w:t>
      </w:r>
      <w:bookmarkEnd w:id="376"/>
      <w:bookmarkEnd w:id="377"/>
    </w:p>
    <w:p w14:paraId="0C40712B" w14:textId="77777777" w:rsidR="00BD09D7" w:rsidRDefault="00BD09D7" w:rsidP="00852951">
      <w:pPr>
        <w:pStyle w:val="afffffb"/>
      </w:pPr>
      <w:r>
        <w:t>Аннулировать счет из АРМ ЛПУ можно только в статусе «Принято ТОФ». Чтобы проверить актуальный статус счета необходимо встать на строку счета в Журнале счетов и запросить данные об оплате, нажав кнопку «Получить данные об оплате».</w:t>
      </w:r>
    </w:p>
    <w:p w14:paraId="1F424907" w14:textId="5C424304" w:rsidR="00BD09D7" w:rsidRDefault="00BD09D7" w:rsidP="00852951">
      <w:pPr>
        <w:pStyle w:val="afffffb"/>
      </w:pPr>
      <w:r>
        <w:t>Для аннулирования счета необходимо открыть карточку счета и на панели инструментов нажать кнопку «Аннулировать», подтвердить операцию аннулирования (</w:t>
      </w:r>
      <w:r>
        <w:fldChar w:fldCharType="begin"/>
      </w:r>
      <w:r>
        <w:instrText xml:space="preserve"> REF _Ref83289869 \h  \* MERGEFORMAT </w:instrText>
      </w:r>
      <w:r>
        <w:fldChar w:fldCharType="separate"/>
      </w:r>
      <w:r w:rsidR="001F345B" w:rsidRPr="001F345B">
        <w:t>Рисунок 50</w:t>
      </w:r>
      <w:r>
        <w:fldChar w:fldCharType="end"/>
      </w:r>
      <w:r>
        <w:t>) и отправить запрос на аннулирование (</w:t>
      </w:r>
      <w:r>
        <w:fldChar w:fldCharType="begin"/>
      </w:r>
      <w:r>
        <w:instrText xml:space="preserve"> REF _Ref83289880 \h  \* MERGEFORMAT </w:instrText>
      </w:r>
      <w:r>
        <w:fldChar w:fldCharType="separate"/>
      </w:r>
      <w:r w:rsidR="001F345B" w:rsidRPr="001F345B">
        <w:t>Рисунок 51</w:t>
      </w:r>
      <w:r>
        <w:fldChar w:fldCharType="end"/>
      </w:r>
      <w:r>
        <w:t>). В ответ придет статус реестра и счета «Отклонено».</w:t>
      </w:r>
    </w:p>
    <w:p w14:paraId="4CF8532E" w14:textId="342F53A8" w:rsidR="00BD09D7" w:rsidRDefault="00177261" w:rsidP="00BD09D7">
      <w:pPr>
        <w:keepNext/>
        <w:spacing w:line="360" w:lineRule="auto"/>
        <w:jc w:val="center"/>
      </w:pPr>
      <w:r>
        <w:rPr>
          <w:noProof/>
          <w:snapToGrid/>
        </w:rPr>
        <w:lastRenderedPageBreak/>
        <w:drawing>
          <wp:inline distT="0" distB="0" distL="0" distR="0" wp14:anchorId="023EBEF4" wp14:editId="26A263DD">
            <wp:extent cx="5253487" cy="3155491"/>
            <wp:effectExtent l="0" t="0" r="4445" b="6985"/>
            <wp:docPr id="46211" name="Рисунок 4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249563" cy="3153134"/>
                    </a:xfrm>
                    <a:prstGeom prst="rect">
                      <a:avLst/>
                    </a:prstGeom>
                    <a:noFill/>
                    <a:ln>
                      <a:noFill/>
                    </a:ln>
                  </pic:spPr>
                </pic:pic>
              </a:graphicData>
            </a:graphic>
          </wp:inline>
        </w:drawing>
      </w:r>
    </w:p>
    <w:p w14:paraId="6D9BEA0B" w14:textId="46F844DE" w:rsidR="00BD09D7" w:rsidRPr="000A72BB" w:rsidRDefault="00BD09D7" w:rsidP="00BD09D7">
      <w:pPr>
        <w:pStyle w:val="affe"/>
        <w:rPr>
          <w:b/>
          <w:bCs w:val="0"/>
          <w:color w:val="auto"/>
          <w:szCs w:val="24"/>
        </w:rPr>
      </w:pPr>
      <w:bookmarkStart w:id="378" w:name="_Ref83289869"/>
      <w:r w:rsidRPr="000A72BB">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50</w:t>
      </w:r>
      <w:r w:rsidR="00661D97">
        <w:rPr>
          <w:bCs w:val="0"/>
          <w:color w:val="auto"/>
          <w:szCs w:val="24"/>
        </w:rPr>
        <w:fldChar w:fldCharType="end"/>
      </w:r>
      <w:bookmarkEnd w:id="378"/>
      <w:r w:rsidRPr="000A72BB">
        <w:rPr>
          <w:bCs w:val="0"/>
          <w:color w:val="auto"/>
          <w:szCs w:val="24"/>
        </w:rPr>
        <w:t xml:space="preserve"> </w:t>
      </w:r>
      <w:r w:rsidR="00852951" w:rsidRPr="00E37AA1">
        <w:t>–</w:t>
      </w:r>
      <w:r w:rsidRPr="000A72BB">
        <w:rPr>
          <w:bCs w:val="0"/>
          <w:color w:val="auto"/>
          <w:szCs w:val="24"/>
        </w:rPr>
        <w:t xml:space="preserve"> Подтверждение операции аннулирования</w:t>
      </w:r>
    </w:p>
    <w:p w14:paraId="5B68B32B" w14:textId="16A92388" w:rsidR="00BD09D7" w:rsidRDefault="00177261" w:rsidP="00BD09D7">
      <w:pPr>
        <w:keepNext/>
        <w:spacing w:line="360" w:lineRule="auto"/>
        <w:ind w:firstLine="454"/>
        <w:jc w:val="center"/>
      </w:pPr>
      <w:r>
        <w:rPr>
          <w:noProof/>
          <w:snapToGrid/>
        </w:rPr>
        <w:drawing>
          <wp:inline distT="0" distB="0" distL="0" distR="0" wp14:anchorId="1FF8E709" wp14:editId="45999600">
            <wp:extent cx="4597880" cy="2832747"/>
            <wp:effectExtent l="0" t="0" r="0" b="5715"/>
            <wp:docPr id="46212" name="Рисунок 4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97907" cy="2832764"/>
                    </a:xfrm>
                    <a:prstGeom prst="rect">
                      <a:avLst/>
                    </a:prstGeom>
                    <a:noFill/>
                    <a:ln>
                      <a:noFill/>
                    </a:ln>
                  </pic:spPr>
                </pic:pic>
              </a:graphicData>
            </a:graphic>
          </wp:inline>
        </w:drawing>
      </w:r>
    </w:p>
    <w:p w14:paraId="5AAE6B43" w14:textId="2446D728" w:rsidR="00BD09D7" w:rsidRPr="000A72BB" w:rsidRDefault="00BD09D7" w:rsidP="00BD09D7">
      <w:pPr>
        <w:pStyle w:val="affe"/>
        <w:rPr>
          <w:b/>
          <w:bCs w:val="0"/>
          <w:color w:val="auto"/>
          <w:szCs w:val="24"/>
        </w:rPr>
      </w:pPr>
      <w:bookmarkStart w:id="379" w:name="_Ref83289880"/>
      <w:r w:rsidRPr="000A72BB">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1F345B">
        <w:rPr>
          <w:bCs w:val="0"/>
          <w:noProof/>
          <w:color w:val="auto"/>
          <w:szCs w:val="24"/>
        </w:rPr>
        <w:t>51</w:t>
      </w:r>
      <w:r w:rsidR="00661D97">
        <w:rPr>
          <w:bCs w:val="0"/>
          <w:color w:val="auto"/>
          <w:szCs w:val="24"/>
        </w:rPr>
        <w:fldChar w:fldCharType="end"/>
      </w:r>
      <w:bookmarkEnd w:id="379"/>
      <w:r w:rsidRPr="000A72BB">
        <w:rPr>
          <w:bCs w:val="0"/>
          <w:color w:val="auto"/>
          <w:szCs w:val="24"/>
        </w:rPr>
        <w:t xml:space="preserve"> </w:t>
      </w:r>
      <w:r w:rsidR="00852951" w:rsidRPr="00E37AA1">
        <w:t>–</w:t>
      </w:r>
      <w:r w:rsidRPr="000A72BB">
        <w:rPr>
          <w:bCs w:val="0"/>
          <w:color w:val="auto"/>
          <w:szCs w:val="24"/>
        </w:rPr>
        <w:t xml:space="preserve"> Отправка запроса на аннулирование счета</w:t>
      </w:r>
    </w:p>
    <w:p w14:paraId="24A95355" w14:textId="71C4E787" w:rsidR="00BD09D7" w:rsidRDefault="00BD09D7" w:rsidP="00852951">
      <w:pPr>
        <w:pStyle w:val="afffffb"/>
      </w:pPr>
      <w:r>
        <w:t xml:space="preserve">Для повторной отправки аннулированного счета необходимо открыть счет, при необходимости внести изменения в реестре или счете, нажать «На подписании», проверить, что значки подписи руководителя и бухгалтера имеют вид </w:t>
      </w:r>
      <w:r>
        <w:rPr>
          <w:noProof/>
          <w:lang w:val="ru-RU" w:eastAsia="ru-RU"/>
        </w:rPr>
        <w:drawing>
          <wp:inline distT="0" distB="0" distL="0" distR="0" wp14:anchorId="2EB718F7" wp14:editId="414583E3">
            <wp:extent cx="238125" cy="190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а не замочек. Если замочек </w:t>
      </w:r>
      <w:r>
        <w:rPr>
          <w:noProof/>
          <w:lang w:val="ru-RU" w:eastAsia="ru-RU"/>
        </w:rPr>
        <w:drawing>
          <wp:inline distT="0" distB="0" distL="0" distR="0" wp14:anchorId="22E1723C" wp14:editId="3DE82850">
            <wp:extent cx="2000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то необходимо нажать кнопку «Отклонить», снова «На подписании» и подписать счет. После подписания счет отправляется в </w:t>
      </w:r>
      <w:r w:rsidR="00CE0FBE">
        <w:t>СФР</w:t>
      </w:r>
      <w:r>
        <w:t>, после чего запрашивается результат обработки. После успешной отправки счета, счет имеет статус «Принято ТОФ».</w:t>
      </w:r>
    </w:p>
    <w:p w14:paraId="0EEEBB06" w14:textId="13CBC477" w:rsidR="00BD09D7" w:rsidRPr="00933CE7" w:rsidRDefault="00BD09D7" w:rsidP="00852951">
      <w:pPr>
        <w:pStyle w:val="03"/>
      </w:pPr>
      <w:bookmarkStart w:id="380" w:name="_Toc88149747"/>
      <w:bookmarkStart w:id="381" w:name="_Toc88823061"/>
      <w:bookmarkStart w:id="382" w:name="_Toc227832214"/>
      <w:r>
        <w:lastRenderedPageBreak/>
        <w:t>Печать списка счетов</w:t>
      </w:r>
      <w:bookmarkEnd w:id="380"/>
      <w:bookmarkEnd w:id="381"/>
      <w:bookmarkEnd w:id="382"/>
    </w:p>
    <w:p w14:paraId="7789922B" w14:textId="29F31F0E" w:rsidR="00BD09D7" w:rsidRDefault="00BD09D7" w:rsidP="00BD09D7">
      <w:pPr>
        <w:pStyle w:val="afffffb"/>
      </w:pPr>
      <w:r>
        <w:t>В журнале счетов можно распечатать список счетов по заданному фильтру, либо весть имеющийся. Для этого нажать кнопку «Печать списка» и сохранить. Список отображает информацию по столбцам: «Номер счета», «Дата счета», «Статус счета», «Номер реестра талонов», «Дата реестра талонов», «Сумма по счету»,</w:t>
      </w:r>
      <w:r w:rsidR="00301703">
        <w:rPr>
          <w:lang w:val="ru-RU"/>
        </w:rPr>
        <w:t xml:space="preserve"> «Сумма по счету (</w:t>
      </w:r>
      <w:r w:rsidR="00CE0FBE">
        <w:rPr>
          <w:lang w:val="ru-RU"/>
        </w:rPr>
        <w:t>СФР</w:t>
      </w:r>
      <w:r w:rsidR="00301703">
        <w:rPr>
          <w:lang w:val="ru-RU"/>
        </w:rPr>
        <w:t>)»,</w:t>
      </w:r>
      <w:r>
        <w:t xml:space="preserve"> «Номер договора», «Дата договора».</w:t>
      </w:r>
    </w:p>
    <w:p w14:paraId="73B97647" w14:textId="77777777" w:rsidR="00BD09D7" w:rsidRPr="00933CE7" w:rsidRDefault="00BD09D7" w:rsidP="00852951">
      <w:pPr>
        <w:pStyle w:val="03"/>
      </w:pPr>
      <w:bookmarkStart w:id="383" w:name="_Toc88149748"/>
      <w:bookmarkStart w:id="384" w:name="_Toc88823062"/>
      <w:bookmarkStart w:id="385" w:name="_Toc227832215"/>
      <w:r>
        <w:t xml:space="preserve">Выгрузка списка счетов в </w:t>
      </w:r>
      <w:r>
        <w:rPr>
          <w:lang w:val="en-US"/>
        </w:rPr>
        <w:t>Excel</w:t>
      </w:r>
      <w:bookmarkEnd w:id="383"/>
      <w:bookmarkEnd w:id="384"/>
      <w:bookmarkEnd w:id="385"/>
    </w:p>
    <w:p w14:paraId="2CFB68F9" w14:textId="77777777" w:rsidR="00BD09D7" w:rsidRDefault="00BD09D7" w:rsidP="00BD09D7">
      <w:pPr>
        <w:pStyle w:val="afffffb"/>
        <w:rPr>
          <w:lang w:val="ru-RU"/>
        </w:rPr>
      </w:pPr>
      <w:r>
        <w:t xml:space="preserve">В журнале счетов можно выгрузить список счетов в </w:t>
      </w:r>
      <w:r>
        <w:rPr>
          <w:lang w:val="en-US"/>
        </w:rPr>
        <w:t>Excel</w:t>
      </w:r>
      <w:r>
        <w:t xml:space="preserve"> по заданному фильтру, либо весть имеющийся. Для этого нужно нажать кнопку «Выгрузить в </w:t>
      </w:r>
      <w:r>
        <w:rPr>
          <w:lang w:val="en-US"/>
        </w:rPr>
        <w:t>Excel</w:t>
      </w:r>
      <w:r>
        <w:t>» и сохранить. Список отображает информацию</w:t>
      </w:r>
      <w:r w:rsidRPr="00B745FD">
        <w:t xml:space="preserve"> </w:t>
      </w:r>
      <w:r>
        <w:t>по талонам в реестре, включая данные о детях для талона 3.</w:t>
      </w:r>
    </w:p>
    <w:p w14:paraId="69FDF94E" w14:textId="3E844681" w:rsidR="00E97E7B" w:rsidRDefault="00E97E7B" w:rsidP="00E97E7B">
      <w:pPr>
        <w:pStyle w:val="03"/>
        <w:ind w:left="0" w:firstLine="709"/>
      </w:pPr>
      <w:bookmarkStart w:id="386" w:name="_Toc227832216"/>
      <w:r>
        <w:t>Статус счета</w:t>
      </w:r>
      <w:bookmarkEnd w:id="386"/>
    </w:p>
    <w:p w14:paraId="5394A666" w14:textId="0E5E74B8" w:rsidR="00E97E7B" w:rsidRDefault="00E97E7B" w:rsidP="00E97E7B">
      <w:pPr>
        <w:pStyle w:val="0b"/>
      </w:pPr>
      <w:r>
        <w:t>Описание статусов талонов приведены в таблице (</w:t>
      </w:r>
      <w:r w:rsidR="00823FB9">
        <w:fldChar w:fldCharType="begin"/>
      </w:r>
      <w:r w:rsidR="00823FB9">
        <w:instrText xml:space="preserve"> REF _Ref118913788 \h </w:instrText>
      </w:r>
      <w:r w:rsidR="00823FB9">
        <w:fldChar w:fldCharType="separate"/>
      </w:r>
      <w:r w:rsidR="001F345B">
        <w:t xml:space="preserve">Таблица </w:t>
      </w:r>
      <w:r w:rsidR="001F345B">
        <w:rPr>
          <w:noProof/>
        </w:rPr>
        <w:t>5</w:t>
      </w:r>
      <w:r w:rsidR="00823FB9">
        <w:fldChar w:fldCharType="end"/>
      </w:r>
      <w:r>
        <w:t>).</w:t>
      </w:r>
    </w:p>
    <w:p w14:paraId="6A508C64" w14:textId="1735643B" w:rsidR="00823FB9" w:rsidRDefault="00823FB9" w:rsidP="00B50D1D">
      <w:pPr>
        <w:pStyle w:val="affe"/>
        <w:keepNext/>
        <w:spacing w:before="0" w:after="0" w:line="240" w:lineRule="auto"/>
        <w:jc w:val="left"/>
      </w:pPr>
      <w:bookmarkStart w:id="387" w:name="_Ref118913788"/>
      <w:r>
        <w:t xml:space="preserve">Таблица </w:t>
      </w:r>
      <w:r w:rsidR="00382BCE">
        <w:fldChar w:fldCharType="begin"/>
      </w:r>
      <w:r w:rsidR="00382BCE">
        <w:instrText xml:space="preserve"> SEQ Таблица \* ARABIC </w:instrText>
      </w:r>
      <w:r w:rsidR="00382BCE">
        <w:fldChar w:fldCharType="separate"/>
      </w:r>
      <w:r w:rsidR="001F345B">
        <w:rPr>
          <w:noProof/>
        </w:rPr>
        <w:t>5</w:t>
      </w:r>
      <w:r w:rsidR="00382BCE">
        <w:rPr>
          <w:noProof/>
        </w:rPr>
        <w:fldChar w:fldCharType="end"/>
      </w:r>
      <w:bookmarkEnd w:id="387"/>
      <w:r>
        <w:t xml:space="preserve"> – Статусы счета на оплату</w:t>
      </w:r>
    </w:p>
    <w:tbl>
      <w:tblPr>
        <w:tblStyle w:val="affff4"/>
        <w:tblW w:w="0" w:type="auto"/>
        <w:tblLook w:val="04A0" w:firstRow="1" w:lastRow="0" w:firstColumn="1" w:lastColumn="0" w:noHBand="0" w:noVBand="1"/>
      </w:tblPr>
      <w:tblGrid>
        <w:gridCol w:w="2899"/>
        <w:gridCol w:w="7012"/>
      </w:tblGrid>
      <w:tr w:rsidR="00E97E7B" w:rsidRPr="00B50D1D" w14:paraId="6AEDC3DC" w14:textId="77777777" w:rsidTr="00823FB9">
        <w:tc>
          <w:tcPr>
            <w:tcW w:w="2943" w:type="dxa"/>
          </w:tcPr>
          <w:p w14:paraId="2E4E8BB4" w14:textId="68C646E5" w:rsidR="00E97E7B" w:rsidRPr="00B50D1D" w:rsidRDefault="00E97E7B" w:rsidP="00823FB9">
            <w:pPr>
              <w:pStyle w:val="0b"/>
              <w:spacing w:line="240" w:lineRule="auto"/>
              <w:ind w:firstLine="0"/>
              <w:jc w:val="center"/>
              <w:rPr>
                <w:b/>
                <w:sz w:val="20"/>
                <w:szCs w:val="20"/>
              </w:rPr>
            </w:pPr>
            <w:r w:rsidRPr="00B50D1D">
              <w:rPr>
                <w:b/>
                <w:sz w:val="20"/>
                <w:szCs w:val="20"/>
              </w:rPr>
              <w:t>Статус</w:t>
            </w:r>
          </w:p>
        </w:tc>
        <w:tc>
          <w:tcPr>
            <w:tcW w:w="7194" w:type="dxa"/>
          </w:tcPr>
          <w:p w14:paraId="165235FC" w14:textId="75B66A06" w:rsidR="00E97E7B" w:rsidRPr="00B50D1D" w:rsidRDefault="00DD037B" w:rsidP="00823FB9">
            <w:pPr>
              <w:pStyle w:val="0b"/>
              <w:spacing w:line="240" w:lineRule="auto"/>
              <w:ind w:firstLine="0"/>
              <w:jc w:val="center"/>
              <w:rPr>
                <w:b/>
                <w:sz w:val="20"/>
                <w:szCs w:val="20"/>
              </w:rPr>
            </w:pPr>
            <w:r w:rsidRPr="00B50D1D">
              <w:rPr>
                <w:b/>
                <w:sz w:val="20"/>
                <w:szCs w:val="20"/>
              </w:rPr>
              <w:t>О</w:t>
            </w:r>
            <w:r w:rsidR="00E97E7B" w:rsidRPr="00B50D1D">
              <w:rPr>
                <w:b/>
                <w:sz w:val="20"/>
                <w:szCs w:val="20"/>
              </w:rPr>
              <w:t>писание</w:t>
            </w:r>
          </w:p>
        </w:tc>
      </w:tr>
      <w:tr w:rsidR="00E97E7B" w:rsidRPr="00B50D1D" w14:paraId="22A203C2" w14:textId="77777777" w:rsidTr="00823FB9">
        <w:tc>
          <w:tcPr>
            <w:tcW w:w="2943" w:type="dxa"/>
          </w:tcPr>
          <w:p w14:paraId="3E7FBB6B" w14:textId="6A610D3A" w:rsidR="00E97E7B" w:rsidRPr="00B50D1D" w:rsidRDefault="00DD037B" w:rsidP="00823FB9">
            <w:pPr>
              <w:pStyle w:val="0b"/>
              <w:spacing w:line="240" w:lineRule="auto"/>
              <w:ind w:firstLine="0"/>
              <w:jc w:val="left"/>
              <w:rPr>
                <w:sz w:val="20"/>
                <w:szCs w:val="20"/>
              </w:rPr>
            </w:pPr>
            <w:r w:rsidRPr="00B50D1D">
              <w:rPr>
                <w:sz w:val="20"/>
                <w:szCs w:val="20"/>
              </w:rPr>
              <w:t>Черновик</w:t>
            </w:r>
          </w:p>
        </w:tc>
        <w:tc>
          <w:tcPr>
            <w:tcW w:w="7194" w:type="dxa"/>
          </w:tcPr>
          <w:p w14:paraId="4545D24F" w14:textId="2845566B" w:rsidR="00E97E7B" w:rsidRPr="00B50D1D" w:rsidRDefault="00DD037B" w:rsidP="00823FB9">
            <w:pPr>
              <w:pStyle w:val="0b"/>
              <w:spacing w:line="240" w:lineRule="auto"/>
              <w:ind w:firstLine="0"/>
              <w:jc w:val="left"/>
              <w:rPr>
                <w:sz w:val="20"/>
                <w:szCs w:val="20"/>
              </w:rPr>
            </w:pPr>
            <w:r w:rsidRPr="00B50D1D">
              <w:rPr>
                <w:sz w:val="20"/>
                <w:szCs w:val="20"/>
              </w:rPr>
              <w:t>Сформирован счет на основании реестра счета</w:t>
            </w:r>
          </w:p>
        </w:tc>
      </w:tr>
      <w:tr w:rsidR="00DD037B" w:rsidRPr="00B50D1D" w14:paraId="262845CF" w14:textId="77777777" w:rsidTr="00823FB9">
        <w:tc>
          <w:tcPr>
            <w:tcW w:w="2943" w:type="dxa"/>
          </w:tcPr>
          <w:p w14:paraId="671C37B1" w14:textId="77777777" w:rsidR="00DD037B" w:rsidRPr="00B50D1D" w:rsidRDefault="00DD037B" w:rsidP="00823FB9">
            <w:pPr>
              <w:pStyle w:val="0b"/>
              <w:spacing w:line="240" w:lineRule="auto"/>
              <w:ind w:firstLine="0"/>
              <w:jc w:val="left"/>
              <w:rPr>
                <w:sz w:val="20"/>
                <w:szCs w:val="20"/>
              </w:rPr>
            </w:pPr>
            <w:r w:rsidRPr="00B50D1D">
              <w:rPr>
                <w:sz w:val="20"/>
                <w:szCs w:val="20"/>
              </w:rPr>
              <w:t>Направлен на утверждение</w:t>
            </w:r>
          </w:p>
        </w:tc>
        <w:tc>
          <w:tcPr>
            <w:tcW w:w="7194" w:type="dxa"/>
          </w:tcPr>
          <w:p w14:paraId="40916DA6" w14:textId="4668EB91" w:rsidR="00DD037B" w:rsidRPr="00B50D1D" w:rsidRDefault="00DD037B" w:rsidP="00823FB9">
            <w:pPr>
              <w:pStyle w:val="0b"/>
              <w:spacing w:line="240" w:lineRule="auto"/>
              <w:ind w:firstLine="0"/>
              <w:jc w:val="left"/>
              <w:rPr>
                <w:sz w:val="20"/>
                <w:szCs w:val="20"/>
              </w:rPr>
            </w:pPr>
            <w:r w:rsidRPr="00B50D1D">
              <w:rPr>
                <w:sz w:val="20"/>
                <w:szCs w:val="20"/>
              </w:rPr>
              <w:t>Счет отправлен на подписание руководителю ЛПУ и гл. бухгалтеру</w:t>
            </w:r>
          </w:p>
        </w:tc>
      </w:tr>
      <w:tr w:rsidR="00DD037B" w:rsidRPr="00B50D1D" w14:paraId="54DA5467" w14:textId="77777777" w:rsidTr="00823FB9">
        <w:tc>
          <w:tcPr>
            <w:tcW w:w="2943" w:type="dxa"/>
          </w:tcPr>
          <w:p w14:paraId="5FB586AB" w14:textId="77777777" w:rsidR="00DD037B" w:rsidRPr="00B50D1D" w:rsidRDefault="00DD037B" w:rsidP="00823FB9">
            <w:pPr>
              <w:pStyle w:val="0b"/>
              <w:spacing w:line="240" w:lineRule="auto"/>
              <w:ind w:firstLine="0"/>
              <w:jc w:val="left"/>
              <w:rPr>
                <w:sz w:val="20"/>
                <w:szCs w:val="20"/>
              </w:rPr>
            </w:pPr>
            <w:r w:rsidRPr="00B50D1D">
              <w:rPr>
                <w:sz w:val="20"/>
                <w:szCs w:val="20"/>
              </w:rPr>
              <w:t>Утвержден</w:t>
            </w:r>
          </w:p>
        </w:tc>
        <w:tc>
          <w:tcPr>
            <w:tcW w:w="7194" w:type="dxa"/>
          </w:tcPr>
          <w:p w14:paraId="51FC3DC3" w14:textId="77777777" w:rsidR="00DD037B" w:rsidRPr="00B50D1D" w:rsidRDefault="00DD037B" w:rsidP="00823FB9">
            <w:pPr>
              <w:pStyle w:val="0b"/>
              <w:spacing w:line="240" w:lineRule="auto"/>
              <w:ind w:firstLine="0"/>
              <w:jc w:val="left"/>
              <w:rPr>
                <w:sz w:val="20"/>
                <w:szCs w:val="20"/>
              </w:rPr>
            </w:pPr>
            <w:r w:rsidRPr="00B50D1D">
              <w:rPr>
                <w:sz w:val="20"/>
                <w:szCs w:val="20"/>
              </w:rPr>
              <w:t>Счет с реестром талонов подписан руководителем ЛПУ и гл. бухгалтером</w:t>
            </w:r>
          </w:p>
        </w:tc>
      </w:tr>
      <w:tr w:rsidR="003128DB" w:rsidRPr="00B50D1D" w14:paraId="3851341F" w14:textId="77777777" w:rsidTr="00823FB9">
        <w:tc>
          <w:tcPr>
            <w:tcW w:w="2943" w:type="dxa"/>
          </w:tcPr>
          <w:p w14:paraId="66F0B42E" w14:textId="77777777" w:rsidR="003128DB" w:rsidRPr="00B50D1D" w:rsidRDefault="003128DB" w:rsidP="00823FB9">
            <w:pPr>
              <w:pStyle w:val="0b"/>
              <w:spacing w:line="240" w:lineRule="auto"/>
              <w:ind w:firstLine="0"/>
              <w:jc w:val="left"/>
              <w:rPr>
                <w:sz w:val="20"/>
                <w:szCs w:val="20"/>
              </w:rPr>
            </w:pPr>
            <w:r w:rsidRPr="00B50D1D">
              <w:rPr>
                <w:sz w:val="20"/>
                <w:szCs w:val="20"/>
              </w:rPr>
              <w:t>Направлено в ТОФ</w:t>
            </w:r>
          </w:p>
        </w:tc>
        <w:tc>
          <w:tcPr>
            <w:tcW w:w="7194" w:type="dxa"/>
          </w:tcPr>
          <w:p w14:paraId="3B3D4372" w14:textId="6EFB1D0C" w:rsidR="003128DB" w:rsidRPr="00B50D1D" w:rsidRDefault="003128DB" w:rsidP="00823FB9">
            <w:pPr>
              <w:pStyle w:val="0b"/>
              <w:spacing w:line="240" w:lineRule="auto"/>
              <w:ind w:firstLine="0"/>
              <w:jc w:val="left"/>
              <w:rPr>
                <w:sz w:val="20"/>
                <w:szCs w:val="20"/>
              </w:rPr>
            </w:pPr>
            <w:r w:rsidRPr="00B50D1D">
              <w:rPr>
                <w:sz w:val="20"/>
                <w:szCs w:val="20"/>
              </w:rPr>
              <w:t xml:space="preserve">Счет отправлен в </w:t>
            </w:r>
            <w:r w:rsidR="00CE0FBE" w:rsidRPr="00B50D1D">
              <w:rPr>
                <w:sz w:val="20"/>
                <w:szCs w:val="20"/>
              </w:rPr>
              <w:t>СФР</w:t>
            </w:r>
          </w:p>
        </w:tc>
      </w:tr>
      <w:tr w:rsidR="003128DB" w:rsidRPr="00B50D1D" w14:paraId="47ADE930" w14:textId="77777777" w:rsidTr="00823FB9">
        <w:tc>
          <w:tcPr>
            <w:tcW w:w="2943" w:type="dxa"/>
          </w:tcPr>
          <w:p w14:paraId="317556ED" w14:textId="77777777" w:rsidR="003128DB" w:rsidRPr="00B50D1D" w:rsidRDefault="003128DB" w:rsidP="00823FB9">
            <w:pPr>
              <w:pStyle w:val="0b"/>
              <w:spacing w:line="240" w:lineRule="auto"/>
              <w:ind w:firstLine="0"/>
              <w:jc w:val="left"/>
              <w:rPr>
                <w:sz w:val="20"/>
                <w:szCs w:val="20"/>
              </w:rPr>
            </w:pPr>
            <w:r w:rsidRPr="00B50D1D">
              <w:rPr>
                <w:sz w:val="20"/>
                <w:szCs w:val="20"/>
              </w:rPr>
              <w:t>Принят ТОФ</w:t>
            </w:r>
          </w:p>
        </w:tc>
        <w:tc>
          <w:tcPr>
            <w:tcW w:w="7194" w:type="dxa"/>
          </w:tcPr>
          <w:p w14:paraId="7D9491E5" w14:textId="329641B5" w:rsidR="003128DB" w:rsidRPr="00B50D1D" w:rsidRDefault="003128DB" w:rsidP="00823FB9">
            <w:pPr>
              <w:pStyle w:val="0b"/>
              <w:spacing w:line="240" w:lineRule="auto"/>
              <w:ind w:firstLine="0"/>
              <w:jc w:val="left"/>
              <w:rPr>
                <w:sz w:val="20"/>
                <w:szCs w:val="20"/>
              </w:rPr>
            </w:pPr>
            <w:r w:rsidRPr="00B50D1D">
              <w:rPr>
                <w:sz w:val="20"/>
                <w:szCs w:val="20"/>
              </w:rPr>
              <w:t xml:space="preserve">Счет успешно создан в БД </w:t>
            </w:r>
            <w:r w:rsidR="00CE0FBE" w:rsidRPr="00B50D1D">
              <w:rPr>
                <w:sz w:val="20"/>
                <w:szCs w:val="20"/>
              </w:rPr>
              <w:t>СФР</w:t>
            </w:r>
          </w:p>
        </w:tc>
      </w:tr>
      <w:tr w:rsidR="00993C0F" w:rsidRPr="00B50D1D" w14:paraId="53712C3E" w14:textId="77777777" w:rsidTr="00823FB9">
        <w:tc>
          <w:tcPr>
            <w:tcW w:w="2943" w:type="dxa"/>
          </w:tcPr>
          <w:p w14:paraId="543650CC" w14:textId="77777777" w:rsidR="00993C0F" w:rsidRPr="00B50D1D" w:rsidRDefault="00993C0F" w:rsidP="00823FB9">
            <w:pPr>
              <w:pStyle w:val="0b"/>
              <w:spacing w:line="240" w:lineRule="auto"/>
              <w:ind w:firstLine="0"/>
              <w:jc w:val="left"/>
              <w:rPr>
                <w:sz w:val="20"/>
                <w:szCs w:val="20"/>
              </w:rPr>
            </w:pPr>
            <w:r w:rsidRPr="00B50D1D">
              <w:rPr>
                <w:sz w:val="20"/>
                <w:szCs w:val="20"/>
              </w:rPr>
              <w:t>Отклонено</w:t>
            </w:r>
          </w:p>
        </w:tc>
        <w:tc>
          <w:tcPr>
            <w:tcW w:w="7194" w:type="dxa"/>
          </w:tcPr>
          <w:p w14:paraId="42C67B33" w14:textId="4F8F243A" w:rsidR="00993C0F" w:rsidRPr="00B50D1D" w:rsidRDefault="00993C0F" w:rsidP="00823FB9">
            <w:pPr>
              <w:pStyle w:val="0b"/>
              <w:spacing w:line="240" w:lineRule="auto"/>
              <w:ind w:firstLine="0"/>
              <w:jc w:val="left"/>
              <w:rPr>
                <w:sz w:val="20"/>
                <w:szCs w:val="20"/>
              </w:rPr>
            </w:pPr>
            <w:r w:rsidRPr="00B50D1D">
              <w:rPr>
                <w:sz w:val="20"/>
                <w:szCs w:val="20"/>
              </w:rPr>
              <w:t>Счет отклонен локально в АРМ ЛПУ (нажата кнопка «Отклонить»), либо счет аннулирован по кнопке «Аннулировать»</w:t>
            </w:r>
          </w:p>
        </w:tc>
      </w:tr>
      <w:tr w:rsidR="00993C0F" w:rsidRPr="00B50D1D" w14:paraId="470EE477" w14:textId="77777777" w:rsidTr="00823FB9">
        <w:tc>
          <w:tcPr>
            <w:tcW w:w="2943" w:type="dxa"/>
          </w:tcPr>
          <w:p w14:paraId="58EEE127" w14:textId="77777777" w:rsidR="00993C0F" w:rsidRPr="00B50D1D" w:rsidRDefault="00993C0F" w:rsidP="00823FB9">
            <w:pPr>
              <w:pStyle w:val="0b"/>
              <w:spacing w:line="240" w:lineRule="auto"/>
              <w:ind w:firstLine="0"/>
              <w:jc w:val="left"/>
              <w:rPr>
                <w:sz w:val="20"/>
                <w:szCs w:val="20"/>
              </w:rPr>
            </w:pPr>
            <w:r w:rsidRPr="00B50D1D">
              <w:rPr>
                <w:sz w:val="20"/>
                <w:szCs w:val="20"/>
              </w:rPr>
              <w:t>Ошибка отправки</w:t>
            </w:r>
          </w:p>
        </w:tc>
        <w:tc>
          <w:tcPr>
            <w:tcW w:w="7194" w:type="dxa"/>
          </w:tcPr>
          <w:p w14:paraId="5F407680" w14:textId="77777777" w:rsidR="00993C0F" w:rsidRPr="00B50D1D" w:rsidRDefault="00993C0F" w:rsidP="00823FB9">
            <w:pPr>
              <w:pStyle w:val="0b"/>
              <w:spacing w:line="240" w:lineRule="auto"/>
              <w:ind w:firstLine="0"/>
              <w:jc w:val="left"/>
              <w:rPr>
                <w:sz w:val="20"/>
                <w:szCs w:val="20"/>
              </w:rPr>
            </w:pPr>
            <w:r w:rsidRPr="00B50D1D">
              <w:rPr>
                <w:sz w:val="20"/>
                <w:szCs w:val="20"/>
              </w:rPr>
              <w:t>Произошла ошибка при отправке счета</w:t>
            </w:r>
          </w:p>
        </w:tc>
      </w:tr>
      <w:tr w:rsidR="00993C0F" w:rsidRPr="00B50D1D" w14:paraId="168CD28C" w14:textId="77777777" w:rsidTr="00823FB9">
        <w:tc>
          <w:tcPr>
            <w:tcW w:w="2943" w:type="dxa"/>
          </w:tcPr>
          <w:p w14:paraId="29A1E7A4" w14:textId="77777777" w:rsidR="00993C0F" w:rsidRPr="00B50D1D" w:rsidRDefault="00993C0F" w:rsidP="00823FB9">
            <w:pPr>
              <w:pStyle w:val="0b"/>
              <w:spacing w:line="240" w:lineRule="auto"/>
              <w:ind w:firstLine="0"/>
              <w:jc w:val="left"/>
              <w:rPr>
                <w:sz w:val="20"/>
                <w:szCs w:val="20"/>
              </w:rPr>
            </w:pPr>
            <w:r w:rsidRPr="00B50D1D">
              <w:rPr>
                <w:sz w:val="20"/>
                <w:szCs w:val="20"/>
              </w:rPr>
              <w:t>Подтвержден</w:t>
            </w:r>
          </w:p>
        </w:tc>
        <w:tc>
          <w:tcPr>
            <w:tcW w:w="7194" w:type="dxa"/>
          </w:tcPr>
          <w:p w14:paraId="4340586B" w14:textId="364F8B0E" w:rsidR="00993C0F" w:rsidRPr="00B50D1D" w:rsidRDefault="00993C0F" w:rsidP="00823FB9">
            <w:pPr>
              <w:pStyle w:val="0b"/>
              <w:spacing w:line="240" w:lineRule="auto"/>
              <w:ind w:firstLine="0"/>
              <w:jc w:val="left"/>
              <w:rPr>
                <w:sz w:val="20"/>
                <w:szCs w:val="20"/>
              </w:rPr>
            </w:pPr>
            <w:r w:rsidRPr="00B50D1D">
              <w:rPr>
                <w:sz w:val="20"/>
                <w:szCs w:val="20"/>
              </w:rPr>
              <w:t>Счет с реестром талонов проверен сотрудником фонда и подтвержден, но на оплату еще не отправлен</w:t>
            </w:r>
          </w:p>
        </w:tc>
      </w:tr>
      <w:tr w:rsidR="00823FB9" w:rsidRPr="00B50D1D" w14:paraId="2BDB0823" w14:textId="77777777" w:rsidTr="00823FB9">
        <w:tc>
          <w:tcPr>
            <w:tcW w:w="2943" w:type="dxa"/>
          </w:tcPr>
          <w:p w14:paraId="7A39E0C8" w14:textId="77777777" w:rsidR="00823FB9" w:rsidRPr="00B50D1D" w:rsidRDefault="00823FB9" w:rsidP="00823FB9">
            <w:pPr>
              <w:pStyle w:val="0b"/>
              <w:spacing w:line="240" w:lineRule="auto"/>
              <w:ind w:firstLine="0"/>
              <w:jc w:val="left"/>
              <w:rPr>
                <w:sz w:val="20"/>
                <w:szCs w:val="20"/>
              </w:rPr>
            </w:pPr>
            <w:r w:rsidRPr="00B50D1D">
              <w:rPr>
                <w:sz w:val="20"/>
                <w:szCs w:val="20"/>
              </w:rPr>
              <w:t>Отправлено на оплату</w:t>
            </w:r>
          </w:p>
        </w:tc>
        <w:tc>
          <w:tcPr>
            <w:tcW w:w="7194" w:type="dxa"/>
          </w:tcPr>
          <w:p w14:paraId="1971551D" w14:textId="62009E0F" w:rsidR="00823FB9" w:rsidRPr="00B50D1D" w:rsidRDefault="00823FB9" w:rsidP="00823FB9">
            <w:pPr>
              <w:pStyle w:val="0b"/>
              <w:spacing w:line="240" w:lineRule="auto"/>
              <w:ind w:firstLine="0"/>
              <w:jc w:val="left"/>
              <w:rPr>
                <w:sz w:val="20"/>
                <w:szCs w:val="20"/>
              </w:rPr>
            </w:pPr>
            <w:r w:rsidRPr="00B50D1D">
              <w:rPr>
                <w:sz w:val="20"/>
                <w:szCs w:val="20"/>
              </w:rPr>
              <w:t>Сотрудник фонда отправил счет на оплату</w:t>
            </w:r>
          </w:p>
        </w:tc>
      </w:tr>
      <w:tr w:rsidR="00823FB9" w:rsidRPr="00B50D1D" w14:paraId="45ED7CFD" w14:textId="77777777" w:rsidTr="00823FB9">
        <w:tc>
          <w:tcPr>
            <w:tcW w:w="2943" w:type="dxa"/>
          </w:tcPr>
          <w:p w14:paraId="0607D3F6" w14:textId="77777777" w:rsidR="00823FB9" w:rsidRPr="00B50D1D" w:rsidRDefault="00823FB9" w:rsidP="00823FB9">
            <w:pPr>
              <w:pStyle w:val="0b"/>
              <w:spacing w:line="240" w:lineRule="auto"/>
              <w:ind w:firstLine="0"/>
              <w:jc w:val="left"/>
              <w:rPr>
                <w:sz w:val="20"/>
                <w:szCs w:val="20"/>
              </w:rPr>
            </w:pPr>
            <w:r w:rsidRPr="00B50D1D">
              <w:rPr>
                <w:sz w:val="20"/>
                <w:szCs w:val="20"/>
              </w:rPr>
              <w:t>Оплачено</w:t>
            </w:r>
          </w:p>
        </w:tc>
        <w:tc>
          <w:tcPr>
            <w:tcW w:w="7194" w:type="dxa"/>
          </w:tcPr>
          <w:p w14:paraId="755B2D80" w14:textId="18540C45" w:rsidR="00823FB9" w:rsidRPr="00B50D1D" w:rsidRDefault="00823FB9" w:rsidP="00823FB9">
            <w:pPr>
              <w:pStyle w:val="0b"/>
              <w:spacing w:line="240" w:lineRule="auto"/>
              <w:ind w:firstLine="0"/>
              <w:jc w:val="left"/>
              <w:rPr>
                <w:sz w:val="20"/>
                <w:szCs w:val="20"/>
              </w:rPr>
            </w:pPr>
            <w:r w:rsidRPr="00B50D1D">
              <w:rPr>
                <w:sz w:val="20"/>
                <w:szCs w:val="20"/>
              </w:rPr>
              <w:t xml:space="preserve">Счет успешно оплачен, в счете отображаются фактические суммы оплаты </w:t>
            </w:r>
          </w:p>
        </w:tc>
      </w:tr>
      <w:tr w:rsidR="00DD037B" w:rsidRPr="00B50D1D" w14:paraId="72A7ECEC" w14:textId="77777777" w:rsidTr="00823FB9">
        <w:tc>
          <w:tcPr>
            <w:tcW w:w="2943" w:type="dxa"/>
          </w:tcPr>
          <w:p w14:paraId="7DC63915" w14:textId="1B0433C0" w:rsidR="00DD037B" w:rsidRPr="00B50D1D" w:rsidRDefault="00DD037B" w:rsidP="00823FB9">
            <w:pPr>
              <w:pStyle w:val="0b"/>
              <w:spacing w:line="240" w:lineRule="auto"/>
              <w:ind w:firstLine="0"/>
              <w:jc w:val="left"/>
              <w:rPr>
                <w:sz w:val="20"/>
                <w:szCs w:val="20"/>
              </w:rPr>
            </w:pPr>
            <w:r w:rsidRPr="00B50D1D">
              <w:rPr>
                <w:sz w:val="20"/>
                <w:szCs w:val="20"/>
              </w:rPr>
              <w:t>Не согласовано</w:t>
            </w:r>
          </w:p>
        </w:tc>
        <w:tc>
          <w:tcPr>
            <w:tcW w:w="7194" w:type="dxa"/>
          </w:tcPr>
          <w:p w14:paraId="3888C986" w14:textId="71CCA7EE" w:rsidR="00DD037B" w:rsidRPr="00B50D1D" w:rsidRDefault="00823FB9" w:rsidP="00823FB9">
            <w:pPr>
              <w:pStyle w:val="0b"/>
              <w:spacing w:line="240" w:lineRule="auto"/>
              <w:ind w:firstLine="0"/>
              <w:jc w:val="left"/>
              <w:rPr>
                <w:sz w:val="20"/>
                <w:szCs w:val="20"/>
              </w:rPr>
            </w:pPr>
            <w:r w:rsidRPr="00B50D1D">
              <w:rPr>
                <w:sz w:val="20"/>
                <w:szCs w:val="20"/>
              </w:rPr>
              <w:t>Счет не согласован</w:t>
            </w:r>
          </w:p>
        </w:tc>
      </w:tr>
      <w:tr w:rsidR="00DD037B" w:rsidRPr="00B50D1D" w14:paraId="1A1E1319" w14:textId="77777777" w:rsidTr="00823FB9">
        <w:tc>
          <w:tcPr>
            <w:tcW w:w="2943" w:type="dxa"/>
          </w:tcPr>
          <w:p w14:paraId="2F39125F" w14:textId="0E0376F3" w:rsidR="00DD037B" w:rsidRPr="00B50D1D" w:rsidRDefault="00DD037B" w:rsidP="00823FB9">
            <w:pPr>
              <w:pStyle w:val="0b"/>
              <w:spacing w:line="240" w:lineRule="auto"/>
              <w:ind w:firstLine="0"/>
              <w:jc w:val="left"/>
              <w:rPr>
                <w:sz w:val="20"/>
                <w:szCs w:val="20"/>
              </w:rPr>
            </w:pPr>
            <w:r w:rsidRPr="00B50D1D">
              <w:rPr>
                <w:sz w:val="20"/>
                <w:szCs w:val="20"/>
              </w:rPr>
              <w:t>Не принят ТОФ</w:t>
            </w:r>
          </w:p>
        </w:tc>
        <w:tc>
          <w:tcPr>
            <w:tcW w:w="7194" w:type="dxa"/>
          </w:tcPr>
          <w:p w14:paraId="3B828B12" w14:textId="53534447" w:rsidR="00DD037B" w:rsidRPr="00B50D1D" w:rsidRDefault="00823FB9" w:rsidP="00823FB9">
            <w:pPr>
              <w:pStyle w:val="0b"/>
              <w:spacing w:line="240" w:lineRule="auto"/>
              <w:ind w:firstLine="0"/>
              <w:jc w:val="left"/>
              <w:rPr>
                <w:sz w:val="20"/>
                <w:szCs w:val="20"/>
              </w:rPr>
            </w:pPr>
            <w:r w:rsidRPr="00B50D1D">
              <w:rPr>
                <w:sz w:val="20"/>
                <w:szCs w:val="20"/>
              </w:rPr>
              <w:t>Счет не принят ТОФ</w:t>
            </w:r>
          </w:p>
        </w:tc>
      </w:tr>
      <w:tr w:rsidR="00DD037B" w:rsidRPr="00B50D1D" w14:paraId="12572041" w14:textId="77777777" w:rsidTr="00823FB9">
        <w:tc>
          <w:tcPr>
            <w:tcW w:w="2943" w:type="dxa"/>
          </w:tcPr>
          <w:p w14:paraId="5BD3A65A" w14:textId="5342E9DB" w:rsidR="00DD037B" w:rsidRPr="00B50D1D" w:rsidRDefault="00DD037B" w:rsidP="00823FB9">
            <w:pPr>
              <w:pStyle w:val="0b"/>
              <w:spacing w:line="240" w:lineRule="auto"/>
              <w:ind w:firstLine="0"/>
              <w:jc w:val="left"/>
              <w:rPr>
                <w:sz w:val="20"/>
                <w:szCs w:val="20"/>
              </w:rPr>
            </w:pPr>
            <w:r w:rsidRPr="00B50D1D">
              <w:rPr>
                <w:sz w:val="20"/>
                <w:szCs w:val="20"/>
              </w:rPr>
              <w:t>Оплата отменена</w:t>
            </w:r>
          </w:p>
        </w:tc>
        <w:tc>
          <w:tcPr>
            <w:tcW w:w="7194" w:type="dxa"/>
          </w:tcPr>
          <w:p w14:paraId="61A1AC2D" w14:textId="3C6F4A82" w:rsidR="00DD037B" w:rsidRPr="00B50D1D" w:rsidRDefault="00823FB9" w:rsidP="00823FB9">
            <w:pPr>
              <w:pStyle w:val="0b"/>
              <w:spacing w:line="240" w:lineRule="auto"/>
              <w:ind w:firstLine="0"/>
              <w:jc w:val="left"/>
              <w:rPr>
                <w:sz w:val="20"/>
                <w:szCs w:val="20"/>
              </w:rPr>
            </w:pPr>
            <w:r w:rsidRPr="00B50D1D">
              <w:rPr>
                <w:sz w:val="20"/>
                <w:szCs w:val="20"/>
              </w:rPr>
              <w:t>Оплата по счету отменена</w:t>
            </w:r>
          </w:p>
        </w:tc>
      </w:tr>
      <w:tr w:rsidR="00DD037B" w:rsidRPr="00B50D1D" w14:paraId="6C2BDA59" w14:textId="77777777" w:rsidTr="00823FB9">
        <w:tc>
          <w:tcPr>
            <w:tcW w:w="2943" w:type="dxa"/>
          </w:tcPr>
          <w:p w14:paraId="79BFD4FD" w14:textId="3691DF06" w:rsidR="00DD037B" w:rsidRPr="00B50D1D" w:rsidRDefault="00DD037B" w:rsidP="00823FB9">
            <w:pPr>
              <w:pStyle w:val="0b"/>
              <w:spacing w:line="240" w:lineRule="auto"/>
              <w:ind w:firstLine="0"/>
              <w:jc w:val="left"/>
              <w:rPr>
                <w:sz w:val="20"/>
                <w:szCs w:val="20"/>
              </w:rPr>
            </w:pPr>
            <w:r w:rsidRPr="00B50D1D">
              <w:rPr>
                <w:sz w:val="20"/>
                <w:szCs w:val="20"/>
              </w:rPr>
              <w:t>Возврат платежа</w:t>
            </w:r>
          </w:p>
        </w:tc>
        <w:tc>
          <w:tcPr>
            <w:tcW w:w="7194" w:type="dxa"/>
          </w:tcPr>
          <w:p w14:paraId="4F5ADF0D" w14:textId="148A3A97" w:rsidR="00DD037B" w:rsidRPr="00B50D1D" w:rsidRDefault="00823FB9" w:rsidP="00823FB9">
            <w:pPr>
              <w:pStyle w:val="0b"/>
              <w:spacing w:line="240" w:lineRule="auto"/>
              <w:ind w:firstLine="0"/>
              <w:jc w:val="left"/>
              <w:rPr>
                <w:sz w:val="20"/>
                <w:szCs w:val="20"/>
              </w:rPr>
            </w:pPr>
            <w:r w:rsidRPr="00B50D1D">
              <w:rPr>
                <w:sz w:val="20"/>
                <w:szCs w:val="20"/>
              </w:rPr>
              <w:t>Возврат платежа по счету</w:t>
            </w:r>
          </w:p>
        </w:tc>
      </w:tr>
      <w:tr w:rsidR="00DD037B" w:rsidRPr="00B50D1D" w14:paraId="3721B995" w14:textId="77777777" w:rsidTr="00823FB9">
        <w:tc>
          <w:tcPr>
            <w:tcW w:w="2943" w:type="dxa"/>
          </w:tcPr>
          <w:p w14:paraId="4121634D" w14:textId="3010B411" w:rsidR="00DD037B" w:rsidRPr="00B50D1D" w:rsidRDefault="00DD037B" w:rsidP="00823FB9">
            <w:pPr>
              <w:pStyle w:val="0b"/>
              <w:spacing w:line="240" w:lineRule="auto"/>
              <w:ind w:firstLine="0"/>
              <w:jc w:val="left"/>
              <w:rPr>
                <w:sz w:val="20"/>
                <w:szCs w:val="20"/>
              </w:rPr>
            </w:pPr>
            <w:r w:rsidRPr="00B50D1D">
              <w:rPr>
                <w:sz w:val="20"/>
                <w:szCs w:val="20"/>
              </w:rPr>
              <w:t>Возврат отменен</w:t>
            </w:r>
          </w:p>
        </w:tc>
        <w:tc>
          <w:tcPr>
            <w:tcW w:w="7194" w:type="dxa"/>
          </w:tcPr>
          <w:p w14:paraId="38EB54D1" w14:textId="15F672C6" w:rsidR="00DD037B" w:rsidRPr="00B50D1D" w:rsidRDefault="00823FB9" w:rsidP="00823FB9">
            <w:pPr>
              <w:pStyle w:val="0b"/>
              <w:spacing w:line="240" w:lineRule="auto"/>
              <w:ind w:firstLine="0"/>
              <w:jc w:val="left"/>
              <w:rPr>
                <w:sz w:val="20"/>
                <w:szCs w:val="20"/>
              </w:rPr>
            </w:pPr>
            <w:r w:rsidRPr="00B50D1D">
              <w:rPr>
                <w:sz w:val="20"/>
                <w:szCs w:val="20"/>
              </w:rPr>
              <w:t>Возврат по счету отменен</w:t>
            </w:r>
          </w:p>
        </w:tc>
      </w:tr>
      <w:tr w:rsidR="003A4DC3" w:rsidRPr="00B50D1D" w14:paraId="47632149" w14:textId="77777777" w:rsidTr="00823FB9">
        <w:tc>
          <w:tcPr>
            <w:tcW w:w="2943" w:type="dxa"/>
          </w:tcPr>
          <w:p w14:paraId="38CFD9F4" w14:textId="5B708A1D" w:rsidR="003A4DC3" w:rsidRPr="00B50D1D" w:rsidRDefault="003A4DC3" w:rsidP="00823FB9">
            <w:pPr>
              <w:pStyle w:val="0b"/>
              <w:spacing w:line="240" w:lineRule="auto"/>
              <w:ind w:firstLine="0"/>
              <w:jc w:val="left"/>
              <w:rPr>
                <w:sz w:val="20"/>
                <w:szCs w:val="20"/>
              </w:rPr>
            </w:pPr>
            <w:r w:rsidRPr="00B50D1D">
              <w:rPr>
                <w:sz w:val="20"/>
                <w:szCs w:val="20"/>
              </w:rPr>
              <w:t>Частичный возврат</w:t>
            </w:r>
          </w:p>
        </w:tc>
        <w:tc>
          <w:tcPr>
            <w:tcW w:w="7194" w:type="dxa"/>
          </w:tcPr>
          <w:p w14:paraId="18E940AE" w14:textId="076F5D5F" w:rsidR="003A4DC3" w:rsidRPr="00B50D1D" w:rsidRDefault="003A4DC3" w:rsidP="00823FB9">
            <w:pPr>
              <w:pStyle w:val="0b"/>
              <w:spacing w:line="240" w:lineRule="auto"/>
              <w:ind w:firstLine="0"/>
              <w:jc w:val="left"/>
              <w:rPr>
                <w:sz w:val="20"/>
                <w:szCs w:val="20"/>
              </w:rPr>
            </w:pPr>
            <w:r w:rsidRPr="00B50D1D">
              <w:rPr>
                <w:sz w:val="20"/>
                <w:szCs w:val="20"/>
              </w:rPr>
              <w:t>В оплаченном счете имеются исключенные талоны, по которым был возврат средств</w:t>
            </w:r>
          </w:p>
        </w:tc>
      </w:tr>
      <w:tr w:rsidR="003A4DC3" w:rsidRPr="00B50D1D" w14:paraId="73289AB1" w14:textId="77777777" w:rsidTr="00823FB9">
        <w:tc>
          <w:tcPr>
            <w:tcW w:w="2943" w:type="dxa"/>
          </w:tcPr>
          <w:p w14:paraId="65BE27FF" w14:textId="565DA907" w:rsidR="003A4DC3" w:rsidRPr="00B50D1D" w:rsidRDefault="003A4DC3" w:rsidP="00823FB9">
            <w:pPr>
              <w:pStyle w:val="0b"/>
              <w:spacing w:line="240" w:lineRule="auto"/>
              <w:ind w:firstLine="0"/>
              <w:jc w:val="left"/>
              <w:rPr>
                <w:sz w:val="20"/>
                <w:szCs w:val="20"/>
              </w:rPr>
            </w:pPr>
            <w:r w:rsidRPr="00B50D1D">
              <w:rPr>
                <w:sz w:val="20"/>
                <w:szCs w:val="20"/>
              </w:rPr>
              <w:t>Редактирование оплаченного счета</w:t>
            </w:r>
          </w:p>
        </w:tc>
        <w:tc>
          <w:tcPr>
            <w:tcW w:w="7194" w:type="dxa"/>
          </w:tcPr>
          <w:p w14:paraId="4B11564D" w14:textId="622A4F20" w:rsidR="003A4DC3" w:rsidRPr="00B50D1D" w:rsidRDefault="003A4DC3" w:rsidP="00823FB9">
            <w:pPr>
              <w:pStyle w:val="0b"/>
              <w:spacing w:line="240" w:lineRule="auto"/>
              <w:ind w:firstLine="0"/>
              <w:jc w:val="left"/>
              <w:rPr>
                <w:sz w:val="20"/>
                <w:szCs w:val="20"/>
              </w:rPr>
            </w:pPr>
            <w:r w:rsidRPr="00B50D1D">
              <w:rPr>
                <w:sz w:val="20"/>
                <w:szCs w:val="20"/>
              </w:rPr>
              <w:t>Оплаченный счет находится в статусе редактирования, для исключения талонов по которым был возврат средств</w:t>
            </w:r>
          </w:p>
        </w:tc>
      </w:tr>
    </w:tbl>
    <w:p w14:paraId="785CBA4A" w14:textId="77777777" w:rsidR="00852951" w:rsidRDefault="00852951" w:rsidP="00D03F4A">
      <w:pPr>
        <w:pStyle w:val="02"/>
      </w:pPr>
      <w:bookmarkStart w:id="388" w:name="_Toc88823063"/>
      <w:bookmarkStart w:id="389" w:name="_Toc227832217"/>
      <w:bookmarkStart w:id="390" w:name="_Toc451851359"/>
      <w:bookmarkStart w:id="391" w:name="_Toc487401188"/>
      <w:bookmarkStart w:id="392" w:name="_Toc526944142"/>
      <w:bookmarkStart w:id="393" w:name="_Toc20490237"/>
      <w:bookmarkStart w:id="394" w:name="_Toc21604583"/>
      <w:bookmarkEnd w:id="90"/>
      <w:bookmarkEnd w:id="91"/>
      <w:bookmarkEnd w:id="92"/>
      <w:bookmarkEnd w:id="93"/>
      <w:bookmarkEnd w:id="94"/>
      <w:r>
        <w:t>Изменение данных в отправленном ЭРС</w:t>
      </w:r>
      <w:bookmarkEnd w:id="388"/>
      <w:bookmarkEnd w:id="389"/>
    </w:p>
    <w:p w14:paraId="1863AA70" w14:textId="77777777" w:rsidR="00852951" w:rsidRPr="001129BF" w:rsidRDefault="00852951" w:rsidP="00D03F4A">
      <w:pPr>
        <w:pStyle w:val="03"/>
      </w:pPr>
      <w:bookmarkStart w:id="395" w:name="_Toc88823064"/>
      <w:bookmarkStart w:id="396" w:name="_Toc227832218"/>
      <w:r>
        <w:t>Изменение д</w:t>
      </w:r>
      <w:r w:rsidRPr="001129BF">
        <w:t>анны</w:t>
      </w:r>
      <w:r>
        <w:t>х</w:t>
      </w:r>
      <w:r w:rsidRPr="001129BF">
        <w:t xml:space="preserve"> о получателе услуг</w:t>
      </w:r>
      <w:bookmarkEnd w:id="395"/>
      <w:bookmarkEnd w:id="396"/>
    </w:p>
    <w:p w14:paraId="428E4069" w14:textId="77777777" w:rsidR="00852951" w:rsidRPr="006A4C7B" w:rsidRDefault="00852951" w:rsidP="00852951">
      <w:pPr>
        <w:pStyle w:val="afffffb"/>
      </w:pPr>
      <w:r w:rsidRPr="001129BF">
        <w:t xml:space="preserve">Если в ЭРС данные </w:t>
      </w:r>
      <w:r>
        <w:t xml:space="preserve">о получателе услуг </w:t>
      </w:r>
      <w:r w:rsidRPr="001129BF">
        <w:t xml:space="preserve">были занесены с ошибками, либо при первичном заполнении не предоставлены документы, то </w:t>
      </w:r>
      <w:r>
        <w:t>можно отправить корректные данные, для этого нужно:</w:t>
      </w:r>
    </w:p>
    <w:p w14:paraId="6649DF0C" w14:textId="77777777" w:rsidR="00852951" w:rsidRDefault="00852951" w:rsidP="00852951">
      <w:pPr>
        <w:pStyle w:val="afffffffa"/>
      </w:pPr>
      <w:r>
        <w:t>при отправке сведений о посещениях заполнить раздел сведения о получателе услуг;</w:t>
      </w:r>
    </w:p>
    <w:p w14:paraId="3AFEC692" w14:textId="77777777" w:rsidR="00852951" w:rsidRPr="001129BF" w:rsidRDefault="00852951" w:rsidP="00852951">
      <w:pPr>
        <w:pStyle w:val="afffffffa"/>
      </w:pPr>
      <w:r>
        <w:t xml:space="preserve">при отправке любого талона заполнить раздел сведения о получателе услуг. </w:t>
      </w:r>
    </w:p>
    <w:p w14:paraId="5B14A881" w14:textId="77777777" w:rsidR="00852951" w:rsidRPr="006A4C7B" w:rsidRDefault="00852951" w:rsidP="00852951">
      <w:pPr>
        <w:pStyle w:val="afffffb"/>
      </w:pPr>
      <w:r w:rsidRPr="006A4C7B">
        <w:lastRenderedPageBreak/>
        <w:t>После успешной отправки изменений, в карточке ЭРС информация поменяется на последнюю отправленную.</w:t>
      </w:r>
    </w:p>
    <w:p w14:paraId="4291320F" w14:textId="77777777" w:rsidR="00852951" w:rsidRPr="001129BF" w:rsidRDefault="00852951" w:rsidP="00D03F4A">
      <w:pPr>
        <w:pStyle w:val="03"/>
      </w:pPr>
      <w:bookmarkStart w:id="397" w:name="_Toc88823065"/>
      <w:bookmarkStart w:id="398" w:name="_Toc227832219"/>
      <w:r w:rsidRPr="001129BF">
        <w:t>Изменение данных в талоне</w:t>
      </w:r>
      <w:bookmarkEnd w:id="397"/>
      <w:bookmarkEnd w:id="398"/>
    </w:p>
    <w:p w14:paraId="573A3114" w14:textId="77777777" w:rsidR="00852951" w:rsidRPr="006A4C7B" w:rsidRDefault="00852951" w:rsidP="00852951">
      <w:pPr>
        <w:pStyle w:val="afffffb"/>
      </w:pPr>
      <w:r>
        <w:t>Е</w:t>
      </w:r>
      <w:r w:rsidRPr="001129BF">
        <w:t>сли</w:t>
      </w:r>
      <w:r>
        <w:t xml:space="preserve"> в</w:t>
      </w:r>
      <w:r w:rsidRPr="001129BF">
        <w:t xml:space="preserve"> талон</w:t>
      </w:r>
      <w:r>
        <w:t>е допущена ошибка, он</w:t>
      </w:r>
      <w:r w:rsidRPr="001129BF">
        <w:t xml:space="preserve"> не включен в реестр</w:t>
      </w:r>
      <w:r>
        <w:t xml:space="preserve"> и находится в статусе «Принято ТОФ»</w:t>
      </w:r>
      <w:r w:rsidRPr="001129BF">
        <w:t xml:space="preserve">, </w:t>
      </w:r>
      <w:r>
        <w:t xml:space="preserve">то </w:t>
      </w:r>
      <w:r w:rsidRPr="001129BF">
        <w:t xml:space="preserve">данные </w:t>
      </w:r>
      <w:r>
        <w:t>можно откорректировать и отправить повторно, для этого нужно:</w:t>
      </w:r>
    </w:p>
    <w:p w14:paraId="6E79BEFA" w14:textId="77777777" w:rsidR="00852951" w:rsidRDefault="00852951" w:rsidP="00852951">
      <w:pPr>
        <w:pStyle w:val="afffffffa"/>
      </w:pPr>
      <w:r w:rsidRPr="001129BF">
        <w:t>от</w:t>
      </w:r>
      <w:r>
        <w:t xml:space="preserve">крыть </w:t>
      </w:r>
      <w:r w:rsidRPr="001129BF">
        <w:t xml:space="preserve">талон в </w:t>
      </w:r>
      <w:r>
        <w:t>статусе «Принято ТОФ»;</w:t>
      </w:r>
    </w:p>
    <w:p w14:paraId="4FA0808B" w14:textId="77777777" w:rsidR="00852951" w:rsidRDefault="00852951" w:rsidP="00852951">
      <w:pPr>
        <w:pStyle w:val="afffffffa"/>
      </w:pPr>
      <w:r>
        <w:t>нажать кнопку «Отклонить»;</w:t>
      </w:r>
    </w:p>
    <w:p w14:paraId="5B703AEC" w14:textId="77777777" w:rsidR="00852951" w:rsidRDefault="00852951" w:rsidP="00852951">
      <w:pPr>
        <w:pStyle w:val="afffffffa"/>
      </w:pPr>
      <w:r>
        <w:t>внести изменения в талон;</w:t>
      </w:r>
    </w:p>
    <w:p w14:paraId="7B91552F" w14:textId="49638968" w:rsidR="00852951" w:rsidRDefault="00852951" w:rsidP="00852951">
      <w:pPr>
        <w:pStyle w:val="afffffffa"/>
      </w:pPr>
      <w:r>
        <w:t xml:space="preserve">сохранить, подписать и отправить в </w:t>
      </w:r>
      <w:r w:rsidR="00CE0FBE">
        <w:t>СФР</w:t>
      </w:r>
      <w:r>
        <w:t>.</w:t>
      </w:r>
    </w:p>
    <w:p w14:paraId="117DEA08" w14:textId="77777777" w:rsidR="00852951" w:rsidRPr="007968FD" w:rsidRDefault="00852951" w:rsidP="00852951">
      <w:pPr>
        <w:pStyle w:val="afffffb"/>
      </w:pPr>
      <w:r w:rsidRPr="007968FD">
        <w:t>После успешной отправки изменений, в карточке ЭРС информация поменяется на последнюю отправленную.</w:t>
      </w:r>
    </w:p>
    <w:p w14:paraId="48DEF2C5" w14:textId="77777777" w:rsidR="00852951" w:rsidRDefault="00852951" w:rsidP="00D03F4A">
      <w:pPr>
        <w:pStyle w:val="02"/>
      </w:pPr>
      <w:bookmarkStart w:id="399" w:name="_Toc88823066"/>
      <w:bookmarkStart w:id="400" w:name="_Toc227832220"/>
      <w:r w:rsidRPr="003663B8">
        <w:t>Общие сведения о форматно-логическом контроле</w:t>
      </w:r>
      <w:bookmarkEnd w:id="399"/>
      <w:bookmarkEnd w:id="400"/>
    </w:p>
    <w:p w14:paraId="2C1454CC" w14:textId="77777777" w:rsidR="00852951" w:rsidRDefault="00852951" w:rsidP="00852951">
      <w:pPr>
        <w:pStyle w:val="afffffb"/>
      </w:pPr>
      <w:r w:rsidRPr="003663B8">
        <w:t>Для обеспечения формальной правильности заполнения документа в АРМ ЛПУ применяется комплекс форматно-логических проверок и контролей. ПО АРМ ЛПУ имеет встроенный механизм ФЛК, а также все отправляемые сведения, проверяются аналогичным комплексом на сервисе ЭРС. Следует понимать, что эти два механизма сходны между собой, но не идентичны. Проверки, применяемые на сервисе ЭРС могут отличаться от проверок, применяемых в локальном ПО.</w:t>
      </w:r>
    </w:p>
    <w:p w14:paraId="2305D8CC" w14:textId="77777777" w:rsidR="00852951" w:rsidRPr="003663B8" w:rsidRDefault="00852951" w:rsidP="00D03F4A">
      <w:pPr>
        <w:pStyle w:val="03"/>
      </w:pPr>
      <w:bookmarkStart w:id="401" w:name="_Toc525822492"/>
      <w:bookmarkStart w:id="402" w:name="_Toc88823067"/>
      <w:bookmarkStart w:id="403" w:name="_Toc227832221"/>
      <w:r w:rsidRPr="003663B8">
        <w:t>Встроенный механизм проверок</w:t>
      </w:r>
      <w:bookmarkEnd w:id="401"/>
      <w:bookmarkEnd w:id="402"/>
      <w:bookmarkEnd w:id="403"/>
    </w:p>
    <w:p w14:paraId="325AD6E9" w14:textId="77777777" w:rsidR="00852951" w:rsidRPr="006A4C7B" w:rsidRDefault="00852951" w:rsidP="00852951">
      <w:pPr>
        <w:pStyle w:val="afffffb"/>
      </w:pPr>
      <w:r w:rsidRPr="006A4C7B">
        <w:t xml:space="preserve">В АРМ ЛПУ реализован форматно-логический контроль вводимых данных. </w:t>
      </w:r>
    </w:p>
    <w:p w14:paraId="61F38973" w14:textId="77777777" w:rsidR="00852951" w:rsidRPr="006A4C7B" w:rsidRDefault="00852951" w:rsidP="00852951">
      <w:pPr>
        <w:pStyle w:val="afffffb"/>
      </w:pPr>
      <w:r w:rsidRPr="006A4C7B">
        <w:t xml:space="preserve">Контроль не позволяет вводить буквы вместо цифр, вводить дробные значения вместо целочисленных, а также в некоторых случаях не позволяет вводить значения больше или меньше заданного формата. Вводимые даты также проходят проверку формата. </w:t>
      </w:r>
    </w:p>
    <w:p w14:paraId="56ECF4B1" w14:textId="77777777" w:rsidR="00852951" w:rsidRPr="006A4C7B" w:rsidRDefault="00852951" w:rsidP="00852951">
      <w:pPr>
        <w:pStyle w:val="afffffb"/>
      </w:pPr>
      <w:r w:rsidRPr="006A4C7B">
        <w:t>В меню Администрирование – Настройки подписи для сервисов – Выполнять форматно-логический контроль, установите этот флаг, если вы хотите выполнить форматно-логический контроль вводимых сведений перед сохранением его в базу данных.</w:t>
      </w:r>
    </w:p>
    <w:p w14:paraId="5B740410" w14:textId="77777777" w:rsidR="00852951" w:rsidRPr="003663B8" w:rsidRDefault="00852951" w:rsidP="00D03F4A">
      <w:pPr>
        <w:pStyle w:val="03"/>
      </w:pPr>
      <w:bookmarkStart w:id="404" w:name="_Toc525822493"/>
      <w:bookmarkStart w:id="405" w:name="_Toc88823068"/>
      <w:bookmarkStart w:id="406" w:name="_Toc227832222"/>
      <w:r w:rsidRPr="003663B8">
        <w:t>Просмотр ошибок</w:t>
      </w:r>
      <w:bookmarkEnd w:id="404"/>
      <w:bookmarkEnd w:id="405"/>
      <w:bookmarkEnd w:id="406"/>
    </w:p>
    <w:p w14:paraId="0CCCCAE2" w14:textId="0A9B2DA8" w:rsidR="00852951" w:rsidRPr="006A4C7B" w:rsidRDefault="00852951" w:rsidP="00852951">
      <w:pPr>
        <w:pStyle w:val="afffffb"/>
      </w:pPr>
      <w:r w:rsidRPr="006A4C7B">
        <w:t xml:space="preserve">Список ошибок можно открыть из меню Сервисы </w:t>
      </w:r>
      <w:r w:rsidR="00CE0FBE">
        <w:t>СФР</w:t>
      </w:r>
      <w:r w:rsidRPr="006A4C7B">
        <w:t xml:space="preserve"> – Журнал ошибок.</w:t>
      </w:r>
    </w:p>
    <w:p w14:paraId="278FF740" w14:textId="77777777" w:rsidR="00852951" w:rsidRPr="006A4C7B" w:rsidRDefault="00852951" w:rsidP="00852951">
      <w:pPr>
        <w:pStyle w:val="afffffb"/>
      </w:pPr>
      <w:r w:rsidRPr="006A4C7B">
        <w:t>Журнал ошибок представляет собой таблицу, в которой перечислены все ошибки по всем выполненным запросам к сервису ЭРС.</w:t>
      </w:r>
    </w:p>
    <w:p w14:paraId="590D2019" w14:textId="77777777" w:rsidR="00852951" w:rsidRPr="006A4C7B" w:rsidRDefault="00852951" w:rsidP="00852951">
      <w:pPr>
        <w:pStyle w:val="afffffb"/>
      </w:pPr>
      <w:r w:rsidRPr="006A4C7B">
        <w:t>Для просмотра полного текста ошибки необходимо дважды кликнуть на строке ошибки.</w:t>
      </w:r>
    </w:p>
    <w:p w14:paraId="679554B8" w14:textId="77777777" w:rsidR="00852951" w:rsidRPr="003663B8" w:rsidRDefault="00852951" w:rsidP="00D03F4A">
      <w:pPr>
        <w:pStyle w:val="03"/>
      </w:pPr>
      <w:bookmarkStart w:id="407" w:name="_Toc88823069"/>
      <w:bookmarkStart w:id="408" w:name="_Toc227832223"/>
      <w:r w:rsidRPr="003663B8">
        <w:lastRenderedPageBreak/>
        <w:t xml:space="preserve">Просмотр </w:t>
      </w:r>
      <w:r>
        <w:t>транспортных сообщений</w:t>
      </w:r>
      <w:bookmarkEnd w:id="407"/>
      <w:bookmarkEnd w:id="408"/>
    </w:p>
    <w:p w14:paraId="66DFF76D" w14:textId="7E333575" w:rsidR="00852951" w:rsidRPr="006A4C7B" w:rsidRDefault="00852951" w:rsidP="00852951">
      <w:pPr>
        <w:pStyle w:val="afffffb"/>
      </w:pPr>
      <w:r w:rsidRPr="006A4C7B">
        <w:t xml:space="preserve">Историю отправлений и получения результата по ЭРС (все, что входит в ЭРС) и реестру талонов можно посмотреть в транспортных сообщениях, для этого перейти в меню Сервисы </w:t>
      </w:r>
      <w:r w:rsidR="00CE0FBE">
        <w:t>СФР</w:t>
      </w:r>
      <w:r w:rsidRPr="006A4C7B">
        <w:t xml:space="preserve"> – Журнал транспортных сообщений.</w:t>
      </w:r>
    </w:p>
    <w:p w14:paraId="3923EF9C" w14:textId="6CA557D9" w:rsidR="00852951" w:rsidRPr="006A4C7B" w:rsidRDefault="00852951" w:rsidP="00852951">
      <w:pPr>
        <w:pStyle w:val="afffffb"/>
      </w:pPr>
      <w:r w:rsidRPr="006A4C7B">
        <w:t xml:space="preserve">Журнал транспортных сообщений представляет собой таблицу, в которой перечислены дата запроса, идентификатор, тип запроса, вид операции, статус, номер ЭРС, тип талона и комментарий (текст ошибки). При двойном клике по строке откроется модальное окно с текстом отправленного запроса из АРМ ЛПУ в </w:t>
      </w:r>
      <w:r w:rsidR="00CE0FBE">
        <w:t>СФР</w:t>
      </w:r>
      <w:r w:rsidRPr="006A4C7B">
        <w:t xml:space="preserve"> и ответом от </w:t>
      </w:r>
      <w:r w:rsidR="00CE0FBE">
        <w:t>СФР</w:t>
      </w:r>
      <w:r w:rsidRPr="006A4C7B">
        <w:t>, так же есть возможность сохранить запрос при нажатии кнопки «Сохранить».</w:t>
      </w:r>
    </w:p>
    <w:p w14:paraId="32ABF370" w14:textId="77777777" w:rsidR="00852951" w:rsidRPr="00B23442" w:rsidRDefault="00852951" w:rsidP="00D03F4A">
      <w:pPr>
        <w:pStyle w:val="02"/>
      </w:pPr>
      <w:bookmarkStart w:id="409" w:name="_Toc88823070"/>
      <w:bookmarkStart w:id="410" w:name="_Toc227832224"/>
      <w:r>
        <w:t>Меню Справка</w:t>
      </w:r>
      <w:bookmarkEnd w:id="409"/>
      <w:bookmarkEnd w:id="410"/>
    </w:p>
    <w:p w14:paraId="09A6D945" w14:textId="77777777" w:rsidR="00852951" w:rsidRDefault="00852951" w:rsidP="00852951">
      <w:pPr>
        <w:pStyle w:val="afffffb"/>
      </w:pPr>
      <w:r w:rsidRPr="00B5153C">
        <w:t>В разделе Справка</w:t>
      </w:r>
      <w:r>
        <w:t xml:space="preserve"> расположены данные:</w:t>
      </w:r>
    </w:p>
    <w:p w14:paraId="60E9EDC7" w14:textId="77777777" w:rsidR="00852951" w:rsidRDefault="00852951" w:rsidP="00852951">
      <w:pPr>
        <w:pStyle w:val="afffffffa"/>
      </w:pPr>
      <w:r>
        <w:t>«О программе» АРМ ЛПУ, версия;</w:t>
      </w:r>
    </w:p>
    <w:p w14:paraId="0953D09A" w14:textId="77777777" w:rsidR="00852951" w:rsidRDefault="00852951" w:rsidP="00852951">
      <w:pPr>
        <w:pStyle w:val="afffffffa"/>
      </w:pPr>
      <w:r>
        <w:t>«Проверка обновлений», при нажатии происходит проверка актуальной версии АРМ ЛПУ у пользователя;</w:t>
      </w:r>
    </w:p>
    <w:p w14:paraId="6F76473C" w14:textId="77777777" w:rsidR="00852951" w:rsidRDefault="00852951" w:rsidP="00852951">
      <w:pPr>
        <w:pStyle w:val="afffffffa"/>
      </w:pPr>
      <w:r>
        <w:t>«Изменения в версии», полный список изменений в текущей версии АРМ ЛПУ;</w:t>
      </w:r>
    </w:p>
    <w:p w14:paraId="2797B7D8" w14:textId="77777777" w:rsidR="00852951" w:rsidRDefault="00852951" w:rsidP="00852951">
      <w:pPr>
        <w:pStyle w:val="afffffffa"/>
      </w:pPr>
      <w:r>
        <w:t>«История изменений», список изменений по каждой версии АРМ ЛПУ;</w:t>
      </w:r>
    </w:p>
    <w:p w14:paraId="02749471" w14:textId="77777777" w:rsidR="00852951" w:rsidRDefault="00852951" w:rsidP="00852951">
      <w:pPr>
        <w:pStyle w:val="afffffffa"/>
      </w:pPr>
      <w:r>
        <w:t>«Руководство пользователя»;</w:t>
      </w:r>
    </w:p>
    <w:p w14:paraId="4D6F64A7" w14:textId="1CFBE25D" w:rsidR="00852951" w:rsidRDefault="00852951" w:rsidP="00852951">
      <w:pPr>
        <w:pStyle w:val="afffffffa"/>
      </w:pPr>
      <w:r>
        <w:t>«Руководство администратора».</w:t>
      </w:r>
    </w:p>
    <w:p w14:paraId="0627BC11" w14:textId="77777777" w:rsidR="00CA09B4" w:rsidRDefault="00CA09B4" w:rsidP="00CA09B4">
      <w:pPr>
        <w:pStyle w:val="afffffffa"/>
        <w:numPr>
          <w:ilvl w:val="0"/>
          <w:numId w:val="0"/>
        </w:numPr>
        <w:ind w:left="709"/>
      </w:pPr>
    </w:p>
    <w:p w14:paraId="4938F135" w14:textId="6C08A012" w:rsidR="003B28EA" w:rsidRDefault="003B28EA" w:rsidP="003B28EA">
      <w:pPr>
        <w:pStyle w:val="02"/>
      </w:pPr>
      <w:bookmarkStart w:id="411" w:name="_Toc227832225"/>
      <w:bookmarkStart w:id="412" w:name="_Hlk145428258"/>
      <w:r w:rsidRPr="003B28EA">
        <w:t>М</w:t>
      </w:r>
      <w:r>
        <w:t>аска ввода серии и номера в документе, удостоверяющем личность</w:t>
      </w:r>
      <w:bookmarkEnd w:id="411"/>
    </w:p>
    <w:p w14:paraId="2595128D" w14:textId="77777777" w:rsidR="00CA09B4" w:rsidRDefault="002F6622" w:rsidP="002F6622">
      <w:pPr>
        <w:pStyle w:val="afffffffa"/>
        <w:numPr>
          <w:ilvl w:val="0"/>
          <w:numId w:val="0"/>
        </w:numPr>
        <w:ind w:firstLine="709"/>
      </w:pPr>
      <w:r>
        <w:t xml:space="preserve">При создании ЭРС, талонов, посещения ЖК, постановки детей на учет, где используются данные получателя услуг, в зависимости от выбранного типа документа установлен шаблон (маска) ввода серии и номера документа. </w:t>
      </w:r>
    </w:p>
    <w:p w14:paraId="0FD032CC" w14:textId="28ABA189" w:rsidR="002F6622" w:rsidRPr="006C447D" w:rsidRDefault="002F6622" w:rsidP="002F6622">
      <w:pPr>
        <w:pStyle w:val="afffffffa"/>
        <w:numPr>
          <w:ilvl w:val="0"/>
          <w:numId w:val="0"/>
        </w:numPr>
        <w:ind w:firstLine="709"/>
      </w:pPr>
      <w:r w:rsidRPr="006C447D">
        <w:t xml:space="preserve">Шаблон состоит из символов </w:t>
      </w:r>
      <w:r>
        <w:t>«</w:t>
      </w:r>
      <w:r w:rsidRPr="006C447D">
        <w:t>R</w:t>
      </w:r>
      <w:r>
        <w:t>»</w:t>
      </w:r>
      <w:r w:rsidRPr="006C447D">
        <w:t xml:space="preserve">, </w:t>
      </w:r>
      <w:r>
        <w:t>«</w:t>
      </w:r>
      <w:r w:rsidRPr="006C447D">
        <w:t>Б</w:t>
      </w:r>
      <w:r>
        <w:t>»</w:t>
      </w:r>
      <w:r w:rsidRPr="006C447D">
        <w:t xml:space="preserve">, </w:t>
      </w:r>
      <w:r>
        <w:t>«</w:t>
      </w:r>
      <w:r w:rsidRPr="006C447D">
        <w:t>9</w:t>
      </w:r>
      <w:r>
        <w:t>»</w:t>
      </w:r>
      <w:r w:rsidRPr="006C447D">
        <w:t xml:space="preserve">, </w:t>
      </w:r>
      <w:r>
        <w:t>«</w:t>
      </w:r>
      <w:r w:rsidRPr="006C447D">
        <w:t>0</w:t>
      </w:r>
      <w:r>
        <w:t>»</w:t>
      </w:r>
      <w:r w:rsidRPr="006C447D">
        <w:t xml:space="preserve">, </w:t>
      </w:r>
      <w:r>
        <w:t>«</w:t>
      </w:r>
      <w:r w:rsidRPr="006C447D">
        <w:t>S</w:t>
      </w:r>
      <w:r>
        <w:t>»</w:t>
      </w:r>
      <w:r w:rsidRPr="006C447D">
        <w:t xml:space="preserve">, </w:t>
      </w:r>
      <w:r>
        <w:t xml:space="preserve">«-» </w:t>
      </w:r>
      <w:r w:rsidRPr="006C447D">
        <w:t xml:space="preserve">(тире) и </w:t>
      </w:r>
      <w:r>
        <w:t>« »</w:t>
      </w:r>
      <w:r w:rsidRPr="006C447D">
        <w:t xml:space="preserve"> (пробел).</w:t>
      </w:r>
      <w:r>
        <w:t xml:space="preserve"> </w:t>
      </w:r>
      <w:r w:rsidRPr="006C447D">
        <w:t>Используются следующие обозначения</w:t>
      </w:r>
      <w:r w:rsidR="00CA09B4">
        <w:t xml:space="preserve"> (</w:t>
      </w:r>
      <w:r w:rsidR="00CA09B4">
        <w:fldChar w:fldCharType="begin"/>
      </w:r>
      <w:r w:rsidR="00CA09B4">
        <w:instrText xml:space="preserve"> REF _Ref140159686 \h </w:instrText>
      </w:r>
      <w:r w:rsidR="00CA09B4">
        <w:fldChar w:fldCharType="separate"/>
      </w:r>
      <w:r w:rsidR="001F345B">
        <w:t xml:space="preserve">Таблица </w:t>
      </w:r>
      <w:r w:rsidR="001F345B">
        <w:rPr>
          <w:noProof/>
        </w:rPr>
        <w:t>6</w:t>
      </w:r>
      <w:r w:rsidR="00CA09B4">
        <w:fldChar w:fldCharType="end"/>
      </w:r>
      <w:r w:rsidR="00CA09B4">
        <w:t>)</w:t>
      </w:r>
      <w:r w:rsidRPr="006C447D">
        <w:t>:</w:t>
      </w:r>
    </w:p>
    <w:p w14:paraId="413988B0" w14:textId="77777777" w:rsidR="002F6622" w:rsidRPr="00271ADD" w:rsidRDefault="002F6622" w:rsidP="002F6622">
      <w:pPr>
        <w:pStyle w:val="0b"/>
      </w:pPr>
      <w:r w:rsidRPr="006C447D">
        <w:t>R</w:t>
      </w:r>
      <w:r>
        <w:t xml:space="preserve"> – </w:t>
      </w:r>
      <w:r w:rsidRPr="006C447D">
        <w:t xml:space="preserve">на месте </w:t>
      </w:r>
      <w:r w:rsidRPr="00271ADD">
        <w:t xml:space="preserve">одного символа R располагается целиком римское число, заданное символами </w:t>
      </w:r>
      <w:r>
        <w:t>«</w:t>
      </w:r>
      <w:r w:rsidRPr="00271ADD">
        <w:t>I</w:t>
      </w:r>
      <w:r>
        <w:t>»</w:t>
      </w:r>
      <w:r w:rsidRPr="00271ADD">
        <w:t xml:space="preserve">, </w:t>
      </w:r>
      <w:r>
        <w:t>«</w:t>
      </w:r>
      <w:r w:rsidRPr="00271ADD">
        <w:t>V</w:t>
      </w:r>
      <w:r>
        <w:t>»</w:t>
      </w:r>
      <w:r w:rsidRPr="00271ADD">
        <w:t xml:space="preserve">, </w:t>
      </w:r>
      <w:r>
        <w:t>«</w:t>
      </w:r>
      <w:r w:rsidRPr="00271ADD">
        <w:t>X</w:t>
      </w:r>
      <w:r>
        <w:t>»</w:t>
      </w:r>
      <w:r w:rsidRPr="00271ADD">
        <w:t xml:space="preserve">, </w:t>
      </w:r>
      <w:r>
        <w:t>«</w:t>
      </w:r>
      <w:r w:rsidRPr="00271ADD">
        <w:t>L</w:t>
      </w:r>
      <w:r>
        <w:t>»</w:t>
      </w:r>
      <w:r w:rsidRPr="00271ADD">
        <w:t xml:space="preserve">, </w:t>
      </w:r>
      <w:r>
        <w:t>«</w:t>
      </w:r>
      <w:r w:rsidRPr="00271ADD">
        <w:t>C</w:t>
      </w:r>
      <w:r>
        <w:t>»</w:t>
      </w:r>
      <w:r w:rsidRPr="00271ADD">
        <w:t xml:space="preserve">, набранными на верхнем регистре латинской клавиатуры; возможно представление римских чисел с помощью символов </w:t>
      </w:r>
      <w:r>
        <w:t>«</w:t>
      </w:r>
      <w:r w:rsidRPr="00271ADD">
        <w:t>1</w:t>
      </w:r>
      <w:r>
        <w:t>»</w:t>
      </w:r>
      <w:r w:rsidRPr="00271ADD">
        <w:t xml:space="preserve">, </w:t>
      </w:r>
      <w:r>
        <w:t>«</w:t>
      </w:r>
      <w:r w:rsidRPr="00271ADD">
        <w:t>У</w:t>
      </w:r>
      <w:r>
        <w:t>»</w:t>
      </w:r>
      <w:r w:rsidRPr="00271ADD">
        <w:t xml:space="preserve">, </w:t>
      </w:r>
      <w:r>
        <w:t>«</w:t>
      </w:r>
      <w:r w:rsidRPr="00271ADD">
        <w:t>Х</w:t>
      </w:r>
      <w:r>
        <w:t>»</w:t>
      </w:r>
      <w:r w:rsidRPr="00271ADD">
        <w:t xml:space="preserve">, </w:t>
      </w:r>
      <w:r>
        <w:t>«</w:t>
      </w:r>
      <w:r w:rsidRPr="00271ADD">
        <w:t>Л</w:t>
      </w:r>
      <w:r>
        <w:t>»</w:t>
      </w:r>
      <w:r w:rsidRPr="00271ADD">
        <w:t xml:space="preserve">, </w:t>
      </w:r>
      <w:r>
        <w:t>«</w:t>
      </w:r>
      <w:r w:rsidRPr="00271ADD">
        <w:t>С</w:t>
      </w:r>
      <w:r>
        <w:t>»</w:t>
      </w:r>
      <w:r w:rsidRPr="00271ADD">
        <w:t xml:space="preserve"> соответственно, набранных на верхнем регистре русской клавиатуры;</w:t>
      </w:r>
    </w:p>
    <w:p w14:paraId="573D93D7" w14:textId="77777777" w:rsidR="002F6622" w:rsidRPr="00271ADD" w:rsidRDefault="002F6622" w:rsidP="002F6622">
      <w:pPr>
        <w:pStyle w:val="0b"/>
      </w:pPr>
      <w:r w:rsidRPr="00271ADD">
        <w:t>9</w:t>
      </w:r>
      <w:r>
        <w:t xml:space="preserve"> – </w:t>
      </w:r>
      <w:r w:rsidRPr="00271ADD">
        <w:t>любая десятичная цифра (обязательная);</w:t>
      </w:r>
    </w:p>
    <w:p w14:paraId="705D7904" w14:textId="77777777" w:rsidR="002F6622" w:rsidRPr="00271ADD" w:rsidRDefault="002F6622" w:rsidP="002F6622">
      <w:pPr>
        <w:pStyle w:val="0b"/>
      </w:pPr>
      <w:r w:rsidRPr="00271ADD">
        <w:t>0</w:t>
      </w:r>
      <w:r>
        <w:t xml:space="preserve"> – </w:t>
      </w:r>
      <w:r w:rsidRPr="00271ADD">
        <w:t>любая десятичная цифра (необязательная, может отсутствовать);</w:t>
      </w:r>
    </w:p>
    <w:p w14:paraId="4CF88D75" w14:textId="77777777" w:rsidR="002F6622" w:rsidRPr="00271ADD" w:rsidRDefault="002F6622" w:rsidP="002F6622">
      <w:pPr>
        <w:pStyle w:val="0b"/>
      </w:pPr>
      <w:r w:rsidRPr="00271ADD">
        <w:t>Б</w:t>
      </w:r>
      <w:r>
        <w:t xml:space="preserve"> – </w:t>
      </w:r>
      <w:r w:rsidRPr="00271ADD">
        <w:t>любая русская заглавная буква;</w:t>
      </w:r>
    </w:p>
    <w:p w14:paraId="765796D8" w14:textId="77777777" w:rsidR="002F6622" w:rsidRPr="00271ADD" w:rsidRDefault="002F6622" w:rsidP="002F6622">
      <w:pPr>
        <w:pStyle w:val="0b"/>
      </w:pPr>
      <w:r w:rsidRPr="00271ADD">
        <w:lastRenderedPageBreak/>
        <w:t>S</w:t>
      </w:r>
      <w:r>
        <w:t xml:space="preserve"> – </w:t>
      </w:r>
      <w:r w:rsidRPr="00271ADD">
        <w:t>символ не контролируется (может содержать любую букву, цифру или вообще отсутствовать);</w:t>
      </w:r>
    </w:p>
    <w:p w14:paraId="1942D867" w14:textId="77777777" w:rsidR="002F6622" w:rsidRPr="006C447D" w:rsidRDefault="002F6622" w:rsidP="002F6622">
      <w:pPr>
        <w:pStyle w:val="0b"/>
      </w:pPr>
      <w:r>
        <w:t>«</w:t>
      </w:r>
      <w:r w:rsidRPr="00271ADD">
        <w:t>-</w:t>
      </w:r>
      <w:r>
        <w:t>»</w:t>
      </w:r>
      <w:r w:rsidRPr="00271ADD">
        <w:t xml:space="preserve"> (тире)</w:t>
      </w:r>
      <w:r>
        <w:t xml:space="preserve"> – </w:t>
      </w:r>
      <w:r w:rsidRPr="00271ADD">
        <w:t>указ</w:t>
      </w:r>
      <w:r w:rsidRPr="006C447D">
        <w:t>ывает на обязательное присутствие данного символа в контролируемом значении.</w:t>
      </w:r>
    </w:p>
    <w:p w14:paraId="3474ABAE" w14:textId="77777777" w:rsidR="002F6622" w:rsidRPr="006C447D" w:rsidRDefault="002F6622" w:rsidP="002F6622">
      <w:pPr>
        <w:pStyle w:val="0b"/>
      </w:pPr>
      <w:r w:rsidRPr="006C447D">
        <w:t xml:space="preserve">Пробелы используются для разделения групп символов, а также вместо знаков </w:t>
      </w:r>
      <w:r>
        <w:t>«</w:t>
      </w:r>
      <w:proofErr w:type="spellStart"/>
      <w:r w:rsidRPr="006C447D">
        <w:t>No</w:t>
      </w:r>
      <w:proofErr w:type="spellEnd"/>
      <w:r>
        <w:t>»</w:t>
      </w:r>
      <w:r w:rsidRPr="006C447D">
        <w:t xml:space="preserve"> или </w:t>
      </w:r>
      <w:r>
        <w:t>«</w:t>
      </w:r>
      <w:r w:rsidRPr="006C447D">
        <w:t>N</w:t>
      </w:r>
      <w:r>
        <w:t>»</w:t>
      </w:r>
      <w:r w:rsidRPr="006C447D">
        <w:t xml:space="preserve"> для разделения серии и номера документа.</w:t>
      </w:r>
      <w:r>
        <w:t xml:space="preserve"> </w:t>
      </w:r>
      <w:r w:rsidRPr="006C447D">
        <w:t>Число пробелов между значащими символами в контролируемом значении не должно превышать пяти.</w:t>
      </w:r>
    </w:p>
    <w:p w14:paraId="7AEAF7E4" w14:textId="7143CFD8" w:rsidR="002F6622" w:rsidRDefault="002F6622" w:rsidP="002F6622">
      <w:pPr>
        <w:pStyle w:val="0d"/>
      </w:pPr>
      <w:bookmarkStart w:id="413" w:name="_Ref140159686"/>
      <w:r>
        <w:t xml:space="preserve">Таблица </w:t>
      </w:r>
      <w:r w:rsidR="00382BCE">
        <w:fldChar w:fldCharType="begin"/>
      </w:r>
      <w:r w:rsidR="00382BCE">
        <w:instrText xml:space="preserve"> SEQ Таблица \* ARABIC </w:instrText>
      </w:r>
      <w:r w:rsidR="00382BCE">
        <w:fldChar w:fldCharType="separate"/>
      </w:r>
      <w:r w:rsidR="001F345B">
        <w:rPr>
          <w:noProof/>
        </w:rPr>
        <w:t>6</w:t>
      </w:r>
      <w:r w:rsidR="00382BCE">
        <w:rPr>
          <w:noProof/>
        </w:rPr>
        <w:fldChar w:fldCharType="end"/>
      </w:r>
      <w:bookmarkEnd w:id="413"/>
      <w:r w:rsidR="00CA09B4">
        <w:rPr>
          <w:noProof/>
        </w:rPr>
        <w:t xml:space="preserve"> – Шаблон ввода серии и номера вдокументе, удостоверяющем личность</w:t>
      </w:r>
    </w:p>
    <w:tbl>
      <w:tblPr>
        <w:tblStyle w:val="affff4"/>
        <w:tblW w:w="0" w:type="auto"/>
        <w:tblInd w:w="250" w:type="dxa"/>
        <w:tblLook w:val="04A0" w:firstRow="1" w:lastRow="0" w:firstColumn="1" w:lastColumn="0" w:noHBand="0" w:noVBand="1"/>
      </w:tblPr>
      <w:tblGrid>
        <w:gridCol w:w="1171"/>
        <w:gridCol w:w="4617"/>
        <w:gridCol w:w="3553"/>
      </w:tblGrid>
      <w:tr w:rsidR="002F6622" w:rsidRPr="00446A56" w14:paraId="43767BF1" w14:textId="77777777" w:rsidTr="00CA09B4">
        <w:trPr>
          <w:tblHeader/>
        </w:trPr>
        <w:tc>
          <w:tcPr>
            <w:tcW w:w="1043" w:type="dxa"/>
            <w:tcBorders>
              <w:bottom w:val="double" w:sz="4" w:space="0" w:color="auto"/>
            </w:tcBorders>
            <w:vAlign w:val="center"/>
          </w:tcPr>
          <w:p w14:paraId="2334E32F" w14:textId="77777777" w:rsidR="002F6622" w:rsidRPr="00446A56" w:rsidRDefault="002F6622" w:rsidP="00CA09B4">
            <w:pPr>
              <w:pStyle w:val="af"/>
              <w:numPr>
                <w:ilvl w:val="0"/>
                <w:numId w:val="0"/>
              </w:numPr>
              <w:spacing w:line="240" w:lineRule="auto"/>
              <w:jc w:val="center"/>
              <w:rPr>
                <w:b/>
                <w:sz w:val="20"/>
              </w:rPr>
            </w:pPr>
            <w:r w:rsidRPr="00446A56">
              <w:rPr>
                <w:b/>
                <w:sz w:val="20"/>
              </w:rPr>
              <w:t>Код документа</w:t>
            </w:r>
          </w:p>
        </w:tc>
        <w:tc>
          <w:tcPr>
            <w:tcW w:w="4617" w:type="dxa"/>
            <w:tcBorders>
              <w:bottom w:val="double" w:sz="4" w:space="0" w:color="auto"/>
            </w:tcBorders>
            <w:vAlign w:val="center"/>
          </w:tcPr>
          <w:p w14:paraId="3EFC5791" w14:textId="77777777" w:rsidR="002F6622" w:rsidRPr="00446A56" w:rsidRDefault="002F6622" w:rsidP="00CA09B4">
            <w:pPr>
              <w:pStyle w:val="af"/>
              <w:numPr>
                <w:ilvl w:val="0"/>
                <w:numId w:val="0"/>
              </w:numPr>
              <w:spacing w:line="240" w:lineRule="auto"/>
              <w:jc w:val="center"/>
              <w:rPr>
                <w:b/>
                <w:sz w:val="20"/>
              </w:rPr>
            </w:pPr>
            <w:r w:rsidRPr="00446A56">
              <w:rPr>
                <w:b/>
                <w:sz w:val="20"/>
              </w:rPr>
              <w:t>Наименование документа</w:t>
            </w:r>
          </w:p>
        </w:tc>
        <w:tc>
          <w:tcPr>
            <w:tcW w:w="3553" w:type="dxa"/>
            <w:tcBorders>
              <w:bottom w:val="double" w:sz="4" w:space="0" w:color="auto"/>
            </w:tcBorders>
            <w:vAlign w:val="center"/>
          </w:tcPr>
          <w:p w14:paraId="71B8392E" w14:textId="77777777" w:rsidR="002F6622" w:rsidRPr="00446A56" w:rsidRDefault="002F6622" w:rsidP="00CA09B4">
            <w:pPr>
              <w:pStyle w:val="af"/>
              <w:numPr>
                <w:ilvl w:val="0"/>
                <w:numId w:val="0"/>
              </w:numPr>
              <w:spacing w:line="240" w:lineRule="auto"/>
              <w:jc w:val="center"/>
              <w:rPr>
                <w:b/>
                <w:sz w:val="20"/>
              </w:rPr>
            </w:pPr>
            <w:r w:rsidRPr="00446A56">
              <w:rPr>
                <w:b/>
                <w:sz w:val="20"/>
              </w:rPr>
              <w:t>Шаблон серии, номера</w:t>
            </w:r>
          </w:p>
        </w:tc>
      </w:tr>
      <w:tr w:rsidR="002F6622" w:rsidRPr="00446A56" w14:paraId="3650E96B" w14:textId="77777777" w:rsidTr="00CA09B4">
        <w:tc>
          <w:tcPr>
            <w:tcW w:w="1043" w:type="dxa"/>
            <w:tcBorders>
              <w:top w:val="double" w:sz="4" w:space="0" w:color="auto"/>
            </w:tcBorders>
          </w:tcPr>
          <w:p w14:paraId="337DAB7C" w14:textId="77777777" w:rsidR="002F6622" w:rsidRPr="00446A56" w:rsidRDefault="002F6622" w:rsidP="00CA09B4">
            <w:pPr>
              <w:pStyle w:val="af"/>
              <w:numPr>
                <w:ilvl w:val="0"/>
                <w:numId w:val="0"/>
              </w:numPr>
              <w:spacing w:line="240" w:lineRule="auto"/>
              <w:jc w:val="center"/>
              <w:rPr>
                <w:sz w:val="20"/>
              </w:rPr>
            </w:pPr>
            <w:r w:rsidRPr="00446A56">
              <w:rPr>
                <w:sz w:val="20"/>
              </w:rPr>
              <w:t>01</w:t>
            </w:r>
          </w:p>
        </w:tc>
        <w:tc>
          <w:tcPr>
            <w:tcW w:w="4617" w:type="dxa"/>
            <w:tcBorders>
              <w:top w:val="double" w:sz="4" w:space="0" w:color="auto"/>
            </w:tcBorders>
          </w:tcPr>
          <w:p w14:paraId="77289334" w14:textId="77777777" w:rsidR="002F6622" w:rsidRPr="00446A56" w:rsidRDefault="002F6622" w:rsidP="00CA09B4">
            <w:pPr>
              <w:pStyle w:val="af"/>
              <w:numPr>
                <w:ilvl w:val="0"/>
                <w:numId w:val="0"/>
              </w:numPr>
              <w:spacing w:line="240" w:lineRule="auto"/>
              <w:jc w:val="left"/>
              <w:rPr>
                <w:sz w:val="20"/>
              </w:rPr>
            </w:pPr>
            <w:r w:rsidRPr="00446A56">
              <w:rPr>
                <w:sz w:val="20"/>
              </w:rPr>
              <w:t>Паспорт гражданина СССР</w:t>
            </w:r>
          </w:p>
        </w:tc>
        <w:tc>
          <w:tcPr>
            <w:tcW w:w="3553" w:type="dxa"/>
            <w:tcBorders>
              <w:top w:val="double" w:sz="4" w:space="0" w:color="auto"/>
            </w:tcBorders>
          </w:tcPr>
          <w:p w14:paraId="6AA425F4" w14:textId="77777777" w:rsidR="002F6622" w:rsidRPr="00446A56" w:rsidRDefault="002F6622" w:rsidP="00CA09B4">
            <w:pPr>
              <w:pStyle w:val="af"/>
              <w:numPr>
                <w:ilvl w:val="0"/>
                <w:numId w:val="0"/>
              </w:numPr>
              <w:spacing w:line="240" w:lineRule="auto"/>
              <w:jc w:val="left"/>
              <w:rPr>
                <w:sz w:val="20"/>
              </w:rPr>
            </w:pPr>
            <w:r w:rsidRPr="00446A56">
              <w:rPr>
                <w:sz w:val="20"/>
              </w:rPr>
              <w:t>R-ББ 999999</w:t>
            </w:r>
          </w:p>
        </w:tc>
      </w:tr>
      <w:tr w:rsidR="002F6622" w:rsidRPr="00446A56" w14:paraId="066275E7" w14:textId="77777777" w:rsidTr="00CA09B4">
        <w:tc>
          <w:tcPr>
            <w:tcW w:w="1043" w:type="dxa"/>
          </w:tcPr>
          <w:p w14:paraId="5917774D" w14:textId="77777777" w:rsidR="002F6622" w:rsidRPr="00446A56" w:rsidRDefault="002F6622" w:rsidP="00CA09B4">
            <w:pPr>
              <w:pStyle w:val="af"/>
              <w:numPr>
                <w:ilvl w:val="0"/>
                <w:numId w:val="0"/>
              </w:numPr>
              <w:spacing w:line="240" w:lineRule="auto"/>
              <w:jc w:val="center"/>
              <w:rPr>
                <w:sz w:val="20"/>
              </w:rPr>
            </w:pPr>
            <w:r w:rsidRPr="00446A56">
              <w:rPr>
                <w:sz w:val="20"/>
              </w:rPr>
              <w:t>02</w:t>
            </w:r>
          </w:p>
        </w:tc>
        <w:tc>
          <w:tcPr>
            <w:tcW w:w="4617" w:type="dxa"/>
          </w:tcPr>
          <w:p w14:paraId="74489F1C" w14:textId="77777777" w:rsidR="002F6622" w:rsidRPr="00446A56" w:rsidRDefault="002F6622" w:rsidP="00CA09B4">
            <w:pPr>
              <w:pStyle w:val="af"/>
              <w:numPr>
                <w:ilvl w:val="0"/>
                <w:numId w:val="0"/>
              </w:numPr>
              <w:spacing w:line="240" w:lineRule="auto"/>
              <w:jc w:val="left"/>
              <w:rPr>
                <w:sz w:val="20"/>
              </w:rPr>
            </w:pPr>
            <w:r w:rsidRPr="00446A56">
              <w:rPr>
                <w:sz w:val="20"/>
              </w:rPr>
              <w:t>Загранпаспорт гражданина СССР</w:t>
            </w:r>
          </w:p>
        </w:tc>
        <w:tc>
          <w:tcPr>
            <w:tcW w:w="3553" w:type="dxa"/>
          </w:tcPr>
          <w:p w14:paraId="210CE2B8" w14:textId="77777777" w:rsidR="002F6622" w:rsidRPr="00446A56" w:rsidRDefault="002F6622" w:rsidP="00CA09B4">
            <w:pPr>
              <w:pStyle w:val="af"/>
              <w:numPr>
                <w:ilvl w:val="0"/>
                <w:numId w:val="0"/>
              </w:numPr>
              <w:spacing w:line="240" w:lineRule="auto"/>
              <w:jc w:val="left"/>
              <w:rPr>
                <w:sz w:val="20"/>
              </w:rPr>
            </w:pPr>
            <w:r w:rsidRPr="00446A56">
              <w:rPr>
                <w:sz w:val="20"/>
              </w:rPr>
              <w:t>99 0999999</w:t>
            </w:r>
          </w:p>
        </w:tc>
      </w:tr>
      <w:tr w:rsidR="002F6622" w:rsidRPr="00446A56" w14:paraId="439839EA" w14:textId="77777777" w:rsidTr="00CA09B4">
        <w:tc>
          <w:tcPr>
            <w:tcW w:w="1043" w:type="dxa"/>
          </w:tcPr>
          <w:p w14:paraId="0A51D638" w14:textId="77777777" w:rsidR="002F6622" w:rsidRPr="00446A56" w:rsidRDefault="002F6622" w:rsidP="00CA09B4">
            <w:pPr>
              <w:pStyle w:val="af"/>
              <w:numPr>
                <w:ilvl w:val="0"/>
                <w:numId w:val="0"/>
              </w:numPr>
              <w:spacing w:line="240" w:lineRule="auto"/>
              <w:jc w:val="center"/>
              <w:rPr>
                <w:sz w:val="20"/>
              </w:rPr>
            </w:pPr>
            <w:r w:rsidRPr="00446A56">
              <w:rPr>
                <w:sz w:val="20"/>
              </w:rPr>
              <w:t>03</w:t>
            </w:r>
          </w:p>
        </w:tc>
        <w:tc>
          <w:tcPr>
            <w:tcW w:w="4617" w:type="dxa"/>
          </w:tcPr>
          <w:p w14:paraId="0093D7C6" w14:textId="77777777" w:rsidR="002F6622" w:rsidRPr="00446A56" w:rsidRDefault="002F6622" w:rsidP="00CA09B4">
            <w:pPr>
              <w:pStyle w:val="af"/>
              <w:numPr>
                <w:ilvl w:val="0"/>
                <w:numId w:val="0"/>
              </w:numPr>
              <w:spacing w:line="240" w:lineRule="auto"/>
              <w:jc w:val="left"/>
              <w:rPr>
                <w:sz w:val="20"/>
              </w:rPr>
            </w:pPr>
            <w:r w:rsidRPr="00446A56">
              <w:rPr>
                <w:sz w:val="20"/>
              </w:rPr>
              <w:t>Свидетельство о рождении</w:t>
            </w:r>
          </w:p>
        </w:tc>
        <w:tc>
          <w:tcPr>
            <w:tcW w:w="3553" w:type="dxa"/>
          </w:tcPr>
          <w:p w14:paraId="42C96799"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3ECEFCCB" w14:textId="77777777" w:rsidTr="00CA09B4">
        <w:tc>
          <w:tcPr>
            <w:tcW w:w="1043" w:type="dxa"/>
          </w:tcPr>
          <w:p w14:paraId="41F2A970" w14:textId="77777777" w:rsidR="002F6622" w:rsidRPr="00446A56" w:rsidRDefault="002F6622" w:rsidP="00CA09B4">
            <w:pPr>
              <w:pStyle w:val="af"/>
              <w:numPr>
                <w:ilvl w:val="0"/>
                <w:numId w:val="0"/>
              </w:numPr>
              <w:spacing w:line="240" w:lineRule="auto"/>
              <w:jc w:val="center"/>
              <w:rPr>
                <w:sz w:val="20"/>
              </w:rPr>
            </w:pPr>
            <w:r w:rsidRPr="00446A56">
              <w:rPr>
                <w:sz w:val="20"/>
              </w:rPr>
              <w:t>04</w:t>
            </w:r>
          </w:p>
        </w:tc>
        <w:tc>
          <w:tcPr>
            <w:tcW w:w="4617" w:type="dxa"/>
          </w:tcPr>
          <w:p w14:paraId="155B08F4"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личности офицера</w:t>
            </w:r>
          </w:p>
        </w:tc>
        <w:tc>
          <w:tcPr>
            <w:tcW w:w="3553" w:type="dxa"/>
          </w:tcPr>
          <w:p w14:paraId="60733542"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5781B75D" w14:textId="77777777" w:rsidTr="00CA09B4">
        <w:tc>
          <w:tcPr>
            <w:tcW w:w="1043" w:type="dxa"/>
          </w:tcPr>
          <w:p w14:paraId="25C4CD17" w14:textId="77777777" w:rsidR="002F6622" w:rsidRPr="00446A56" w:rsidRDefault="002F6622" w:rsidP="00CA09B4">
            <w:pPr>
              <w:pStyle w:val="af"/>
              <w:numPr>
                <w:ilvl w:val="0"/>
                <w:numId w:val="0"/>
              </w:numPr>
              <w:spacing w:line="240" w:lineRule="auto"/>
              <w:jc w:val="center"/>
              <w:rPr>
                <w:sz w:val="20"/>
              </w:rPr>
            </w:pPr>
            <w:r w:rsidRPr="00446A56">
              <w:rPr>
                <w:sz w:val="20"/>
              </w:rPr>
              <w:t>05</w:t>
            </w:r>
          </w:p>
        </w:tc>
        <w:tc>
          <w:tcPr>
            <w:tcW w:w="4617" w:type="dxa"/>
          </w:tcPr>
          <w:p w14:paraId="09FCC0ED" w14:textId="77777777" w:rsidR="002F6622" w:rsidRPr="00446A56" w:rsidRDefault="002F6622" w:rsidP="00CA09B4">
            <w:pPr>
              <w:pStyle w:val="af"/>
              <w:numPr>
                <w:ilvl w:val="0"/>
                <w:numId w:val="0"/>
              </w:numPr>
              <w:spacing w:line="240" w:lineRule="auto"/>
              <w:jc w:val="left"/>
              <w:rPr>
                <w:sz w:val="20"/>
              </w:rPr>
            </w:pPr>
            <w:r w:rsidRPr="00446A56">
              <w:rPr>
                <w:sz w:val="20"/>
              </w:rPr>
              <w:t>Справка об освобождении из места лишения свободы</w:t>
            </w:r>
          </w:p>
        </w:tc>
        <w:tc>
          <w:tcPr>
            <w:tcW w:w="3553" w:type="dxa"/>
          </w:tcPr>
          <w:p w14:paraId="40820835"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69162166" w14:textId="77777777" w:rsidTr="00CA09B4">
        <w:tc>
          <w:tcPr>
            <w:tcW w:w="1043" w:type="dxa"/>
          </w:tcPr>
          <w:p w14:paraId="26644A05" w14:textId="77777777" w:rsidR="002F6622" w:rsidRPr="00446A56" w:rsidRDefault="002F6622" w:rsidP="00CA09B4">
            <w:pPr>
              <w:pStyle w:val="af"/>
              <w:numPr>
                <w:ilvl w:val="0"/>
                <w:numId w:val="0"/>
              </w:numPr>
              <w:spacing w:line="240" w:lineRule="auto"/>
              <w:jc w:val="center"/>
              <w:rPr>
                <w:sz w:val="20"/>
              </w:rPr>
            </w:pPr>
            <w:r w:rsidRPr="00446A56">
              <w:rPr>
                <w:sz w:val="20"/>
              </w:rPr>
              <w:t>06</w:t>
            </w:r>
          </w:p>
        </w:tc>
        <w:tc>
          <w:tcPr>
            <w:tcW w:w="4617" w:type="dxa"/>
          </w:tcPr>
          <w:p w14:paraId="7078767C" w14:textId="77777777" w:rsidR="002F6622" w:rsidRPr="00446A56" w:rsidRDefault="002F6622" w:rsidP="00CA09B4">
            <w:pPr>
              <w:pStyle w:val="af"/>
              <w:numPr>
                <w:ilvl w:val="0"/>
                <w:numId w:val="0"/>
              </w:numPr>
              <w:spacing w:line="240" w:lineRule="auto"/>
              <w:jc w:val="left"/>
              <w:rPr>
                <w:sz w:val="20"/>
              </w:rPr>
            </w:pPr>
            <w:r w:rsidRPr="00446A56">
              <w:rPr>
                <w:sz w:val="20"/>
              </w:rPr>
              <w:t xml:space="preserve">Паспорт </w:t>
            </w:r>
            <w:proofErr w:type="spellStart"/>
            <w:r w:rsidRPr="00446A56">
              <w:rPr>
                <w:sz w:val="20"/>
              </w:rPr>
              <w:t>Минморфлота</w:t>
            </w:r>
            <w:proofErr w:type="spellEnd"/>
          </w:p>
        </w:tc>
        <w:tc>
          <w:tcPr>
            <w:tcW w:w="3553" w:type="dxa"/>
          </w:tcPr>
          <w:p w14:paraId="586656A0" w14:textId="77777777" w:rsidR="002F6622" w:rsidRPr="00446A56" w:rsidRDefault="002F6622" w:rsidP="00CA09B4">
            <w:pPr>
              <w:pStyle w:val="af"/>
              <w:numPr>
                <w:ilvl w:val="0"/>
                <w:numId w:val="0"/>
              </w:numPr>
              <w:spacing w:line="240" w:lineRule="auto"/>
              <w:jc w:val="left"/>
              <w:rPr>
                <w:sz w:val="20"/>
              </w:rPr>
            </w:pPr>
            <w:r w:rsidRPr="00446A56">
              <w:rPr>
                <w:sz w:val="20"/>
              </w:rPr>
              <w:t>ББ 999999</w:t>
            </w:r>
          </w:p>
        </w:tc>
      </w:tr>
      <w:tr w:rsidR="002F6622" w:rsidRPr="00446A56" w14:paraId="0460A85E" w14:textId="77777777" w:rsidTr="00CA09B4">
        <w:tc>
          <w:tcPr>
            <w:tcW w:w="1043" w:type="dxa"/>
          </w:tcPr>
          <w:p w14:paraId="110C27C4" w14:textId="77777777" w:rsidR="002F6622" w:rsidRPr="00446A56" w:rsidRDefault="002F6622" w:rsidP="00CA09B4">
            <w:pPr>
              <w:pStyle w:val="af"/>
              <w:numPr>
                <w:ilvl w:val="0"/>
                <w:numId w:val="0"/>
              </w:numPr>
              <w:spacing w:line="240" w:lineRule="auto"/>
              <w:jc w:val="center"/>
              <w:rPr>
                <w:sz w:val="20"/>
              </w:rPr>
            </w:pPr>
            <w:r w:rsidRPr="00446A56">
              <w:rPr>
                <w:sz w:val="20"/>
              </w:rPr>
              <w:t>07</w:t>
            </w:r>
          </w:p>
        </w:tc>
        <w:tc>
          <w:tcPr>
            <w:tcW w:w="4617" w:type="dxa"/>
          </w:tcPr>
          <w:p w14:paraId="1A5E3849" w14:textId="77777777" w:rsidR="002F6622" w:rsidRPr="00446A56" w:rsidRDefault="002F6622" w:rsidP="00CA09B4">
            <w:pPr>
              <w:pStyle w:val="af"/>
              <w:numPr>
                <w:ilvl w:val="0"/>
                <w:numId w:val="0"/>
              </w:numPr>
              <w:spacing w:line="240" w:lineRule="auto"/>
              <w:jc w:val="left"/>
              <w:rPr>
                <w:sz w:val="20"/>
              </w:rPr>
            </w:pPr>
            <w:r w:rsidRPr="00446A56">
              <w:rPr>
                <w:sz w:val="20"/>
              </w:rPr>
              <w:t>Военный билет солдата (матроса, сержанта, старшины)</w:t>
            </w:r>
          </w:p>
        </w:tc>
        <w:tc>
          <w:tcPr>
            <w:tcW w:w="3553" w:type="dxa"/>
          </w:tcPr>
          <w:p w14:paraId="2BA21732"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66B4631D" w14:textId="77777777" w:rsidTr="00CA09B4">
        <w:tc>
          <w:tcPr>
            <w:tcW w:w="1043" w:type="dxa"/>
          </w:tcPr>
          <w:p w14:paraId="0B27D167" w14:textId="77777777" w:rsidR="002F6622" w:rsidRPr="00446A56" w:rsidRDefault="002F6622" w:rsidP="00CA09B4">
            <w:pPr>
              <w:pStyle w:val="af"/>
              <w:numPr>
                <w:ilvl w:val="0"/>
                <w:numId w:val="0"/>
              </w:numPr>
              <w:spacing w:line="240" w:lineRule="auto"/>
              <w:jc w:val="center"/>
              <w:rPr>
                <w:sz w:val="20"/>
              </w:rPr>
            </w:pPr>
            <w:r w:rsidRPr="00446A56">
              <w:rPr>
                <w:sz w:val="20"/>
              </w:rPr>
              <w:t>09</w:t>
            </w:r>
          </w:p>
        </w:tc>
        <w:tc>
          <w:tcPr>
            <w:tcW w:w="4617" w:type="dxa"/>
          </w:tcPr>
          <w:p w14:paraId="11991930" w14:textId="77777777" w:rsidR="002F6622" w:rsidRPr="00446A56" w:rsidRDefault="002F6622" w:rsidP="00CA09B4">
            <w:pPr>
              <w:pStyle w:val="af"/>
              <w:numPr>
                <w:ilvl w:val="0"/>
                <w:numId w:val="0"/>
              </w:numPr>
              <w:spacing w:line="240" w:lineRule="auto"/>
              <w:jc w:val="left"/>
              <w:rPr>
                <w:sz w:val="20"/>
              </w:rPr>
            </w:pPr>
            <w:r w:rsidRPr="00446A56">
              <w:rPr>
                <w:sz w:val="20"/>
              </w:rPr>
              <w:t>Дипломатический паспорт гражданина Российской Федерации</w:t>
            </w:r>
          </w:p>
        </w:tc>
        <w:tc>
          <w:tcPr>
            <w:tcW w:w="3553" w:type="dxa"/>
          </w:tcPr>
          <w:p w14:paraId="396805D4" w14:textId="77777777" w:rsidR="002F6622" w:rsidRPr="00446A56" w:rsidRDefault="002F6622" w:rsidP="00CA09B4">
            <w:pPr>
              <w:pStyle w:val="af"/>
              <w:numPr>
                <w:ilvl w:val="0"/>
                <w:numId w:val="0"/>
              </w:numPr>
              <w:spacing w:line="240" w:lineRule="auto"/>
              <w:jc w:val="left"/>
              <w:rPr>
                <w:sz w:val="20"/>
              </w:rPr>
            </w:pPr>
            <w:r w:rsidRPr="00446A56">
              <w:rPr>
                <w:sz w:val="20"/>
              </w:rPr>
              <w:t>99 9999999</w:t>
            </w:r>
          </w:p>
        </w:tc>
      </w:tr>
      <w:tr w:rsidR="002F6622" w:rsidRPr="00446A56" w14:paraId="1CB5B8C4" w14:textId="77777777" w:rsidTr="00CA09B4">
        <w:tc>
          <w:tcPr>
            <w:tcW w:w="1043" w:type="dxa"/>
          </w:tcPr>
          <w:p w14:paraId="314B4C38" w14:textId="77777777" w:rsidR="002F6622" w:rsidRPr="00446A56" w:rsidRDefault="002F6622" w:rsidP="00CA09B4">
            <w:pPr>
              <w:pStyle w:val="af"/>
              <w:numPr>
                <w:ilvl w:val="0"/>
                <w:numId w:val="0"/>
              </w:numPr>
              <w:spacing w:line="240" w:lineRule="auto"/>
              <w:jc w:val="center"/>
              <w:rPr>
                <w:sz w:val="20"/>
              </w:rPr>
            </w:pPr>
            <w:r w:rsidRPr="00446A56">
              <w:rPr>
                <w:sz w:val="20"/>
              </w:rPr>
              <w:t>10</w:t>
            </w:r>
          </w:p>
        </w:tc>
        <w:tc>
          <w:tcPr>
            <w:tcW w:w="4617" w:type="dxa"/>
          </w:tcPr>
          <w:p w14:paraId="30B7BD69" w14:textId="77777777" w:rsidR="002F6622" w:rsidRPr="00446A56" w:rsidRDefault="002F6622" w:rsidP="00CA09B4">
            <w:pPr>
              <w:pStyle w:val="af"/>
              <w:numPr>
                <w:ilvl w:val="0"/>
                <w:numId w:val="0"/>
              </w:numPr>
              <w:spacing w:line="240" w:lineRule="auto"/>
              <w:jc w:val="left"/>
              <w:rPr>
                <w:sz w:val="20"/>
              </w:rPr>
            </w:pPr>
            <w:r w:rsidRPr="00446A56">
              <w:rPr>
                <w:sz w:val="20"/>
              </w:rPr>
              <w:t>Иностранный паспорт</w:t>
            </w:r>
          </w:p>
        </w:tc>
        <w:tc>
          <w:tcPr>
            <w:tcW w:w="3553" w:type="dxa"/>
          </w:tcPr>
          <w:p w14:paraId="13EA4069"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7E586286" w14:textId="77777777" w:rsidTr="00CA09B4">
        <w:tc>
          <w:tcPr>
            <w:tcW w:w="1043" w:type="dxa"/>
          </w:tcPr>
          <w:p w14:paraId="027DE8A9" w14:textId="77777777" w:rsidR="002F6622" w:rsidRPr="00446A56" w:rsidRDefault="002F6622" w:rsidP="00CA09B4">
            <w:pPr>
              <w:pStyle w:val="af"/>
              <w:numPr>
                <w:ilvl w:val="0"/>
                <w:numId w:val="0"/>
              </w:numPr>
              <w:spacing w:line="240" w:lineRule="auto"/>
              <w:jc w:val="center"/>
              <w:rPr>
                <w:sz w:val="20"/>
              </w:rPr>
            </w:pPr>
            <w:r w:rsidRPr="00446A56">
              <w:rPr>
                <w:sz w:val="20"/>
              </w:rPr>
              <w:t>11</w:t>
            </w:r>
          </w:p>
        </w:tc>
        <w:tc>
          <w:tcPr>
            <w:tcW w:w="4617" w:type="dxa"/>
          </w:tcPr>
          <w:p w14:paraId="33534A60" w14:textId="77777777" w:rsidR="002F6622" w:rsidRPr="00446A56" w:rsidRDefault="002F6622" w:rsidP="00CA09B4">
            <w:pPr>
              <w:pStyle w:val="af"/>
              <w:numPr>
                <w:ilvl w:val="0"/>
                <w:numId w:val="0"/>
              </w:numPr>
              <w:spacing w:line="240" w:lineRule="auto"/>
              <w:jc w:val="left"/>
              <w:rPr>
                <w:sz w:val="20"/>
              </w:rPr>
            </w:pPr>
            <w:r w:rsidRPr="00446A56">
              <w:rPr>
                <w:sz w:val="20"/>
              </w:rPr>
              <w:t>Свидетельство о регистрации ходатайства    о признании иммигранта беженцем на территории Российской Федерации по существу</w:t>
            </w:r>
          </w:p>
        </w:tc>
        <w:tc>
          <w:tcPr>
            <w:tcW w:w="3553" w:type="dxa"/>
          </w:tcPr>
          <w:p w14:paraId="1D591A73"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15319315" w14:textId="77777777" w:rsidTr="00CA09B4">
        <w:tc>
          <w:tcPr>
            <w:tcW w:w="1043" w:type="dxa"/>
          </w:tcPr>
          <w:p w14:paraId="1FC8AA17" w14:textId="77777777" w:rsidR="002F6622" w:rsidRPr="00446A56" w:rsidRDefault="002F6622" w:rsidP="00CA09B4">
            <w:pPr>
              <w:pStyle w:val="af"/>
              <w:numPr>
                <w:ilvl w:val="0"/>
                <w:numId w:val="0"/>
              </w:numPr>
              <w:spacing w:line="240" w:lineRule="auto"/>
              <w:jc w:val="center"/>
              <w:rPr>
                <w:sz w:val="20"/>
              </w:rPr>
            </w:pPr>
            <w:r w:rsidRPr="00446A56">
              <w:rPr>
                <w:sz w:val="20"/>
              </w:rPr>
              <w:t>12</w:t>
            </w:r>
          </w:p>
        </w:tc>
        <w:tc>
          <w:tcPr>
            <w:tcW w:w="4617" w:type="dxa"/>
          </w:tcPr>
          <w:p w14:paraId="7031EE1F" w14:textId="77777777" w:rsidR="002F6622" w:rsidRPr="00446A56" w:rsidRDefault="002F6622" w:rsidP="00CA09B4">
            <w:pPr>
              <w:pStyle w:val="af"/>
              <w:numPr>
                <w:ilvl w:val="0"/>
                <w:numId w:val="0"/>
              </w:numPr>
              <w:spacing w:line="240" w:lineRule="auto"/>
              <w:jc w:val="left"/>
              <w:rPr>
                <w:sz w:val="20"/>
              </w:rPr>
            </w:pPr>
            <w:r w:rsidRPr="00446A56">
              <w:rPr>
                <w:sz w:val="20"/>
              </w:rPr>
              <w:t>Вид на жительство лица без гражданства</w:t>
            </w:r>
          </w:p>
        </w:tc>
        <w:tc>
          <w:tcPr>
            <w:tcW w:w="3553" w:type="dxa"/>
          </w:tcPr>
          <w:p w14:paraId="46891D30"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4AC977C2" w14:textId="77777777" w:rsidTr="00CA09B4">
        <w:tc>
          <w:tcPr>
            <w:tcW w:w="1043" w:type="dxa"/>
          </w:tcPr>
          <w:p w14:paraId="29E43B89" w14:textId="77777777" w:rsidR="002F6622" w:rsidRPr="00446A56" w:rsidRDefault="002F6622" w:rsidP="00CA09B4">
            <w:pPr>
              <w:pStyle w:val="af"/>
              <w:numPr>
                <w:ilvl w:val="0"/>
                <w:numId w:val="0"/>
              </w:numPr>
              <w:spacing w:line="240" w:lineRule="auto"/>
              <w:jc w:val="center"/>
              <w:rPr>
                <w:sz w:val="20"/>
              </w:rPr>
            </w:pPr>
            <w:r w:rsidRPr="00446A56">
              <w:rPr>
                <w:sz w:val="20"/>
              </w:rPr>
              <w:t>13</w:t>
            </w:r>
          </w:p>
        </w:tc>
        <w:tc>
          <w:tcPr>
            <w:tcW w:w="4617" w:type="dxa"/>
          </w:tcPr>
          <w:p w14:paraId="33CCC55F"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беженца в Российской Федерации</w:t>
            </w:r>
          </w:p>
        </w:tc>
        <w:tc>
          <w:tcPr>
            <w:tcW w:w="3553" w:type="dxa"/>
          </w:tcPr>
          <w:p w14:paraId="51BC95BE"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37359050" w14:textId="77777777" w:rsidTr="00CA09B4">
        <w:tc>
          <w:tcPr>
            <w:tcW w:w="1043" w:type="dxa"/>
          </w:tcPr>
          <w:p w14:paraId="2E04303C" w14:textId="77777777" w:rsidR="002F6622" w:rsidRPr="00446A56" w:rsidRDefault="002F6622" w:rsidP="00CA09B4">
            <w:pPr>
              <w:pStyle w:val="af"/>
              <w:numPr>
                <w:ilvl w:val="0"/>
                <w:numId w:val="0"/>
              </w:numPr>
              <w:spacing w:line="240" w:lineRule="auto"/>
              <w:jc w:val="center"/>
              <w:rPr>
                <w:sz w:val="20"/>
              </w:rPr>
            </w:pPr>
            <w:r w:rsidRPr="00446A56">
              <w:rPr>
                <w:sz w:val="20"/>
              </w:rPr>
              <w:t>14</w:t>
            </w:r>
          </w:p>
        </w:tc>
        <w:tc>
          <w:tcPr>
            <w:tcW w:w="4617" w:type="dxa"/>
          </w:tcPr>
          <w:p w14:paraId="71BB30B5" w14:textId="77777777" w:rsidR="002F6622" w:rsidRPr="00446A56" w:rsidRDefault="002F6622" w:rsidP="00CA09B4">
            <w:pPr>
              <w:pStyle w:val="af"/>
              <w:numPr>
                <w:ilvl w:val="0"/>
                <w:numId w:val="0"/>
              </w:numPr>
              <w:spacing w:line="240" w:lineRule="auto"/>
              <w:jc w:val="left"/>
              <w:rPr>
                <w:sz w:val="20"/>
              </w:rPr>
            </w:pPr>
            <w:r w:rsidRPr="00446A56">
              <w:rPr>
                <w:sz w:val="20"/>
              </w:rPr>
              <w:t>Временное удостоверение личности гражданина Российской Федерации</w:t>
            </w:r>
          </w:p>
        </w:tc>
        <w:tc>
          <w:tcPr>
            <w:tcW w:w="3553" w:type="dxa"/>
          </w:tcPr>
          <w:p w14:paraId="35487176"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6E32C7E6" w14:textId="77777777" w:rsidTr="00CA09B4">
        <w:tc>
          <w:tcPr>
            <w:tcW w:w="1043" w:type="dxa"/>
          </w:tcPr>
          <w:p w14:paraId="1CEE1BBD" w14:textId="77777777" w:rsidR="002F6622" w:rsidRPr="00446A56" w:rsidRDefault="002F6622" w:rsidP="00CA09B4">
            <w:pPr>
              <w:pStyle w:val="af"/>
              <w:numPr>
                <w:ilvl w:val="0"/>
                <w:numId w:val="0"/>
              </w:numPr>
              <w:spacing w:line="240" w:lineRule="auto"/>
              <w:jc w:val="center"/>
              <w:rPr>
                <w:sz w:val="20"/>
              </w:rPr>
            </w:pPr>
            <w:r w:rsidRPr="00446A56">
              <w:rPr>
                <w:sz w:val="20"/>
              </w:rPr>
              <w:t>21</w:t>
            </w:r>
          </w:p>
        </w:tc>
        <w:tc>
          <w:tcPr>
            <w:tcW w:w="4617" w:type="dxa"/>
          </w:tcPr>
          <w:p w14:paraId="75AAF0DB" w14:textId="77777777" w:rsidR="002F6622" w:rsidRPr="00446A56" w:rsidRDefault="002F6622" w:rsidP="00CA09B4">
            <w:pPr>
              <w:pStyle w:val="af"/>
              <w:numPr>
                <w:ilvl w:val="0"/>
                <w:numId w:val="0"/>
              </w:numPr>
              <w:spacing w:line="240" w:lineRule="auto"/>
              <w:jc w:val="left"/>
              <w:rPr>
                <w:sz w:val="20"/>
              </w:rPr>
            </w:pPr>
            <w:r w:rsidRPr="00446A56">
              <w:rPr>
                <w:sz w:val="20"/>
              </w:rPr>
              <w:t>Паспорт гражданина Российской Федерации</w:t>
            </w:r>
          </w:p>
        </w:tc>
        <w:tc>
          <w:tcPr>
            <w:tcW w:w="3553" w:type="dxa"/>
          </w:tcPr>
          <w:p w14:paraId="39E70189" w14:textId="77777777" w:rsidR="002F6622" w:rsidRPr="00446A56" w:rsidRDefault="002F6622" w:rsidP="00CA09B4">
            <w:pPr>
              <w:pStyle w:val="af"/>
              <w:numPr>
                <w:ilvl w:val="0"/>
                <w:numId w:val="0"/>
              </w:numPr>
              <w:spacing w:line="240" w:lineRule="auto"/>
              <w:jc w:val="left"/>
              <w:rPr>
                <w:sz w:val="20"/>
              </w:rPr>
            </w:pPr>
            <w:r w:rsidRPr="00446A56">
              <w:rPr>
                <w:sz w:val="20"/>
              </w:rPr>
              <w:t>99 99 9999990</w:t>
            </w:r>
          </w:p>
        </w:tc>
      </w:tr>
      <w:tr w:rsidR="002F6622" w:rsidRPr="00446A56" w14:paraId="5667D5BE" w14:textId="77777777" w:rsidTr="00CA09B4">
        <w:tc>
          <w:tcPr>
            <w:tcW w:w="1043" w:type="dxa"/>
          </w:tcPr>
          <w:p w14:paraId="2D2BA84F" w14:textId="77777777" w:rsidR="002F6622" w:rsidRPr="00446A56" w:rsidRDefault="002F6622" w:rsidP="00CA09B4">
            <w:pPr>
              <w:pStyle w:val="af"/>
              <w:numPr>
                <w:ilvl w:val="0"/>
                <w:numId w:val="0"/>
              </w:numPr>
              <w:spacing w:line="240" w:lineRule="auto"/>
              <w:jc w:val="center"/>
              <w:rPr>
                <w:sz w:val="20"/>
              </w:rPr>
            </w:pPr>
            <w:r w:rsidRPr="00446A56">
              <w:rPr>
                <w:sz w:val="20"/>
              </w:rPr>
              <w:t>22</w:t>
            </w:r>
          </w:p>
        </w:tc>
        <w:tc>
          <w:tcPr>
            <w:tcW w:w="4617" w:type="dxa"/>
          </w:tcPr>
          <w:p w14:paraId="7EE4ABF2" w14:textId="77777777" w:rsidR="002F6622" w:rsidRPr="00446A56" w:rsidRDefault="002F6622" w:rsidP="00CA09B4">
            <w:pPr>
              <w:pStyle w:val="af"/>
              <w:numPr>
                <w:ilvl w:val="0"/>
                <w:numId w:val="0"/>
              </w:numPr>
              <w:spacing w:line="240" w:lineRule="auto"/>
              <w:jc w:val="left"/>
              <w:rPr>
                <w:sz w:val="20"/>
              </w:rPr>
            </w:pPr>
            <w:r w:rsidRPr="00446A56">
              <w:rPr>
                <w:sz w:val="20"/>
              </w:rPr>
              <w:t>Загранпаспорт гражданина Российской Федерации</w:t>
            </w:r>
          </w:p>
        </w:tc>
        <w:tc>
          <w:tcPr>
            <w:tcW w:w="3553" w:type="dxa"/>
          </w:tcPr>
          <w:p w14:paraId="25A56D89" w14:textId="77777777" w:rsidR="002F6622" w:rsidRPr="00446A56" w:rsidRDefault="002F6622" w:rsidP="00CA09B4">
            <w:pPr>
              <w:pStyle w:val="af"/>
              <w:numPr>
                <w:ilvl w:val="0"/>
                <w:numId w:val="0"/>
              </w:numPr>
              <w:spacing w:line="240" w:lineRule="auto"/>
              <w:jc w:val="left"/>
              <w:rPr>
                <w:sz w:val="20"/>
              </w:rPr>
            </w:pPr>
            <w:r w:rsidRPr="00446A56">
              <w:rPr>
                <w:sz w:val="20"/>
              </w:rPr>
              <w:t>99 9999999</w:t>
            </w:r>
          </w:p>
        </w:tc>
      </w:tr>
      <w:tr w:rsidR="002F6622" w:rsidRPr="00446A56" w14:paraId="056EC284" w14:textId="77777777" w:rsidTr="00CA09B4">
        <w:tc>
          <w:tcPr>
            <w:tcW w:w="1043" w:type="dxa"/>
          </w:tcPr>
          <w:p w14:paraId="687FC3F8" w14:textId="77777777" w:rsidR="002F6622" w:rsidRPr="00446A56" w:rsidRDefault="002F6622" w:rsidP="00CA09B4">
            <w:pPr>
              <w:pStyle w:val="af"/>
              <w:numPr>
                <w:ilvl w:val="0"/>
                <w:numId w:val="0"/>
              </w:numPr>
              <w:spacing w:line="240" w:lineRule="auto"/>
              <w:jc w:val="center"/>
              <w:rPr>
                <w:sz w:val="20"/>
              </w:rPr>
            </w:pPr>
            <w:r w:rsidRPr="00446A56">
              <w:rPr>
                <w:sz w:val="20"/>
              </w:rPr>
              <w:t>24</w:t>
            </w:r>
          </w:p>
        </w:tc>
        <w:tc>
          <w:tcPr>
            <w:tcW w:w="4617" w:type="dxa"/>
          </w:tcPr>
          <w:p w14:paraId="088DFB28"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личности военнослужащего Российской Федерации</w:t>
            </w:r>
          </w:p>
        </w:tc>
        <w:tc>
          <w:tcPr>
            <w:tcW w:w="3553" w:type="dxa"/>
          </w:tcPr>
          <w:p w14:paraId="49E8DCE3" w14:textId="77777777" w:rsidR="002F6622" w:rsidRPr="00446A56" w:rsidRDefault="002F6622" w:rsidP="00CA09B4">
            <w:pPr>
              <w:pStyle w:val="af"/>
              <w:numPr>
                <w:ilvl w:val="0"/>
                <w:numId w:val="0"/>
              </w:numPr>
              <w:spacing w:line="240" w:lineRule="auto"/>
              <w:jc w:val="left"/>
              <w:rPr>
                <w:sz w:val="20"/>
              </w:rPr>
            </w:pPr>
            <w:r w:rsidRPr="00446A56">
              <w:rPr>
                <w:sz w:val="20"/>
              </w:rPr>
              <w:t>ББ 9999999</w:t>
            </w:r>
          </w:p>
        </w:tc>
      </w:tr>
      <w:tr w:rsidR="002F6622" w:rsidRPr="00446A56" w14:paraId="32955C01" w14:textId="77777777" w:rsidTr="00CA09B4">
        <w:tc>
          <w:tcPr>
            <w:tcW w:w="1043" w:type="dxa"/>
          </w:tcPr>
          <w:p w14:paraId="0528F176" w14:textId="77777777" w:rsidR="002F6622" w:rsidRPr="00446A56" w:rsidRDefault="002F6622" w:rsidP="00CA09B4">
            <w:pPr>
              <w:pStyle w:val="af"/>
              <w:numPr>
                <w:ilvl w:val="0"/>
                <w:numId w:val="0"/>
              </w:numPr>
              <w:spacing w:line="240" w:lineRule="auto"/>
              <w:jc w:val="center"/>
              <w:rPr>
                <w:sz w:val="20"/>
              </w:rPr>
            </w:pPr>
            <w:r w:rsidRPr="00446A56">
              <w:rPr>
                <w:sz w:val="20"/>
              </w:rPr>
              <w:t>26</w:t>
            </w:r>
          </w:p>
        </w:tc>
        <w:tc>
          <w:tcPr>
            <w:tcW w:w="4617" w:type="dxa"/>
          </w:tcPr>
          <w:p w14:paraId="0EC3F57E" w14:textId="77777777" w:rsidR="002F6622" w:rsidRPr="00446A56" w:rsidRDefault="002F6622" w:rsidP="00CA09B4">
            <w:pPr>
              <w:pStyle w:val="af"/>
              <w:numPr>
                <w:ilvl w:val="0"/>
                <w:numId w:val="0"/>
              </w:numPr>
              <w:spacing w:line="240" w:lineRule="auto"/>
              <w:jc w:val="left"/>
              <w:rPr>
                <w:sz w:val="20"/>
              </w:rPr>
            </w:pPr>
            <w:r w:rsidRPr="00446A56">
              <w:rPr>
                <w:sz w:val="20"/>
              </w:rPr>
              <w:t>Паспорт моряка</w:t>
            </w:r>
          </w:p>
        </w:tc>
        <w:tc>
          <w:tcPr>
            <w:tcW w:w="3553" w:type="dxa"/>
          </w:tcPr>
          <w:p w14:paraId="0EAD8A0A"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34CA7481" w14:textId="77777777" w:rsidTr="00CA09B4">
        <w:tc>
          <w:tcPr>
            <w:tcW w:w="1043" w:type="dxa"/>
          </w:tcPr>
          <w:p w14:paraId="26F758F3" w14:textId="77777777" w:rsidR="002F6622" w:rsidRPr="00446A56" w:rsidRDefault="002F6622" w:rsidP="00CA09B4">
            <w:pPr>
              <w:pStyle w:val="af"/>
              <w:numPr>
                <w:ilvl w:val="0"/>
                <w:numId w:val="0"/>
              </w:numPr>
              <w:spacing w:line="240" w:lineRule="auto"/>
              <w:jc w:val="center"/>
              <w:rPr>
                <w:sz w:val="20"/>
              </w:rPr>
            </w:pPr>
            <w:r w:rsidRPr="00446A56">
              <w:rPr>
                <w:sz w:val="20"/>
              </w:rPr>
              <w:t>27</w:t>
            </w:r>
          </w:p>
        </w:tc>
        <w:tc>
          <w:tcPr>
            <w:tcW w:w="4617" w:type="dxa"/>
          </w:tcPr>
          <w:p w14:paraId="7A1C19CC" w14:textId="77777777" w:rsidR="002F6622" w:rsidRPr="00446A56" w:rsidRDefault="002F6622" w:rsidP="00CA09B4">
            <w:pPr>
              <w:pStyle w:val="af"/>
              <w:numPr>
                <w:ilvl w:val="0"/>
                <w:numId w:val="0"/>
              </w:numPr>
              <w:spacing w:line="240" w:lineRule="auto"/>
              <w:jc w:val="left"/>
              <w:rPr>
                <w:sz w:val="20"/>
              </w:rPr>
            </w:pPr>
            <w:r w:rsidRPr="00446A56">
              <w:rPr>
                <w:sz w:val="20"/>
              </w:rPr>
              <w:t>Военный билет офицера запаса</w:t>
            </w:r>
          </w:p>
        </w:tc>
        <w:tc>
          <w:tcPr>
            <w:tcW w:w="3553" w:type="dxa"/>
          </w:tcPr>
          <w:p w14:paraId="231697CE"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79E3806E" w14:textId="77777777" w:rsidTr="00CA09B4">
        <w:tc>
          <w:tcPr>
            <w:tcW w:w="1043" w:type="dxa"/>
          </w:tcPr>
          <w:p w14:paraId="55E45B51" w14:textId="77777777" w:rsidR="002F6622" w:rsidRPr="00446A56" w:rsidRDefault="002F6622" w:rsidP="00CA09B4">
            <w:pPr>
              <w:pStyle w:val="af"/>
              <w:numPr>
                <w:ilvl w:val="0"/>
                <w:numId w:val="0"/>
              </w:numPr>
              <w:spacing w:line="240" w:lineRule="auto"/>
              <w:jc w:val="center"/>
              <w:rPr>
                <w:sz w:val="20"/>
              </w:rPr>
            </w:pPr>
            <w:r w:rsidRPr="00446A56">
              <w:rPr>
                <w:sz w:val="20"/>
              </w:rPr>
              <w:t>91</w:t>
            </w:r>
          </w:p>
        </w:tc>
        <w:tc>
          <w:tcPr>
            <w:tcW w:w="4617" w:type="dxa"/>
          </w:tcPr>
          <w:p w14:paraId="34902631" w14:textId="77777777" w:rsidR="002F6622" w:rsidRPr="00446A56" w:rsidRDefault="002F6622" w:rsidP="00CA09B4">
            <w:pPr>
              <w:pStyle w:val="af"/>
              <w:numPr>
                <w:ilvl w:val="0"/>
                <w:numId w:val="0"/>
              </w:numPr>
              <w:spacing w:line="240" w:lineRule="auto"/>
              <w:jc w:val="left"/>
              <w:rPr>
                <w:sz w:val="20"/>
              </w:rPr>
            </w:pPr>
            <w:r w:rsidRPr="00446A56">
              <w:rPr>
                <w:sz w:val="20"/>
              </w:rPr>
              <w:t>Иные документы, предусмотренные законодательством Российской Федерации</w:t>
            </w:r>
          </w:p>
        </w:tc>
        <w:tc>
          <w:tcPr>
            <w:tcW w:w="3553" w:type="dxa"/>
          </w:tcPr>
          <w:p w14:paraId="1915F1A2"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bl>
    <w:p w14:paraId="27C2FF16" w14:textId="77777777" w:rsidR="002F6622" w:rsidRDefault="002F6622" w:rsidP="002F6622">
      <w:pPr>
        <w:pStyle w:val="af"/>
        <w:numPr>
          <w:ilvl w:val="0"/>
          <w:numId w:val="0"/>
        </w:numPr>
        <w:ind w:left="709"/>
      </w:pPr>
    </w:p>
    <w:bookmarkEnd w:id="412"/>
    <w:p w14:paraId="33319F0E" w14:textId="7A8CBB4C" w:rsidR="002F6622" w:rsidRPr="002F6622" w:rsidRDefault="002F6622" w:rsidP="003B28EA">
      <w:pPr>
        <w:pStyle w:val="afffffffa"/>
        <w:numPr>
          <w:ilvl w:val="0"/>
          <w:numId w:val="0"/>
        </w:numPr>
        <w:ind w:firstLine="709"/>
      </w:pPr>
    </w:p>
    <w:p w14:paraId="21DA574E" w14:textId="6CCA377F" w:rsidR="00064191" w:rsidRDefault="00534140" w:rsidP="00FC3ABD">
      <w:pPr>
        <w:pStyle w:val="010"/>
      </w:pPr>
      <w:bookmarkStart w:id="414" w:name="_Toc227832226"/>
      <w:bookmarkStart w:id="415" w:name="_Toc451851360"/>
      <w:bookmarkStart w:id="416" w:name="_Toc487401193"/>
      <w:bookmarkStart w:id="417" w:name="_Toc526944147"/>
      <w:bookmarkStart w:id="418" w:name="_Toc20490241"/>
      <w:bookmarkStart w:id="419" w:name="_Toc21604587"/>
      <w:bookmarkStart w:id="420" w:name="_Toc88823071"/>
      <w:bookmarkEnd w:id="390"/>
      <w:bookmarkEnd w:id="391"/>
      <w:bookmarkEnd w:id="392"/>
      <w:bookmarkEnd w:id="393"/>
      <w:bookmarkEnd w:id="394"/>
      <w:r>
        <w:lastRenderedPageBreak/>
        <w:t>Аварийные ситуации</w:t>
      </w:r>
      <w:bookmarkEnd w:id="414"/>
    </w:p>
    <w:p w14:paraId="58BB4802" w14:textId="54893116" w:rsidR="00120A1F" w:rsidRDefault="00120A1F" w:rsidP="00FC3ABD">
      <w:pPr>
        <w:pStyle w:val="02"/>
      </w:pPr>
      <w:bookmarkStart w:id="421" w:name="_Toc227832227"/>
      <w:r>
        <w:t>Действия в случае появления ошибок</w:t>
      </w:r>
      <w:bookmarkEnd w:id="421"/>
    </w:p>
    <w:p w14:paraId="1CDFEFF3" w14:textId="01881C66" w:rsidR="00120A1F" w:rsidRPr="00120A1F" w:rsidRDefault="00120A1F" w:rsidP="00120A1F">
      <w:pPr>
        <w:pStyle w:val="0b"/>
      </w:pPr>
      <w:r>
        <w:t>При</w:t>
      </w:r>
      <w:r w:rsidRPr="00120A1F">
        <w:t xml:space="preserve"> </w:t>
      </w:r>
      <w:r>
        <w:t>запуске</w:t>
      </w:r>
      <w:r w:rsidRPr="00120A1F">
        <w:t xml:space="preserve"> </w:t>
      </w:r>
      <w:r>
        <w:t>АРМ</w:t>
      </w:r>
      <w:r w:rsidRPr="00120A1F">
        <w:t xml:space="preserve"> </w:t>
      </w:r>
      <w:r>
        <w:t>ЛПУ</w:t>
      </w:r>
      <w:r w:rsidRPr="00120A1F">
        <w:t xml:space="preserve"> </w:t>
      </w:r>
      <w:r>
        <w:t>выходит</w:t>
      </w:r>
      <w:r w:rsidRPr="00120A1F">
        <w:t xml:space="preserve"> </w:t>
      </w:r>
      <w:r>
        <w:t>сообщение</w:t>
      </w:r>
      <w:r w:rsidRPr="00120A1F">
        <w:t xml:space="preserve"> </w:t>
      </w:r>
      <w:r>
        <w:t>об</w:t>
      </w:r>
      <w:r w:rsidRPr="00120A1F">
        <w:t xml:space="preserve"> </w:t>
      </w:r>
      <w:r>
        <w:t>ошибке:</w:t>
      </w:r>
      <w:r w:rsidRPr="00120A1F">
        <w:t xml:space="preserve"> «</w:t>
      </w:r>
      <w:r>
        <w:rPr>
          <w:lang w:val="en-US"/>
        </w:rPr>
        <w:t>Could</w:t>
      </w:r>
      <w:r w:rsidRPr="00120A1F">
        <w:t xml:space="preserve"> </w:t>
      </w:r>
      <w:r>
        <w:rPr>
          <w:lang w:val="en-US"/>
        </w:rPr>
        <w:t>not</w:t>
      </w:r>
      <w:r w:rsidRPr="00120A1F">
        <w:t xml:space="preserve"> </w:t>
      </w:r>
      <w:r>
        <w:rPr>
          <w:lang w:val="en-US"/>
        </w:rPr>
        <w:t>launch</w:t>
      </w:r>
      <w:r w:rsidRPr="00120A1F">
        <w:t xml:space="preserve"> </w:t>
      </w:r>
      <w:r>
        <w:rPr>
          <w:lang w:val="en-US"/>
        </w:rPr>
        <w:t>the</w:t>
      </w:r>
      <w:r w:rsidRPr="00120A1F">
        <w:t xml:space="preserve"> </w:t>
      </w:r>
      <w:r>
        <w:rPr>
          <w:lang w:val="en-US"/>
        </w:rPr>
        <w:t>product</w:t>
      </w:r>
      <w:r w:rsidRPr="00120A1F">
        <w:t xml:space="preserve"> </w:t>
      </w:r>
      <w:r>
        <w:rPr>
          <w:lang w:val="en-US"/>
        </w:rPr>
        <w:t>because</w:t>
      </w:r>
      <w:r w:rsidRPr="00120A1F">
        <w:t xml:space="preserve"> </w:t>
      </w:r>
      <w:r>
        <w:rPr>
          <w:lang w:val="en-US"/>
        </w:rPr>
        <w:t>the</w:t>
      </w:r>
      <w:r w:rsidRPr="00120A1F">
        <w:t xml:space="preserve"> </w:t>
      </w:r>
      <w:r>
        <w:rPr>
          <w:lang w:val="en-US"/>
        </w:rPr>
        <w:t>associated</w:t>
      </w:r>
      <w:r w:rsidRPr="00120A1F">
        <w:t xml:space="preserve"> </w:t>
      </w:r>
      <w:r>
        <w:rPr>
          <w:lang w:val="en-US"/>
        </w:rPr>
        <w:t>workspace</w:t>
      </w:r>
      <w:r w:rsidRPr="00120A1F">
        <w:t xml:space="preserve"> </w:t>
      </w:r>
      <w:r>
        <w:rPr>
          <w:lang w:val="en-US"/>
        </w:rPr>
        <w:t>is</w:t>
      </w:r>
      <w:r w:rsidRPr="00120A1F">
        <w:t xml:space="preserve"> </w:t>
      </w:r>
      <w:r>
        <w:rPr>
          <w:lang w:val="en-US"/>
        </w:rPr>
        <w:t>currently</w:t>
      </w:r>
      <w:r w:rsidRPr="00120A1F">
        <w:t xml:space="preserve"> </w:t>
      </w:r>
      <w:r>
        <w:rPr>
          <w:lang w:val="en-US"/>
        </w:rPr>
        <w:t>in</w:t>
      </w:r>
      <w:r w:rsidRPr="00120A1F">
        <w:t xml:space="preserve"> </w:t>
      </w:r>
      <w:r>
        <w:rPr>
          <w:lang w:val="en-US"/>
        </w:rPr>
        <w:t>use</w:t>
      </w:r>
      <w:r w:rsidRPr="00120A1F">
        <w:t xml:space="preserve"> </w:t>
      </w:r>
      <w:r>
        <w:rPr>
          <w:lang w:val="en-US"/>
        </w:rPr>
        <w:t>by</w:t>
      </w:r>
      <w:r w:rsidRPr="00120A1F">
        <w:t xml:space="preserve"> </w:t>
      </w:r>
      <w:r>
        <w:rPr>
          <w:lang w:val="en-US"/>
        </w:rPr>
        <w:t>another</w:t>
      </w:r>
      <w:r w:rsidRPr="00120A1F">
        <w:t xml:space="preserve"> </w:t>
      </w:r>
      <w:r>
        <w:rPr>
          <w:lang w:val="en-US"/>
        </w:rPr>
        <w:t>Eclipse</w:t>
      </w:r>
      <w:r w:rsidRPr="00120A1F">
        <w:t xml:space="preserve"> </w:t>
      </w:r>
      <w:r>
        <w:rPr>
          <w:lang w:val="en-US"/>
        </w:rPr>
        <w:t>application</w:t>
      </w:r>
      <w:r w:rsidRPr="00120A1F">
        <w:t>.»</w:t>
      </w:r>
      <w:r>
        <w:t>, данная ошибка говорит о том, что приложение уже запущенно, пользователь повторно пытается запустить это же приложение.</w:t>
      </w:r>
    </w:p>
    <w:p w14:paraId="2AEA0F04" w14:textId="5B60D085" w:rsidR="00120A1F" w:rsidRDefault="00120A1F" w:rsidP="00120A1F">
      <w:pPr>
        <w:pStyle w:val="0b"/>
      </w:pPr>
      <w:r>
        <w:t xml:space="preserve">Все часто встречающиеся ошибки описаны на сайте: </w:t>
      </w:r>
      <w:hyperlink r:id="rId165" w:history="1">
        <w:r w:rsidRPr="009F450C">
          <w:rPr>
            <w:rStyle w:val="af9"/>
            <w:color w:val="auto"/>
            <w:u w:val="none"/>
            <w:lang w:val="en-US"/>
          </w:rPr>
          <w:t>https</w:t>
        </w:r>
        <w:r w:rsidRPr="009F450C">
          <w:rPr>
            <w:rStyle w:val="af9"/>
            <w:color w:val="auto"/>
            <w:u w:val="none"/>
          </w:rPr>
          <w:t>://</w:t>
        </w:r>
        <w:proofErr w:type="spellStart"/>
        <w:r w:rsidRPr="009F450C">
          <w:rPr>
            <w:rStyle w:val="af9"/>
            <w:color w:val="auto"/>
            <w:u w:val="none"/>
            <w:lang w:val="en-US"/>
          </w:rPr>
          <w:t>lk</w:t>
        </w:r>
        <w:proofErr w:type="spellEnd"/>
        <w:r w:rsidRPr="009F450C">
          <w:rPr>
            <w:rStyle w:val="af9"/>
            <w:color w:val="auto"/>
            <w:u w:val="none"/>
          </w:rPr>
          <w:t>.</w:t>
        </w:r>
        <w:proofErr w:type="spellStart"/>
        <w:r w:rsidRPr="009F450C">
          <w:rPr>
            <w:rStyle w:val="af9"/>
            <w:color w:val="auto"/>
            <w:u w:val="none"/>
            <w:lang w:val="en-US"/>
          </w:rPr>
          <w:t>fss</w:t>
        </w:r>
        <w:proofErr w:type="spellEnd"/>
        <w:r w:rsidRPr="009F450C">
          <w:rPr>
            <w:rStyle w:val="af9"/>
            <w:color w:val="auto"/>
            <w:u w:val="none"/>
          </w:rPr>
          <w:t>.</w:t>
        </w:r>
        <w:proofErr w:type="spellStart"/>
        <w:r w:rsidRPr="009F450C">
          <w:rPr>
            <w:rStyle w:val="af9"/>
            <w:color w:val="auto"/>
            <w:u w:val="none"/>
            <w:lang w:val="en-US"/>
          </w:rPr>
          <w:t>ru</w:t>
        </w:r>
        <w:proofErr w:type="spellEnd"/>
        <w:r w:rsidRPr="009F450C">
          <w:rPr>
            <w:rStyle w:val="af9"/>
            <w:color w:val="auto"/>
            <w:u w:val="none"/>
          </w:rPr>
          <w:t>/</w:t>
        </w:r>
        <w:r w:rsidRPr="009F450C">
          <w:rPr>
            <w:rStyle w:val="af9"/>
            <w:color w:val="auto"/>
            <w:u w:val="none"/>
            <w:lang w:val="en-US"/>
          </w:rPr>
          <w:t>FAQ</w:t>
        </w:r>
        <w:r w:rsidRPr="009F450C">
          <w:rPr>
            <w:rStyle w:val="af9"/>
            <w:color w:val="auto"/>
            <w:u w:val="none"/>
          </w:rPr>
          <w:t>.</w:t>
        </w:r>
        <w:r w:rsidRPr="009F450C">
          <w:rPr>
            <w:rStyle w:val="af9"/>
            <w:color w:val="auto"/>
            <w:u w:val="none"/>
            <w:lang w:val="en-US"/>
          </w:rPr>
          <w:t>html</w:t>
        </w:r>
      </w:hyperlink>
      <w:r w:rsidRPr="009F450C">
        <w:rPr>
          <w:color w:val="auto"/>
        </w:rPr>
        <w:t>.</w:t>
      </w:r>
    </w:p>
    <w:p w14:paraId="1318AA2E" w14:textId="3E47D2B0" w:rsidR="00120A1F" w:rsidRDefault="00120A1F" w:rsidP="00FC3ABD">
      <w:pPr>
        <w:pStyle w:val="02"/>
      </w:pPr>
      <w:bookmarkStart w:id="422" w:name="_Toc227832228"/>
      <w:r>
        <w:t xml:space="preserve">Действия в случае </w:t>
      </w:r>
      <w:r w:rsidR="0096045A">
        <w:t>несоблюдения условий технологического процесса</w:t>
      </w:r>
      <w:bookmarkEnd w:id="422"/>
    </w:p>
    <w:p w14:paraId="5C25B511" w14:textId="30F684C4" w:rsidR="0096045A" w:rsidRDefault="0096045A" w:rsidP="0096045A">
      <w:pPr>
        <w:pStyle w:val="0b"/>
      </w:pPr>
      <w:r>
        <w:t>При некорректном выходе из АРМ ЛПУ (выключении компьютера до завершения работы программы), обрыве связи с сервером могут возникнуть захваты записей, если в момент сбоя пользователь находился в режиме редактирования. Для устранения проблемы следует восстановить подключение к серверу.</w:t>
      </w:r>
    </w:p>
    <w:p w14:paraId="20E64DEA" w14:textId="2700EC77" w:rsidR="0096045A" w:rsidRDefault="0096045A" w:rsidP="0096045A">
      <w:pPr>
        <w:pStyle w:val="0b"/>
      </w:pPr>
      <w:r>
        <w:t>Для минимизирования случаев возникновения таких ситуаций следует строго соблюдать правила завершения работы с АРМ ЛПУ, описанные выше, а также, по возможности, не отвлекаться от режима редактирования записи до завершения операции (сохранения или отказа от сохранения сделанных изменений).</w:t>
      </w:r>
    </w:p>
    <w:p w14:paraId="697C45E7" w14:textId="4B1DA2DC" w:rsidR="0096045A" w:rsidRPr="0096045A" w:rsidRDefault="0096045A" w:rsidP="00FC3ABD">
      <w:pPr>
        <w:pStyle w:val="02"/>
      </w:pPr>
      <w:bookmarkStart w:id="423" w:name="_Toc227832229"/>
      <w:r w:rsidRPr="0096045A">
        <w:t xml:space="preserve">Действия по </w:t>
      </w:r>
      <w:r>
        <w:t>установке и настройке АРМ ЛПУ</w:t>
      </w:r>
      <w:bookmarkEnd w:id="423"/>
    </w:p>
    <w:p w14:paraId="24BFF33B" w14:textId="2C2C70A9" w:rsidR="00534140" w:rsidRPr="009F450C" w:rsidRDefault="0096045A" w:rsidP="00534140">
      <w:pPr>
        <w:pStyle w:val="0b"/>
        <w:rPr>
          <w:color w:val="auto"/>
        </w:rPr>
      </w:pPr>
      <w:r>
        <w:t xml:space="preserve">Если АРМ ЛПУ установлена не корректно, то при запуске программы появятся ошибки. </w:t>
      </w:r>
      <w:r w:rsidR="000A1CA2">
        <w:t>Для исправления, нужно переустановить ПО, как это сделать о</w:t>
      </w:r>
      <w:r>
        <w:t>писано в «Руководстве администратора</w:t>
      </w:r>
      <w:r w:rsidR="000A1CA2">
        <w:t xml:space="preserve"> АРМ ЛПУ</w:t>
      </w:r>
      <w:r>
        <w:t>»</w:t>
      </w:r>
      <w:r w:rsidR="000A1CA2">
        <w:t xml:space="preserve"> в разделе 3 «Описание установки и настройки АРМ ЛПУ» </w:t>
      </w:r>
      <w:r w:rsidR="000A1CA2" w:rsidRPr="009F450C">
        <w:rPr>
          <w:color w:val="auto"/>
        </w:rPr>
        <w:t>(</w:t>
      </w:r>
      <w:hyperlink r:id="rId166" w:history="1">
        <w:r w:rsidR="000A1CA2" w:rsidRPr="009F450C">
          <w:rPr>
            <w:rStyle w:val="af9"/>
            <w:color w:val="auto"/>
            <w:u w:val="none"/>
          </w:rPr>
          <w:t>https://lk.fss.ru/ers.html</w:t>
        </w:r>
      </w:hyperlink>
      <w:r w:rsidR="000A1CA2" w:rsidRPr="009F450C">
        <w:rPr>
          <w:color w:val="auto"/>
        </w:rPr>
        <w:t>)</w:t>
      </w:r>
      <w:r w:rsidRPr="009F450C">
        <w:rPr>
          <w:color w:val="auto"/>
        </w:rPr>
        <w:t xml:space="preserve">. </w:t>
      </w:r>
    </w:p>
    <w:p w14:paraId="176C9C3B" w14:textId="77777777" w:rsidR="0096045A" w:rsidRPr="009F450C" w:rsidRDefault="0096045A" w:rsidP="00FC3ABD">
      <w:pPr>
        <w:pStyle w:val="02"/>
      </w:pPr>
      <w:bookmarkStart w:id="424" w:name="_Toc227832230"/>
      <w:r w:rsidRPr="009F450C">
        <w:t>Действия по восстановлению локальной базы данных</w:t>
      </w:r>
      <w:bookmarkEnd w:id="424"/>
    </w:p>
    <w:p w14:paraId="0124F83B" w14:textId="3FEABDEA" w:rsidR="0096045A" w:rsidRPr="009F450C" w:rsidRDefault="0096045A" w:rsidP="0096045A">
      <w:pPr>
        <w:pStyle w:val="0b"/>
        <w:rPr>
          <w:color w:val="auto"/>
        </w:rPr>
      </w:pPr>
      <w:r w:rsidRPr="009F450C">
        <w:rPr>
          <w:color w:val="auto"/>
        </w:rPr>
        <w:t>Резервное копирование данных и восстановление данных описано</w:t>
      </w:r>
      <w:r w:rsidR="000A1CA2" w:rsidRPr="009F450C">
        <w:rPr>
          <w:color w:val="auto"/>
        </w:rPr>
        <w:t xml:space="preserve"> в «Руководстве администратора АРМ ЛПУ»</w:t>
      </w:r>
      <w:r w:rsidRPr="009F450C">
        <w:rPr>
          <w:color w:val="auto"/>
        </w:rPr>
        <w:t xml:space="preserve"> в разделе 4 </w:t>
      </w:r>
      <w:r w:rsidR="000A1CA2" w:rsidRPr="009F450C">
        <w:rPr>
          <w:color w:val="auto"/>
        </w:rPr>
        <w:t>«Работа с базой данных АРМ ЛПУ» (</w:t>
      </w:r>
      <w:hyperlink r:id="rId167" w:history="1">
        <w:r w:rsidR="000A1CA2" w:rsidRPr="009F450C">
          <w:rPr>
            <w:rStyle w:val="af9"/>
            <w:color w:val="auto"/>
            <w:u w:val="none"/>
          </w:rPr>
          <w:t>https://lk.fss.ru/ers.html</w:t>
        </w:r>
      </w:hyperlink>
      <w:r w:rsidR="000A1CA2" w:rsidRPr="009F450C">
        <w:rPr>
          <w:color w:val="auto"/>
        </w:rPr>
        <w:t>)</w:t>
      </w:r>
      <w:r w:rsidRPr="009F450C">
        <w:rPr>
          <w:color w:val="auto"/>
        </w:rPr>
        <w:t>.</w:t>
      </w:r>
    </w:p>
    <w:p w14:paraId="3DD6779B" w14:textId="77777777" w:rsidR="00852951" w:rsidRPr="00B23442" w:rsidRDefault="00852951" w:rsidP="00FC3ABD">
      <w:pPr>
        <w:pStyle w:val="010"/>
      </w:pPr>
      <w:bookmarkStart w:id="425" w:name="_Toc227832231"/>
      <w:r w:rsidRPr="00B23442">
        <w:lastRenderedPageBreak/>
        <w:t>Рекомендации по освоению</w:t>
      </w:r>
      <w:bookmarkEnd w:id="415"/>
      <w:bookmarkEnd w:id="416"/>
      <w:bookmarkEnd w:id="417"/>
      <w:bookmarkEnd w:id="418"/>
      <w:bookmarkEnd w:id="419"/>
      <w:bookmarkEnd w:id="420"/>
      <w:bookmarkEnd w:id="425"/>
    </w:p>
    <w:p w14:paraId="67B75776" w14:textId="77777777" w:rsidR="00852951" w:rsidRPr="006A4C7B" w:rsidRDefault="00852951" w:rsidP="00852951">
      <w:pPr>
        <w:pStyle w:val="afffffb"/>
      </w:pPr>
      <w:r w:rsidRPr="006A4C7B">
        <w:t>Для успешного о</w:t>
      </w:r>
      <w:r w:rsidRPr="00852951">
        <w:t>с</w:t>
      </w:r>
      <w:r w:rsidRPr="006A4C7B">
        <w:t>воения приложения необходимо иметь навыки работы с персональным компьютером и изучить следующее:</w:t>
      </w:r>
    </w:p>
    <w:p w14:paraId="7FA3481E" w14:textId="77777777" w:rsidR="00852951" w:rsidRPr="007968FD" w:rsidRDefault="00852951" w:rsidP="00852951">
      <w:pPr>
        <w:pStyle w:val="afffffffa"/>
      </w:pPr>
      <w:r w:rsidRPr="007968FD">
        <w:t>принципы работы с современными операционными системами семейства MS Windows;</w:t>
      </w:r>
    </w:p>
    <w:p w14:paraId="3612A993" w14:textId="77777777" w:rsidR="00852951" w:rsidRPr="007968FD" w:rsidRDefault="00852951" w:rsidP="00852951">
      <w:pPr>
        <w:pStyle w:val="afffffffa"/>
      </w:pPr>
      <w:r w:rsidRPr="007968FD">
        <w:t>порядок оформления родовых сертификатов, описанный в приказе Минздравсоцразвития России от 30.12.2005 N 701 «О родовом сертификате»;</w:t>
      </w:r>
    </w:p>
    <w:p w14:paraId="39B3E166" w14:textId="05003DDA" w:rsidR="00303A5E" w:rsidRPr="00FC3ABD" w:rsidRDefault="00852951" w:rsidP="00B670C2">
      <w:pPr>
        <w:pStyle w:val="afffffffa"/>
        <w:rPr>
          <w:rFonts w:eastAsia="MS Mincho"/>
          <w:lang w:eastAsia="ar-SA"/>
        </w:rPr>
      </w:pPr>
      <w:r w:rsidRPr="007968FD">
        <w:t>настоящее Руководство.</w:t>
      </w:r>
    </w:p>
    <w:p w14:paraId="687D620D" w14:textId="77777777" w:rsidR="00FC3ABD" w:rsidRDefault="00FC3ABD" w:rsidP="00FC3ABD">
      <w:pPr>
        <w:pStyle w:val="afffffffa"/>
        <w:numPr>
          <w:ilvl w:val="0"/>
          <w:numId w:val="0"/>
        </w:numPr>
        <w:ind w:firstLine="709"/>
      </w:pPr>
    </w:p>
    <w:p w14:paraId="4F796909" w14:textId="77777777" w:rsidR="00FC3ABD" w:rsidRPr="00FC3ABD" w:rsidRDefault="00FC3ABD" w:rsidP="00FC3ABD">
      <w:pPr>
        <w:pStyle w:val="0f8"/>
        <w:rPr>
          <w:rFonts w:eastAsia="MS Mincho"/>
          <w:lang w:eastAsia="ar-SA"/>
        </w:rPr>
      </w:pPr>
      <w:bookmarkStart w:id="426" w:name="_Toc227832232"/>
      <w:r w:rsidRPr="00FC3ABD">
        <w:rPr>
          <w:rFonts w:eastAsia="MS Mincho"/>
          <w:lang w:eastAsia="ar-SA"/>
        </w:rPr>
        <w:lastRenderedPageBreak/>
        <w:t>Список использованных источников</w:t>
      </w:r>
      <w:bookmarkEnd w:id="426"/>
    </w:p>
    <w:p w14:paraId="7FBF7002" w14:textId="77777777" w:rsidR="00FC3ABD" w:rsidRPr="00FC3ABD" w:rsidRDefault="00FC3ABD" w:rsidP="00286BA0">
      <w:pPr>
        <w:pStyle w:val="afffffffa"/>
        <w:numPr>
          <w:ilvl w:val="0"/>
          <w:numId w:val="75"/>
        </w:numPr>
        <w:ind w:left="0" w:firstLine="709"/>
        <w:rPr>
          <w:rFonts w:eastAsia="MS Mincho"/>
          <w:lang w:eastAsia="ar-SA"/>
        </w:rPr>
      </w:pPr>
      <w:r w:rsidRPr="00FC3ABD">
        <w:rPr>
          <w:rFonts w:eastAsia="MS Mincho"/>
          <w:lang w:eastAsia="ar-SA"/>
        </w:rPr>
        <w:t>ГОСТ 34.201-2020 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p>
    <w:p w14:paraId="6E38F296" w14:textId="77777777" w:rsidR="00FC3ABD" w:rsidRPr="00FC3ABD" w:rsidRDefault="00FC3ABD" w:rsidP="00286BA0">
      <w:pPr>
        <w:pStyle w:val="afffffffa"/>
        <w:numPr>
          <w:ilvl w:val="0"/>
          <w:numId w:val="75"/>
        </w:numPr>
        <w:ind w:left="0" w:firstLine="709"/>
        <w:rPr>
          <w:rFonts w:eastAsia="MS Mincho"/>
          <w:lang w:eastAsia="ar-SA"/>
        </w:rPr>
      </w:pPr>
      <w:r w:rsidRPr="00FC3ABD">
        <w:rPr>
          <w:rFonts w:eastAsia="MS Mincho"/>
          <w:lang w:eastAsia="ar-SA"/>
        </w:rPr>
        <w:t>ГОСТ Р 59795-2021 «Информационные технологии. Комплекс стандартов на автоматизированные системы. Автоматизированные системы. Требования к содержанию документов».</w:t>
      </w:r>
    </w:p>
    <w:p w14:paraId="2D27783F" w14:textId="77777777" w:rsidR="00FC3ABD" w:rsidRDefault="00FC3ABD" w:rsidP="00FC3ABD">
      <w:pPr>
        <w:pStyle w:val="afffffffa"/>
        <w:numPr>
          <w:ilvl w:val="0"/>
          <w:numId w:val="0"/>
        </w:numPr>
        <w:ind w:firstLine="709"/>
        <w:rPr>
          <w:rFonts w:eastAsia="MS Mincho"/>
          <w:lang w:eastAsia="ar-SA"/>
        </w:rPr>
      </w:pPr>
    </w:p>
    <w:p w14:paraId="5A4C2943" w14:textId="08AA2F58" w:rsidR="00444E27" w:rsidRPr="00B56D8B" w:rsidRDefault="00444E27" w:rsidP="00DD642F">
      <w:pPr>
        <w:pStyle w:val="0f7"/>
      </w:pPr>
      <w:bookmarkStart w:id="427" w:name="_Toc21941383"/>
      <w:bookmarkStart w:id="428" w:name="_Toc24708413"/>
      <w:bookmarkStart w:id="429" w:name="_Toc35542349"/>
      <w:r w:rsidRPr="000D54E5">
        <w:lastRenderedPageBreak/>
        <w:t>Л</w:t>
      </w:r>
      <w:bookmarkEnd w:id="427"/>
      <w:bookmarkEnd w:id="428"/>
      <w:bookmarkEnd w:id="429"/>
      <w:r w:rsidR="00B56D8B">
        <w:t>ист регистрации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870"/>
        <w:gridCol w:w="1306"/>
        <w:gridCol w:w="7735"/>
      </w:tblGrid>
      <w:tr w:rsidR="00FC751D" w:rsidRPr="006B3AF2" w14:paraId="5A4C2947" w14:textId="77777777" w:rsidTr="009F450C">
        <w:trPr>
          <w:trHeight w:val="544"/>
        </w:trPr>
        <w:tc>
          <w:tcPr>
            <w:tcW w:w="43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4" w14:textId="77777777" w:rsidR="00FC751D" w:rsidRPr="006B3AF2" w:rsidRDefault="00FC751D" w:rsidP="002E088D">
            <w:pPr>
              <w:spacing w:line="276" w:lineRule="auto"/>
              <w:jc w:val="center"/>
              <w:rPr>
                <w:b/>
                <w:sz w:val="20"/>
              </w:rPr>
            </w:pPr>
            <w:r w:rsidRPr="006B3AF2">
              <w:rPr>
                <w:b/>
                <w:sz w:val="20"/>
              </w:rPr>
              <w:t>№</w:t>
            </w:r>
            <w:r w:rsidRPr="006B3AF2">
              <w:rPr>
                <w:b/>
                <w:sz w:val="20"/>
              </w:rPr>
              <w:br/>
              <w:t>версии док-та</w:t>
            </w:r>
          </w:p>
        </w:tc>
        <w:tc>
          <w:tcPr>
            <w:tcW w:w="65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5" w14:textId="77777777" w:rsidR="00FC751D" w:rsidRPr="006B3AF2" w:rsidRDefault="00FC751D" w:rsidP="002E088D">
            <w:pPr>
              <w:spacing w:line="276" w:lineRule="auto"/>
              <w:jc w:val="center"/>
              <w:rPr>
                <w:b/>
                <w:sz w:val="20"/>
              </w:rPr>
            </w:pPr>
            <w:r w:rsidRPr="006B3AF2">
              <w:rPr>
                <w:b/>
                <w:sz w:val="20"/>
              </w:rPr>
              <w:t>Дата</w:t>
            </w:r>
            <w:r w:rsidRPr="006B3AF2">
              <w:rPr>
                <w:b/>
                <w:sz w:val="20"/>
              </w:rPr>
              <w:br/>
              <w:t>изменения</w:t>
            </w:r>
          </w:p>
        </w:tc>
        <w:tc>
          <w:tcPr>
            <w:tcW w:w="3902"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6" w14:textId="77777777" w:rsidR="00FC751D" w:rsidRPr="006B3AF2" w:rsidRDefault="00FC751D" w:rsidP="002E088D">
            <w:pPr>
              <w:spacing w:line="276" w:lineRule="auto"/>
              <w:jc w:val="center"/>
              <w:rPr>
                <w:b/>
                <w:sz w:val="20"/>
              </w:rPr>
            </w:pPr>
            <w:r w:rsidRPr="006B3AF2">
              <w:rPr>
                <w:b/>
                <w:sz w:val="20"/>
              </w:rPr>
              <w:t>Изменения</w:t>
            </w:r>
          </w:p>
        </w:tc>
      </w:tr>
      <w:tr w:rsidR="00852951" w:rsidRPr="006B3AF2" w14:paraId="5A4C294B" w14:textId="77777777" w:rsidTr="009F450C">
        <w:tc>
          <w:tcPr>
            <w:tcW w:w="439" w:type="pct"/>
            <w:tcBorders>
              <w:top w:val="single" w:sz="4" w:space="0" w:color="auto"/>
            </w:tcBorders>
            <w:shd w:val="clear" w:color="auto" w:fill="auto"/>
            <w:vAlign w:val="center"/>
          </w:tcPr>
          <w:p w14:paraId="5A4C2948" w14:textId="032616D1" w:rsidR="00852951" w:rsidRPr="00852951" w:rsidRDefault="00852951" w:rsidP="002E088D">
            <w:pPr>
              <w:spacing w:line="276" w:lineRule="auto"/>
              <w:jc w:val="center"/>
              <w:rPr>
                <w:sz w:val="20"/>
              </w:rPr>
            </w:pPr>
            <w:r w:rsidRPr="00852951">
              <w:rPr>
                <w:sz w:val="20"/>
                <w:lang w:val="en-US"/>
              </w:rPr>
              <w:t>1</w:t>
            </w:r>
            <w:r w:rsidRPr="00852951">
              <w:rPr>
                <w:sz w:val="20"/>
              </w:rPr>
              <w:t>.0</w:t>
            </w:r>
          </w:p>
        </w:tc>
        <w:tc>
          <w:tcPr>
            <w:tcW w:w="659" w:type="pct"/>
            <w:tcBorders>
              <w:top w:val="single" w:sz="4" w:space="0" w:color="auto"/>
            </w:tcBorders>
            <w:shd w:val="clear" w:color="auto" w:fill="auto"/>
            <w:vAlign w:val="center"/>
          </w:tcPr>
          <w:p w14:paraId="5A4C2949" w14:textId="67460C3E" w:rsidR="00852951" w:rsidRPr="00852951" w:rsidRDefault="00852951" w:rsidP="00FC751D">
            <w:pPr>
              <w:spacing w:line="276" w:lineRule="auto"/>
              <w:jc w:val="center"/>
              <w:rPr>
                <w:sz w:val="20"/>
              </w:rPr>
            </w:pPr>
            <w:r w:rsidRPr="00852951">
              <w:rPr>
                <w:sz w:val="20"/>
                <w:lang w:val="en-US"/>
              </w:rPr>
              <w:t>10.10.2018</w:t>
            </w:r>
          </w:p>
        </w:tc>
        <w:tc>
          <w:tcPr>
            <w:tcW w:w="3902" w:type="pct"/>
            <w:tcBorders>
              <w:top w:val="single" w:sz="4" w:space="0" w:color="auto"/>
            </w:tcBorders>
            <w:shd w:val="clear" w:color="auto" w:fill="auto"/>
            <w:vAlign w:val="center"/>
          </w:tcPr>
          <w:p w14:paraId="5A4C294A" w14:textId="055088D6" w:rsidR="00852951" w:rsidRPr="00852951" w:rsidRDefault="00852951" w:rsidP="00990B1B">
            <w:pPr>
              <w:spacing w:line="276" w:lineRule="auto"/>
              <w:jc w:val="left"/>
              <w:rPr>
                <w:sz w:val="20"/>
              </w:rPr>
            </w:pPr>
            <w:r w:rsidRPr="00852951">
              <w:rPr>
                <w:sz w:val="20"/>
              </w:rPr>
              <w:t>Вынос описания операций в отдельный том руководства пользователя (оператора)</w:t>
            </w:r>
          </w:p>
        </w:tc>
      </w:tr>
      <w:tr w:rsidR="00990B1B" w:rsidRPr="00990B1B" w14:paraId="5A4C294F" w14:textId="77777777" w:rsidTr="009F450C">
        <w:tc>
          <w:tcPr>
            <w:tcW w:w="439" w:type="pct"/>
            <w:shd w:val="clear" w:color="auto" w:fill="auto"/>
          </w:tcPr>
          <w:p w14:paraId="5A4C294C" w14:textId="4AE17543" w:rsidR="00990B1B" w:rsidRPr="00990B1B" w:rsidRDefault="00990B1B" w:rsidP="00FC751D">
            <w:pPr>
              <w:spacing w:line="276" w:lineRule="auto"/>
              <w:jc w:val="center"/>
              <w:rPr>
                <w:sz w:val="20"/>
                <w:lang w:val="en-US"/>
              </w:rPr>
            </w:pPr>
            <w:r w:rsidRPr="00990B1B">
              <w:rPr>
                <w:sz w:val="20"/>
                <w:lang w:val="en-US"/>
              </w:rPr>
              <w:t>2.0</w:t>
            </w:r>
          </w:p>
        </w:tc>
        <w:tc>
          <w:tcPr>
            <w:tcW w:w="659" w:type="pct"/>
            <w:shd w:val="clear" w:color="auto" w:fill="auto"/>
          </w:tcPr>
          <w:p w14:paraId="5A4C294D" w14:textId="465C6E65" w:rsidR="00990B1B" w:rsidRPr="00990B1B" w:rsidRDefault="00990B1B" w:rsidP="00D31C4E">
            <w:pPr>
              <w:spacing w:line="276" w:lineRule="auto"/>
              <w:jc w:val="center"/>
              <w:rPr>
                <w:sz w:val="20"/>
                <w:lang w:val="en-US"/>
              </w:rPr>
            </w:pPr>
            <w:r w:rsidRPr="00990B1B">
              <w:rPr>
                <w:sz w:val="20"/>
                <w:lang w:val="en-US"/>
              </w:rPr>
              <w:t>24.06.2021</w:t>
            </w:r>
          </w:p>
        </w:tc>
        <w:tc>
          <w:tcPr>
            <w:tcW w:w="3902" w:type="pct"/>
            <w:shd w:val="clear" w:color="auto" w:fill="auto"/>
          </w:tcPr>
          <w:p w14:paraId="5A4C294E" w14:textId="6303F779" w:rsidR="00990B1B" w:rsidRPr="00990B1B" w:rsidRDefault="00990B1B" w:rsidP="00990B1B">
            <w:pPr>
              <w:spacing w:line="276" w:lineRule="auto"/>
              <w:jc w:val="left"/>
              <w:rPr>
                <w:sz w:val="20"/>
                <w:lang w:val="en-US"/>
              </w:rPr>
            </w:pPr>
            <w:r w:rsidRPr="00990B1B">
              <w:rPr>
                <w:sz w:val="20"/>
                <w:lang w:val="en-US"/>
              </w:rPr>
              <w:t>Добавлен раздел 4.6, 4.7</w:t>
            </w:r>
          </w:p>
        </w:tc>
      </w:tr>
      <w:tr w:rsidR="00990B1B" w:rsidRPr="00446051" w14:paraId="2782F7E2" w14:textId="77777777" w:rsidTr="009F450C">
        <w:tc>
          <w:tcPr>
            <w:tcW w:w="439" w:type="pct"/>
            <w:shd w:val="clear" w:color="auto" w:fill="auto"/>
          </w:tcPr>
          <w:p w14:paraId="1FCBF09A" w14:textId="2A39D48B" w:rsidR="00990B1B" w:rsidRPr="00990B1B" w:rsidRDefault="00990B1B" w:rsidP="00FC751D">
            <w:pPr>
              <w:spacing w:line="276" w:lineRule="auto"/>
              <w:jc w:val="center"/>
              <w:rPr>
                <w:sz w:val="20"/>
                <w:lang w:val="en-US"/>
              </w:rPr>
            </w:pPr>
            <w:r w:rsidRPr="00990B1B">
              <w:rPr>
                <w:sz w:val="20"/>
                <w:lang w:val="en-US"/>
              </w:rPr>
              <w:t>2.1</w:t>
            </w:r>
          </w:p>
        </w:tc>
        <w:tc>
          <w:tcPr>
            <w:tcW w:w="659" w:type="pct"/>
            <w:shd w:val="clear" w:color="auto" w:fill="auto"/>
          </w:tcPr>
          <w:p w14:paraId="6DD9F552" w14:textId="079BAE71" w:rsidR="00990B1B" w:rsidRPr="00990B1B" w:rsidRDefault="00990B1B" w:rsidP="00DB5D00">
            <w:pPr>
              <w:spacing w:line="276" w:lineRule="auto"/>
              <w:jc w:val="center"/>
              <w:rPr>
                <w:sz w:val="20"/>
                <w:lang w:val="en-US"/>
              </w:rPr>
            </w:pPr>
            <w:r w:rsidRPr="00990B1B">
              <w:rPr>
                <w:sz w:val="20"/>
                <w:lang w:val="en-US"/>
              </w:rPr>
              <w:t>12.07.2021</w:t>
            </w:r>
          </w:p>
        </w:tc>
        <w:tc>
          <w:tcPr>
            <w:tcW w:w="3902" w:type="pct"/>
            <w:shd w:val="clear" w:color="auto" w:fill="auto"/>
          </w:tcPr>
          <w:p w14:paraId="5DA53F87" w14:textId="7A7FE5A3" w:rsidR="00990B1B" w:rsidRPr="00446051" w:rsidRDefault="00990B1B" w:rsidP="00990B1B">
            <w:pPr>
              <w:spacing w:line="276" w:lineRule="auto"/>
              <w:jc w:val="left"/>
              <w:rPr>
                <w:sz w:val="20"/>
              </w:rPr>
            </w:pPr>
            <w:r w:rsidRPr="00446051">
              <w:rPr>
                <w:sz w:val="20"/>
              </w:rPr>
              <w:t xml:space="preserve">В разделах 4.10 внесены дополнения. Добавлен раздел 4.10.4. </w:t>
            </w:r>
          </w:p>
        </w:tc>
      </w:tr>
      <w:tr w:rsidR="00990B1B" w:rsidRPr="00446051" w14:paraId="0CBBF7EC" w14:textId="77777777" w:rsidTr="009F450C">
        <w:tc>
          <w:tcPr>
            <w:tcW w:w="439" w:type="pct"/>
            <w:shd w:val="clear" w:color="auto" w:fill="auto"/>
          </w:tcPr>
          <w:p w14:paraId="516EDD51" w14:textId="17998E16" w:rsidR="00990B1B" w:rsidRPr="00990B1B" w:rsidRDefault="00990B1B" w:rsidP="00FC751D">
            <w:pPr>
              <w:spacing w:line="276" w:lineRule="auto"/>
              <w:jc w:val="center"/>
              <w:rPr>
                <w:sz w:val="20"/>
                <w:lang w:val="en-US"/>
              </w:rPr>
            </w:pPr>
            <w:r w:rsidRPr="00990B1B">
              <w:rPr>
                <w:sz w:val="20"/>
                <w:lang w:val="en-US"/>
              </w:rPr>
              <w:t>2.2</w:t>
            </w:r>
          </w:p>
        </w:tc>
        <w:tc>
          <w:tcPr>
            <w:tcW w:w="659" w:type="pct"/>
            <w:shd w:val="clear" w:color="auto" w:fill="auto"/>
          </w:tcPr>
          <w:p w14:paraId="252D4106" w14:textId="78EC9CCF" w:rsidR="00990B1B" w:rsidRPr="00990B1B" w:rsidRDefault="00990B1B" w:rsidP="00D31C4E">
            <w:pPr>
              <w:spacing w:line="276" w:lineRule="auto"/>
              <w:jc w:val="center"/>
              <w:rPr>
                <w:sz w:val="20"/>
                <w:lang w:val="en-US"/>
              </w:rPr>
            </w:pPr>
            <w:r w:rsidRPr="00990B1B">
              <w:rPr>
                <w:sz w:val="20"/>
                <w:lang w:val="en-US"/>
              </w:rPr>
              <w:t>26.07.2021</w:t>
            </w:r>
          </w:p>
        </w:tc>
        <w:tc>
          <w:tcPr>
            <w:tcW w:w="3902" w:type="pct"/>
            <w:shd w:val="clear" w:color="auto" w:fill="auto"/>
          </w:tcPr>
          <w:p w14:paraId="2848A198" w14:textId="77777777" w:rsidR="00990B1B" w:rsidRPr="00446051" w:rsidRDefault="00990B1B" w:rsidP="00990B1B">
            <w:pPr>
              <w:spacing w:line="276" w:lineRule="auto"/>
              <w:jc w:val="left"/>
              <w:rPr>
                <w:sz w:val="20"/>
              </w:rPr>
            </w:pPr>
            <w:r w:rsidRPr="00446051">
              <w:rPr>
                <w:sz w:val="20"/>
              </w:rPr>
              <w:t xml:space="preserve">Добавлен раздел 4.5. </w:t>
            </w:r>
          </w:p>
          <w:p w14:paraId="5424396D" w14:textId="056C0962" w:rsidR="00990B1B" w:rsidRPr="00446051" w:rsidRDefault="00990B1B" w:rsidP="00990B1B">
            <w:pPr>
              <w:spacing w:line="276" w:lineRule="auto"/>
              <w:jc w:val="left"/>
              <w:rPr>
                <w:sz w:val="20"/>
              </w:rPr>
            </w:pPr>
            <w:r w:rsidRPr="00446051">
              <w:rPr>
                <w:sz w:val="20"/>
              </w:rPr>
              <w:t>Внесены дополнения в разделах: 4.1, 4.3, 4.4, 4.6.1, 4.8, 4.9.1, 4.9.3-4.9.5, 4.11.1, 4.11.3.</w:t>
            </w:r>
          </w:p>
        </w:tc>
      </w:tr>
      <w:tr w:rsidR="00990B1B" w:rsidRPr="00990B1B" w14:paraId="6929D3CB" w14:textId="77777777" w:rsidTr="00EF5C74">
        <w:tc>
          <w:tcPr>
            <w:tcW w:w="439" w:type="pct"/>
            <w:shd w:val="clear" w:color="auto" w:fill="auto"/>
          </w:tcPr>
          <w:p w14:paraId="3856F840" w14:textId="1CB09AD1" w:rsidR="00990B1B" w:rsidRPr="00990B1B" w:rsidRDefault="00990B1B" w:rsidP="00FC751D">
            <w:pPr>
              <w:spacing w:line="276" w:lineRule="auto"/>
              <w:jc w:val="center"/>
              <w:rPr>
                <w:sz w:val="20"/>
                <w:lang w:val="en-US"/>
              </w:rPr>
            </w:pPr>
            <w:r w:rsidRPr="00990B1B">
              <w:rPr>
                <w:sz w:val="20"/>
                <w:lang w:val="en-US"/>
              </w:rPr>
              <w:t>2.3</w:t>
            </w:r>
          </w:p>
        </w:tc>
        <w:tc>
          <w:tcPr>
            <w:tcW w:w="659" w:type="pct"/>
            <w:shd w:val="clear" w:color="auto" w:fill="auto"/>
          </w:tcPr>
          <w:p w14:paraId="7B7E76BA" w14:textId="3E300FD4" w:rsidR="00990B1B" w:rsidRPr="00990B1B" w:rsidRDefault="00990B1B" w:rsidP="00D31C4E">
            <w:pPr>
              <w:spacing w:line="276" w:lineRule="auto"/>
              <w:jc w:val="center"/>
              <w:rPr>
                <w:sz w:val="20"/>
                <w:lang w:val="en-US"/>
              </w:rPr>
            </w:pPr>
            <w:r w:rsidRPr="00990B1B">
              <w:rPr>
                <w:sz w:val="20"/>
                <w:lang w:val="en-US"/>
              </w:rPr>
              <w:t>02.08.2021</w:t>
            </w:r>
          </w:p>
        </w:tc>
        <w:tc>
          <w:tcPr>
            <w:tcW w:w="3902" w:type="pct"/>
            <w:shd w:val="clear" w:color="auto" w:fill="auto"/>
          </w:tcPr>
          <w:p w14:paraId="3D9DC8B6" w14:textId="54DC11EE" w:rsidR="00990B1B" w:rsidRPr="00990B1B" w:rsidRDefault="00990B1B" w:rsidP="00990B1B">
            <w:pPr>
              <w:spacing w:line="276" w:lineRule="auto"/>
              <w:jc w:val="left"/>
              <w:rPr>
                <w:sz w:val="20"/>
                <w:lang w:val="en-US"/>
              </w:rPr>
            </w:pPr>
            <w:r w:rsidRPr="00990B1B">
              <w:rPr>
                <w:sz w:val="20"/>
                <w:lang w:val="en-US"/>
              </w:rPr>
              <w:t>Добавлен раздел  4.4, 5</w:t>
            </w:r>
          </w:p>
        </w:tc>
      </w:tr>
      <w:tr w:rsidR="00990B1B" w:rsidRPr="00990B1B" w14:paraId="6A3EE95A" w14:textId="77777777" w:rsidTr="00EF5C74">
        <w:tc>
          <w:tcPr>
            <w:tcW w:w="439" w:type="pct"/>
            <w:shd w:val="clear" w:color="auto" w:fill="auto"/>
          </w:tcPr>
          <w:p w14:paraId="53490D05" w14:textId="19A8B01B" w:rsidR="00990B1B" w:rsidRPr="00990B1B" w:rsidRDefault="00990B1B" w:rsidP="00FC751D">
            <w:pPr>
              <w:spacing w:line="276" w:lineRule="auto"/>
              <w:jc w:val="center"/>
              <w:rPr>
                <w:sz w:val="20"/>
                <w:lang w:val="en-US"/>
              </w:rPr>
            </w:pPr>
            <w:r w:rsidRPr="00990B1B">
              <w:rPr>
                <w:sz w:val="20"/>
                <w:lang w:val="en-US"/>
              </w:rPr>
              <w:t>2.4</w:t>
            </w:r>
          </w:p>
        </w:tc>
        <w:tc>
          <w:tcPr>
            <w:tcW w:w="659" w:type="pct"/>
            <w:shd w:val="clear" w:color="auto" w:fill="auto"/>
          </w:tcPr>
          <w:p w14:paraId="34854A0A" w14:textId="7778AAB6" w:rsidR="00990B1B" w:rsidRPr="00990B1B" w:rsidRDefault="00990B1B" w:rsidP="00D31C4E">
            <w:pPr>
              <w:spacing w:line="276" w:lineRule="auto"/>
              <w:jc w:val="center"/>
              <w:rPr>
                <w:sz w:val="20"/>
                <w:lang w:val="en-US"/>
              </w:rPr>
            </w:pPr>
            <w:r w:rsidRPr="00990B1B">
              <w:rPr>
                <w:sz w:val="20"/>
                <w:lang w:val="en-US"/>
              </w:rPr>
              <w:t>11.08.2021</w:t>
            </w:r>
          </w:p>
        </w:tc>
        <w:tc>
          <w:tcPr>
            <w:tcW w:w="3902" w:type="pct"/>
            <w:shd w:val="clear" w:color="auto" w:fill="auto"/>
          </w:tcPr>
          <w:p w14:paraId="78763793" w14:textId="6B39FD14" w:rsidR="00990B1B" w:rsidRPr="00990B1B" w:rsidRDefault="00990B1B" w:rsidP="00990B1B">
            <w:pPr>
              <w:spacing w:line="276" w:lineRule="auto"/>
              <w:jc w:val="left"/>
              <w:rPr>
                <w:sz w:val="20"/>
                <w:lang w:val="en-US"/>
              </w:rPr>
            </w:pPr>
            <w:r w:rsidRPr="00990B1B">
              <w:rPr>
                <w:sz w:val="20"/>
                <w:lang w:val="en-US"/>
              </w:rPr>
              <w:t>Добавлено описание в разделы 4.4, 4.7.2, 4.9, 4.11</w:t>
            </w:r>
          </w:p>
        </w:tc>
      </w:tr>
      <w:tr w:rsidR="00990B1B" w:rsidRPr="00990B1B" w14:paraId="49F01658" w14:textId="77777777" w:rsidTr="00EF5C74">
        <w:tc>
          <w:tcPr>
            <w:tcW w:w="439" w:type="pct"/>
            <w:shd w:val="clear" w:color="auto" w:fill="auto"/>
          </w:tcPr>
          <w:p w14:paraId="2D8EE94C" w14:textId="2AAED6F0" w:rsidR="00990B1B" w:rsidRPr="00990B1B" w:rsidRDefault="00990B1B" w:rsidP="00FC751D">
            <w:pPr>
              <w:spacing w:line="276" w:lineRule="auto"/>
              <w:jc w:val="center"/>
              <w:rPr>
                <w:sz w:val="20"/>
                <w:lang w:val="en-US"/>
              </w:rPr>
            </w:pPr>
            <w:r w:rsidRPr="00990B1B">
              <w:rPr>
                <w:sz w:val="20"/>
                <w:lang w:val="en-US"/>
              </w:rPr>
              <w:t>2.5</w:t>
            </w:r>
          </w:p>
        </w:tc>
        <w:tc>
          <w:tcPr>
            <w:tcW w:w="659" w:type="pct"/>
            <w:shd w:val="clear" w:color="auto" w:fill="auto"/>
          </w:tcPr>
          <w:p w14:paraId="5E98CDC4" w14:textId="1078739B" w:rsidR="00990B1B" w:rsidRPr="00990B1B" w:rsidRDefault="00990B1B" w:rsidP="00D31C4E">
            <w:pPr>
              <w:spacing w:line="276" w:lineRule="auto"/>
              <w:jc w:val="center"/>
              <w:rPr>
                <w:sz w:val="20"/>
                <w:lang w:val="en-US"/>
              </w:rPr>
            </w:pPr>
            <w:r w:rsidRPr="00990B1B">
              <w:rPr>
                <w:sz w:val="20"/>
                <w:lang w:val="en-US"/>
              </w:rPr>
              <w:t>20.08.2021</w:t>
            </w:r>
          </w:p>
        </w:tc>
        <w:tc>
          <w:tcPr>
            <w:tcW w:w="3902" w:type="pct"/>
            <w:shd w:val="clear" w:color="auto" w:fill="auto"/>
          </w:tcPr>
          <w:p w14:paraId="271ACB25" w14:textId="77F7C08C" w:rsidR="00990B1B" w:rsidRPr="00990B1B" w:rsidRDefault="00990B1B" w:rsidP="00990B1B">
            <w:pPr>
              <w:spacing w:line="276" w:lineRule="auto"/>
              <w:jc w:val="left"/>
              <w:rPr>
                <w:sz w:val="20"/>
                <w:lang w:val="en-US"/>
              </w:rPr>
            </w:pPr>
            <w:r w:rsidRPr="00990B1B">
              <w:rPr>
                <w:sz w:val="20"/>
                <w:lang w:val="en-US"/>
              </w:rPr>
              <w:t>Добавлено описание в разделы 4.7.1, 4.9</w:t>
            </w:r>
          </w:p>
        </w:tc>
      </w:tr>
      <w:tr w:rsidR="00990B1B" w:rsidRPr="00990B1B" w14:paraId="2871BB9E" w14:textId="77777777" w:rsidTr="00EF5C74">
        <w:tc>
          <w:tcPr>
            <w:tcW w:w="439" w:type="pct"/>
            <w:shd w:val="clear" w:color="auto" w:fill="auto"/>
          </w:tcPr>
          <w:p w14:paraId="381E6AD9" w14:textId="76A2A062" w:rsidR="00990B1B" w:rsidRPr="00990B1B" w:rsidRDefault="00990B1B" w:rsidP="00FC751D">
            <w:pPr>
              <w:spacing w:line="276" w:lineRule="auto"/>
              <w:jc w:val="center"/>
              <w:rPr>
                <w:sz w:val="20"/>
                <w:lang w:val="en-US"/>
              </w:rPr>
            </w:pPr>
            <w:r w:rsidRPr="00990B1B">
              <w:rPr>
                <w:sz w:val="20"/>
                <w:lang w:val="en-US"/>
              </w:rPr>
              <w:t>2.6</w:t>
            </w:r>
          </w:p>
        </w:tc>
        <w:tc>
          <w:tcPr>
            <w:tcW w:w="659" w:type="pct"/>
            <w:shd w:val="clear" w:color="auto" w:fill="auto"/>
          </w:tcPr>
          <w:p w14:paraId="01F5CF11" w14:textId="57EFD499" w:rsidR="00990B1B" w:rsidRPr="00990B1B" w:rsidRDefault="00990B1B" w:rsidP="00D31C4E">
            <w:pPr>
              <w:spacing w:line="276" w:lineRule="auto"/>
              <w:jc w:val="center"/>
              <w:rPr>
                <w:sz w:val="20"/>
                <w:lang w:val="en-US"/>
              </w:rPr>
            </w:pPr>
            <w:r w:rsidRPr="00990B1B">
              <w:rPr>
                <w:sz w:val="20"/>
                <w:lang w:val="en-US"/>
              </w:rPr>
              <w:t>20.09.2021</w:t>
            </w:r>
          </w:p>
        </w:tc>
        <w:tc>
          <w:tcPr>
            <w:tcW w:w="3902" w:type="pct"/>
            <w:shd w:val="clear" w:color="auto" w:fill="auto"/>
          </w:tcPr>
          <w:p w14:paraId="4E15768C" w14:textId="26BBDB4F" w:rsidR="00990B1B" w:rsidRPr="00990B1B" w:rsidRDefault="00990B1B" w:rsidP="00990B1B">
            <w:pPr>
              <w:spacing w:line="276" w:lineRule="auto"/>
              <w:jc w:val="left"/>
              <w:rPr>
                <w:sz w:val="20"/>
                <w:lang w:val="en-US"/>
              </w:rPr>
            </w:pPr>
            <w:r w:rsidRPr="00990B1B">
              <w:rPr>
                <w:sz w:val="20"/>
                <w:lang w:val="en-US"/>
              </w:rPr>
              <w:t>Добавлен раздел 6.3, 7. Обновлены разделы 4.9, 4.12.2</w:t>
            </w:r>
          </w:p>
        </w:tc>
      </w:tr>
      <w:tr w:rsidR="00990B1B" w:rsidRPr="00990B1B" w14:paraId="4414E45B" w14:textId="77777777" w:rsidTr="00EF5C74">
        <w:tc>
          <w:tcPr>
            <w:tcW w:w="439" w:type="pct"/>
            <w:shd w:val="clear" w:color="auto" w:fill="auto"/>
          </w:tcPr>
          <w:p w14:paraId="653582FE" w14:textId="0FD9247E" w:rsidR="00990B1B" w:rsidRPr="00990B1B" w:rsidRDefault="00990B1B" w:rsidP="00FC751D">
            <w:pPr>
              <w:spacing w:line="276" w:lineRule="auto"/>
              <w:jc w:val="center"/>
              <w:rPr>
                <w:sz w:val="20"/>
                <w:lang w:val="en-US"/>
              </w:rPr>
            </w:pPr>
            <w:r w:rsidRPr="00990B1B">
              <w:rPr>
                <w:sz w:val="20"/>
                <w:lang w:val="en-US"/>
              </w:rPr>
              <w:t>2.7</w:t>
            </w:r>
          </w:p>
        </w:tc>
        <w:tc>
          <w:tcPr>
            <w:tcW w:w="659" w:type="pct"/>
            <w:shd w:val="clear" w:color="auto" w:fill="auto"/>
          </w:tcPr>
          <w:p w14:paraId="50EF38DE" w14:textId="1859B17E" w:rsidR="00990B1B" w:rsidRPr="00990B1B" w:rsidRDefault="00990B1B" w:rsidP="00D31C4E">
            <w:pPr>
              <w:spacing w:line="276" w:lineRule="auto"/>
              <w:jc w:val="center"/>
              <w:rPr>
                <w:sz w:val="20"/>
                <w:lang w:val="en-US"/>
              </w:rPr>
            </w:pPr>
            <w:r w:rsidRPr="00990B1B">
              <w:rPr>
                <w:sz w:val="20"/>
                <w:lang w:val="en-US"/>
              </w:rPr>
              <w:t>23.09.2021</w:t>
            </w:r>
          </w:p>
        </w:tc>
        <w:tc>
          <w:tcPr>
            <w:tcW w:w="3902" w:type="pct"/>
            <w:shd w:val="clear" w:color="auto" w:fill="auto"/>
          </w:tcPr>
          <w:p w14:paraId="04657A63" w14:textId="43FAFFB2" w:rsidR="00990B1B" w:rsidRPr="00990B1B" w:rsidRDefault="00990B1B" w:rsidP="00A71648">
            <w:pPr>
              <w:spacing w:line="276" w:lineRule="auto"/>
              <w:jc w:val="left"/>
              <w:rPr>
                <w:sz w:val="20"/>
                <w:lang w:val="en-US"/>
              </w:rPr>
            </w:pPr>
            <w:r w:rsidRPr="00990B1B">
              <w:rPr>
                <w:sz w:val="20"/>
                <w:lang w:val="en-US"/>
              </w:rPr>
              <w:t>Добавлен раздел 4.12.5</w:t>
            </w:r>
          </w:p>
        </w:tc>
      </w:tr>
      <w:tr w:rsidR="00990B1B" w:rsidRPr="00990B1B" w14:paraId="152A4E66" w14:textId="77777777" w:rsidTr="00EF5C74">
        <w:tc>
          <w:tcPr>
            <w:tcW w:w="439" w:type="pct"/>
            <w:shd w:val="clear" w:color="auto" w:fill="auto"/>
          </w:tcPr>
          <w:p w14:paraId="6D0A09DC" w14:textId="0F30301A" w:rsidR="00990B1B" w:rsidRPr="00990B1B" w:rsidRDefault="00990B1B" w:rsidP="00FC751D">
            <w:pPr>
              <w:spacing w:line="276" w:lineRule="auto"/>
              <w:jc w:val="center"/>
              <w:rPr>
                <w:sz w:val="20"/>
                <w:lang w:val="en-US"/>
              </w:rPr>
            </w:pPr>
            <w:r w:rsidRPr="00990B1B">
              <w:rPr>
                <w:sz w:val="20"/>
                <w:lang w:val="en-US"/>
              </w:rPr>
              <w:t>2.8</w:t>
            </w:r>
          </w:p>
        </w:tc>
        <w:tc>
          <w:tcPr>
            <w:tcW w:w="659" w:type="pct"/>
            <w:shd w:val="clear" w:color="auto" w:fill="auto"/>
          </w:tcPr>
          <w:p w14:paraId="3529327C" w14:textId="46B20028" w:rsidR="00990B1B" w:rsidRPr="00990B1B" w:rsidRDefault="00990B1B" w:rsidP="00D31C4E">
            <w:pPr>
              <w:spacing w:line="276" w:lineRule="auto"/>
              <w:jc w:val="center"/>
              <w:rPr>
                <w:sz w:val="20"/>
                <w:lang w:val="en-US"/>
              </w:rPr>
            </w:pPr>
            <w:r w:rsidRPr="00990B1B">
              <w:rPr>
                <w:sz w:val="20"/>
                <w:lang w:val="en-US"/>
              </w:rPr>
              <w:t>07.10.2021</w:t>
            </w:r>
          </w:p>
        </w:tc>
        <w:tc>
          <w:tcPr>
            <w:tcW w:w="3902" w:type="pct"/>
            <w:shd w:val="clear" w:color="auto" w:fill="auto"/>
          </w:tcPr>
          <w:p w14:paraId="088298BD" w14:textId="35BCC68A" w:rsidR="00990B1B" w:rsidRPr="00990B1B" w:rsidRDefault="00990B1B" w:rsidP="00A71648">
            <w:pPr>
              <w:spacing w:line="276" w:lineRule="auto"/>
              <w:jc w:val="left"/>
              <w:rPr>
                <w:sz w:val="20"/>
                <w:lang w:val="en-US"/>
              </w:rPr>
            </w:pPr>
            <w:r w:rsidRPr="00990B1B">
              <w:rPr>
                <w:sz w:val="20"/>
                <w:lang w:val="en-US"/>
              </w:rPr>
              <w:t xml:space="preserve">Обновлен раздел 4.3, 4.10, 4.11.2. </w:t>
            </w:r>
          </w:p>
        </w:tc>
      </w:tr>
      <w:tr w:rsidR="00990B1B" w:rsidRPr="00990B1B" w14:paraId="6C5DA7BD" w14:textId="77777777" w:rsidTr="00EF5C74">
        <w:tc>
          <w:tcPr>
            <w:tcW w:w="439" w:type="pct"/>
            <w:shd w:val="clear" w:color="auto" w:fill="auto"/>
          </w:tcPr>
          <w:p w14:paraId="2307AD59" w14:textId="261964F7" w:rsidR="00990B1B" w:rsidRPr="00990B1B" w:rsidRDefault="00990B1B" w:rsidP="00FC751D">
            <w:pPr>
              <w:spacing w:line="276" w:lineRule="auto"/>
              <w:jc w:val="center"/>
              <w:rPr>
                <w:sz w:val="20"/>
                <w:lang w:val="en-US"/>
              </w:rPr>
            </w:pPr>
            <w:r w:rsidRPr="00990B1B">
              <w:rPr>
                <w:sz w:val="20"/>
                <w:lang w:val="en-US"/>
              </w:rPr>
              <w:t>2.9</w:t>
            </w:r>
          </w:p>
        </w:tc>
        <w:tc>
          <w:tcPr>
            <w:tcW w:w="659" w:type="pct"/>
            <w:shd w:val="clear" w:color="auto" w:fill="auto"/>
          </w:tcPr>
          <w:p w14:paraId="7891E61A" w14:textId="3743207D" w:rsidR="00990B1B" w:rsidRPr="00990B1B" w:rsidRDefault="00990B1B" w:rsidP="00D31C4E">
            <w:pPr>
              <w:spacing w:line="276" w:lineRule="auto"/>
              <w:jc w:val="center"/>
              <w:rPr>
                <w:sz w:val="20"/>
                <w:lang w:val="en-US"/>
              </w:rPr>
            </w:pPr>
            <w:r w:rsidRPr="00990B1B">
              <w:rPr>
                <w:sz w:val="20"/>
                <w:lang w:val="en-US"/>
              </w:rPr>
              <w:t>18.11.2021</w:t>
            </w:r>
          </w:p>
        </w:tc>
        <w:tc>
          <w:tcPr>
            <w:tcW w:w="3902" w:type="pct"/>
            <w:shd w:val="clear" w:color="auto" w:fill="auto"/>
          </w:tcPr>
          <w:p w14:paraId="25421D33" w14:textId="77777777" w:rsidR="00990B1B" w:rsidRPr="00990B1B" w:rsidRDefault="00990B1B" w:rsidP="00A71648">
            <w:pPr>
              <w:spacing w:line="276" w:lineRule="auto"/>
              <w:jc w:val="left"/>
              <w:rPr>
                <w:sz w:val="20"/>
                <w:lang w:val="en-US"/>
              </w:rPr>
            </w:pPr>
            <w:r w:rsidRPr="00990B1B">
              <w:rPr>
                <w:sz w:val="20"/>
                <w:lang w:val="en-US"/>
              </w:rPr>
              <w:t>Обновлены разделы: 4.9, 4.10.1</w:t>
            </w:r>
          </w:p>
          <w:p w14:paraId="10356B2F" w14:textId="7466F36F" w:rsidR="00990B1B" w:rsidRPr="00990B1B" w:rsidRDefault="00990B1B" w:rsidP="00A71648">
            <w:pPr>
              <w:spacing w:line="276" w:lineRule="auto"/>
              <w:jc w:val="left"/>
              <w:rPr>
                <w:sz w:val="20"/>
                <w:lang w:val="en-US"/>
              </w:rPr>
            </w:pPr>
            <w:r w:rsidRPr="00990B1B">
              <w:rPr>
                <w:sz w:val="20"/>
                <w:lang w:val="en-US"/>
              </w:rPr>
              <w:t>Добавлены разделы: 4.7.3- 4.7.5, 4.10.3, 4.10.7, 4.10.8, 4.11.2, 4.11.3, 4.11.8, 4.11.9.</w:t>
            </w:r>
          </w:p>
        </w:tc>
      </w:tr>
      <w:tr w:rsidR="00A71648" w:rsidRPr="006C7718" w14:paraId="7475A0BB" w14:textId="77777777" w:rsidTr="00EF5C74">
        <w:tc>
          <w:tcPr>
            <w:tcW w:w="439" w:type="pct"/>
            <w:shd w:val="clear" w:color="auto" w:fill="auto"/>
          </w:tcPr>
          <w:p w14:paraId="5544E7ED" w14:textId="2C95D539" w:rsidR="00A71648" w:rsidRPr="00990B1B" w:rsidRDefault="00A71648" w:rsidP="00FC751D">
            <w:pPr>
              <w:spacing w:line="276" w:lineRule="auto"/>
              <w:jc w:val="center"/>
              <w:rPr>
                <w:sz w:val="20"/>
                <w:lang w:val="en-US"/>
              </w:rPr>
            </w:pPr>
            <w:r w:rsidRPr="00990B1B">
              <w:rPr>
                <w:sz w:val="20"/>
                <w:lang w:val="en-US"/>
              </w:rPr>
              <w:t>2.10</w:t>
            </w:r>
          </w:p>
        </w:tc>
        <w:tc>
          <w:tcPr>
            <w:tcW w:w="659" w:type="pct"/>
            <w:shd w:val="clear" w:color="auto" w:fill="auto"/>
          </w:tcPr>
          <w:p w14:paraId="4F8247F6" w14:textId="799BC2CE" w:rsidR="00A71648" w:rsidRPr="00990B1B" w:rsidRDefault="00A71648" w:rsidP="00EF5C74">
            <w:pPr>
              <w:spacing w:line="276" w:lineRule="auto"/>
              <w:jc w:val="center"/>
              <w:rPr>
                <w:sz w:val="20"/>
                <w:lang w:val="en-US"/>
              </w:rPr>
            </w:pPr>
            <w:r w:rsidRPr="00A71648">
              <w:rPr>
                <w:sz w:val="20"/>
                <w:lang w:val="en-US"/>
              </w:rPr>
              <w:t>22.12.2021</w:t>
            </w:r>
          </w:p>
        </w:tc>
        <w:tc>
          <w:tcPr>
            <w:tcW w:w="3902" w:type="pct"/>
            <w:shd w:val="clear" w:color="auto" w:fill="auto"/>
          </w:tcPr>
          <w:p w14:paraId="604CAFE3" w14:textId="77777777" w:rsidR="00A71648" w:rsidRPr="006C7718" w:rsidRDefault="00A71648" w:rsidP="00A71648">
            <w:pPr>
              <w:spacing w:line="276" w:lineRule="auto"/>
              <w:jc w:val="left"/>
              <w:rPr>
                <w:sz w:val="20"/>
              </w:rPr>
            </w:pPr>
            <w:r w:rsidRPr="006C7718">
              <w:rPr>
                <w:sz w:val="20"/>
              </w:rPr>
              <w:t>Упорядочены разделы с 4.7 по 4.9 по темам</w:t>
            </w:r>
          </w:p>
          <w:p w14:paraId="425BA694" w14:textId="79046EAE" w:rsidR="00A71648" w:rsidRPr="006C7718" w:rsidRDefault="00A71648" w:rsidP="00A71648">
            <w:pPr>
              <w:spacing w:line="276" w:lineRule="auto"/>
              <w:jc w:val="left"/>
              <w:rPr>
                <w:sz w:val="20"/>
              </w:rPr>
            </w:pPr>
            <w:r w:rsidRPr="006C7718">
              <w:rPr>
                <w:sz w:val="20"/>
              </w:rPr>
              <w:t>Добавлены разделы: 4.9.6, 4.8.4</w:t>
            </w:r>
          </w:p>
          <w:p w14:paraId="540F928A" w14:textId="5112595A" w:rsidR="00A71648" w:rsidRPr="006C7718" w:rsidRDefault="00A71648" w:rsidP="00A71648">
            <w:pPr>
              <w:spacing w:line="276" w:lineRule="auto"/>
              <w:jc w:val="left"/>
              <w:rPr>
                <w:sz w:val="20"/>
              </w:rPr>
            </w:pPr>
            <w:r w:rsidRPr="006C7718">
              <w:rPr>
                <w:sz w:val="20"/>
              </w:rPr>
              <w:t>Обновлены разделы с описание подписи МЧД (4.6, 4.8.3, 4.9.5)</w:t>
            </w:r>
          </w:p>
        </w:tc>
      </w:tr>
      <w:tr w:rsidR="00990B1B" w:rsidRPr="00EF5C74" w14:paraId="06DDBC7C" w14:textId="77777777" w:rsidTr="009F450C">
        <w:tc>
          <w:tcPr>
            <w:tcW w:w="439" w:type="pct"/>
            <w:shd w:val="clear" w:color="auto" w:fill="auto"/>
            <w:vAlign w:val="center"/>
          </w:tcPr>
          <w:p w14:paraId="1DB7CF91" w14:textId="18034CB2" w:rsidR="00990B1B" w:rsidRPr="00EF5C74" w:rsidRDefault="00A71648" w:rsidP="00FC751D">
            <w:pPr>
              <w:spacing w:line="276" w:lineRule="auto"/>
              <w:jc w:val="center"/>
              <w:rPr>
                <w:sz w:val="20"/>
              </w:rPr>
            </w:pPr>
            <w:r>
              <w:rPr>
                <w:sz w:val="20"/>
              </w:rPr>
              <w:t>2.11</w:t>
            </w:r>
          </w:p>
        </w:tc>
        <w:tc>
          <w:tcPr>
            <w:tcW w:w="659" w:type="pct"/>
            <w:shd w:val="clear" w:color="auto" w:fill="auto"/>
            <w:vAlign w:val="center"/>
          </w:tcPr>
          <w:p w14:paraId="2FA2C15F" w14:textId="51A20AD3" w:rsidR="00990B1B" w:rsidRPr="00EF5C74" w:rsidRDefault="00A71648" w:rsidP="00D31C4E">
            <w:pPr>
              <w:spacing w:line="276" w:lineRule="auto"/>
              <w:jc w:val="center"/>
              <w:rPr>
                <w:sz w:val="20"/>
              </w:rPr>
            </w:pPr>
            <w:r>
              <w:rPr>
                <w:sz w:val="20"/>
              </w:rPr>
              <w:t>15.03.2022</w:t>
            </w:r>
          </w:p>
        </w:tc>
        <w:tc>
          <w:tcPr>
            <w:tcW w:w="3902" w:type="pct"/>
            <w:shd w:val="clear" w:color="auto" w:fill="auto"/>
            <w:vAlign w:val="center"/>
          </w:tcPr>
          <w:p w14:paraId="11E12F3C" w14:textId="705464BD" w:rsidR="00990B1B" w:rsidRPr="00EF5C74" w:rsidRDefault="006C7718" w:rsidP="00A71648">
            <w:pPr>
              <w:spacing w:line="276" w:lineRule="auto"/>
              <w:jc w:val="left"/>
              <w:rPr>
                <w:sz w:val="20"/>
              </w:rPr>
            </w:pPr>
            <w:r>
              <w:rPr>
                <w:sz w:val="20"/>
              </w:rPr>
              <w:t xml:space="preserve">Добавлены разделы: </w:t>
            </w:r>
            <w:r w:rsidRPr="006C7718">
              <w:rPr>
                <w:sz w:val="20"/>
              </w:rPr>
              <w:t>4.7.6</w:t>
            </w:r>
            <w:r>
              <w:rPr>
                <w:sz w:val="20"/>
              </w:rPr>
              <w:t xml:space="preserve">, </w:t>
            </w:r>
            <w:r w:rsidRPr="006C7718">
              <w:rPr>
                <w:sz w:val="20"/>
              </w:rPr>
              <w:t>4.8.6</w:t>
            </w:r>
          </w:p>
        </w:tc>
      </w:tr>
      <w:tr w:rsidR="00990B1B" w:rsidRPr="00EF5C74" w14:paraId="229DEAE9" w14:textId="77777777" w:rsidTr="009F450C">
        <w:tc>
          <w:tcPr>
            <w:tcW w:w="439" w:type="pct"/>
            <w:shd w:val="clear" w:color="auto" w:fill="auto"/>
            <w:vAlign w:val="center"/>
          </w:tcPr>
          <w:p w14:paraId="7FC23778" w14:textId="408A430A" w:rsidR="00990B1B" w:rsidRPr="00EF5C74" w:rsidRDefault="00760EB1" w:rsidP="00FC751D">
            <w:pPr>
              <w:spacing w:line="276" w:lineRule="auto"/>
              <w:jc w:val="center"/>
              <w:rPr>
                <w:sz w:val="20"/>
              </w:rPr>
            </w:pPr>
            <w:r>
              <w:rPr>
                <w:sz w:val="20"/>
              </w:rPr>
              <w:t>2.12</w:t>
            </w:r>
          </w:p>
        </w:tc>
        <w:tc>
          <w:tcPr>
            <w:tcW w:w="659" w:type="pct"/>
            <w:shd w:val="clear" w:color="auto" w:fill="auto"/>
            <w:vAlign w:val="center"/>
          </w:tcPr>
          <w:p w14:paraId="58D6E39D" w14:textId="133A9C52" w:rsidR="00990B1B" w:rsidRPr="00EF5C74" w:rsidRDefault="00760EB1" w:rsidP="00D31C4E">
            <w:pPr>
              <w:spacing w:line="276" w:lineRule="auto"/>
              <w:jc w:val="center"/>
              <w:rPr>
                <w:sz w:val="20"/>
              </w:rPr>
            </w:pPr>
            <w:r>
              <w:rPr>
                <w:sz w:val="20"/>
              </w:rPr>
              <w:t>28.03.2022</w:t>
            </w:r>
          </w:p>
        </w:tc>
        <w:tc>
          <w:tcPr>
            <w:tcW w:w="3902" w:type="pct"/>
            <w:shd w:val="clear" w:color="auto" w:fill="auto"/>
            <w:vAlign w:val="center"/>
          </w:tcPr>
          <w:p w14:paraId="46E6E2F7" w14:textId="4A8BA66B" w:rsidR="00990B1B" w:rsidRPr="00EF5C74" w:rsidRDefault="00760EB1" w:rsidP="00A71648">
            <w:pPr>
              <w:spacing w:line="276" w:lineRule="auto"/>
              <w:jc w:val="left"/>
              <w:rPr>
                <w:sz w:val="20"/>
              </w:rPr>
            </w:pPr>
            <w:r>
              <w:rPr>
                <w:sz w:val="20"/>
              </w:rPr>
              <w:t>Добавлен раздел 4.8.2.2</w:t>
            </w:r>
          </w:p>
        </w:tc>
      </w:tr>
      <w:tr w:rsidR="00990B1B" w:rsidRPr="00EF5C74" w14:paraId="0DF54254" w14:textId="77777777" w:rsidTr="009F450C">
        <w:tc>
          <w:tcPr>
            <w:tcW w:w="439" w:type="pct"/>
            <w:shd w:val="clear" w:color="auto" w:fill="auto"/>
            <w:vAlign w:val="center"/>
          </w:tcPr>
          <w:p w14:paraId="7CF8FD88" w14:textId="088EA161" w:rsidR="00990B1B" w:rsidRPr="00EF5C74" w:rsidRDefault="00E62EB1" w:rsidP="00FC751D">
            <w:pPr>
              <w:spacing w:line="276" w:lineRule="auto"/>
              <w:jc w:val="center"/>
              <w:rPr>
                <w:sz w:val="20"/>
              </w:rPr>
            </w:pPr>
            <w:r>
              <w:rPr>
                <w:sz w:val="20"/>
              </w:rPr>
              <w:t>2.13</w:t>
            </w:r>
          </w:p>
        </w:tc>
        <w:tc>
          <w:tcPr>
            <w:tcW w:w="659" w:type="pct"/>
            <w:shd w:val="clear" w:color="auto" w:fill="auto"/>
            <w:vAlign w:val="center"/>
          </w:tcPr>
          <w:p w14:paraId="772333FA" w14:textId="13213299" w:rsidR="00990B1B" w:rsidRPr="00EF5C74" w:rsidRDefault="00E03687" w:rsidP="00E03687">
            <w:pPr>
              <w:spacing w:line="276" w:lineRule="auto"/>
              <w:jc w:val="center"/>
              <w:rPr>
                <w:sz w:val="20"/>
              </w:rPr>
            </w:pPr>
            <w:r>
              <w:rPr>
                <w:sz w:val="20"/>
              </w:rPr>
              <w:t>1</w:t>
            </w:r>
            <w:r w:rsidR="00E62EB1">
              <w:rPr>
                <w:sz w:val="20"/>
              </w:rPr>
              <w:t>2.0</w:t>
            </w:r>
            <w:r>
              <w:rPr>
                <w:sz w:val="20"/>
              </w:rPr>
              <w:t>9</w:t>
            </w:r>
            <w:r w:rsidR="00E62EB1">
              <w:rPr>
                <w:sz w:val="20"/>
              </w:rPr>
              <w:t>.2022</w:t>
            </w:r>
          </w:p>
        </w:tc>
        <w:tc>
          <w:tcPr>
            <w:tcW w:w="3902" w:type="pct"/>
            <w:shd w:val="clear" w:color="auto" w:fill="auto"/>
            <w:vAlign w:val="center"/>
          </w:tcPr>
          <w:p w14:paraId="5FCA5893" w14:textId="563ACD97" w:rsidR="00990B1B" w:rsidRDefault="00F42E23" w:rsidP="00A71648">
            <w:pPr>
              <w:spacing w:line="276" w:lineRule="auto"/>
              <w:jc w:val="left"/>
              <w:rPr>
                <w:sz w:val="20"/>
              </w:rPr>
            </w:pPr>
            <w:r>
              <w:rPr>
                <w:sz w:val="20"/>
              </w:rPr>
              <w:t xml:space="preserve">Внесены дополнения в раздел </w:t>
            </w:r>
            <w:r w:rsidR="00E03687" w:rsidRPr="00E03687">
              <w:rPr>
                <w:sz w:val="20"/>
              </w:rPr>
              <w:t xml:space="preserve">4.7.2, </w:t>
            </w:r>
            <w:r>
              <w:rPr>
                <w:sz w:val="20"/>
              </w:rPr>
              <w:t>4.7.3</w:t>
            </w:r>
            <w:r w:rsidR="009D7F61">
              <w:rPr>
                <w:sz w:val="20"/>
              </w:rPr>
              <w:t>, 4.7.5</w:t>
            </w:r>
            <w:r w:rsidR="003476A5">
              <w:rPr>
                <w:sz w:val="20"/>
              </w:rPr>
              <w:t>, 4.9.5</w:t>
            </w:r>
          </w:p>
          <w:p w14:paraId="1C8DFB7A" w14:textId="1D40D922" w:rsidR="00E62EB1" w:rsidRPr="00EF5C74" w:rsidRDefault="00E62EB1" w:rsidP="00A71648">
            <w:pPr>
              <w:spacing w:line="276" w:lineRule="auto"/>
              <w:jc w:val="left"/>
              <w:rPr>
                <w:sz w:val="20"/>
              </w:rPr>
            </w:pPr>
            <w:r>
              <w:rPr>
                <w:sz w:val="20"/>
              </w:rPr>
              <w:t>Добавлены разделы 4.8.6-4.8.8</w:t>
            </w:r>
          </w:p>
        </w:tc>
      </w:tr>
      <w:tr w:rsidR="003A4DC3" w:rsidRPr="003A4DC3" w14:paraId="51145E66" w14:textId="77777777" w:rsidTr="009F450C">
        <w:tc>
          <w:tcPr>
            <w:tcW w:w="439" w:type="pct"/>
            <w:shd w:val="clear" w:color="auto" w:fill="auto"/>
            <w:vAlign w:val="center"/>
          </w:tcPr>
          <w:p w14:paraId="2A7C7D43" w14:textId="7782A9B1" w:rsidR="00990B1B" w:rsidRPr="003A4DC3" w:rsidRDefault="00686716" w:rsidP="00FC751D">
            <w:pPr>
              <w:spacing w:line="276" w:lineRule="auto"/>
              <w:jc w:val="center"/>
              <w:rPr>
                <w:color w:val="auto"/>
                <w:sz w:val="20"/>
              </w:rPr>
            </w:pPr>
            <w:r w:rsidRPr="003A4DC3">
              <w:rPr>
                <w:color w:val="auto"/>
                <w:sz w:val="20"/>
              </w:rPr>
              <w:t>2.14</w:t>
            </w:r>
          </w:p>
        </w:tc>
        <w:tc>
          <w:tcPr>
            <w:tcW w:w="659" w:type="pct"/>
            <w:shd w:val="clear" w:color="auto" w:fill="auto"/>
            <w:vAlign w:val="center"/>
          </w:tcPr>
          <w:p w14:paraId="04DE343B" w14:textId="2A92EEA7" w:rsidR="00990B1B" w:rsidRPr="003A4DC3" w:rsidRDefault="003A4DC3" w:rsidP="003A4DC3">
            <w:pPr>
              <w:spacing w:line="276" w:lineRule="auto"/>
              <w:jc w:val="center"/>
              <w:rPr>
                <w:color w:val="auto"/>
                <w:sz w:val="20"/>
              </w:rPr>
            </w:pPr>
            <w:r w:rsidRPr="003A4DC3">
              <w:rPr>
                <w:color w:val="auto"/>
                <w:sz w:val="20"/>
              </w:rPr>
              <w:t>28</w:t>
            </w:r>
            <w:r w:rsidR="00686716" w:rsidRPr="003A4DC3">
              <w:rPr>
                <w:color w:val="auto"/>
                <w:sz w:val="20"/>
              </w:rPr>
              <w:t>.11.2022</w:t>
            </w:r>
          </w:p>
        </w:tc>
        <w:tc>
          <w:tcPr>
            <w:tcW w:w="3902" w:type="pct"/>
            <w:shd w:val="clear" w:color="auto" w:fill="auto"/>
            <w:vAlign w:val="center"/>
          </w:tcPr>
          <w:p w14:paraId="5B867A72" w14:textId="5625BD83" w:rsidR="00990B1B" w:rsidRPr="003A4DC3" w:rsidRDefault="00686716" w:rsidP="00A71648">
            <w:pPr>
              <w:spacing w:line="276" w:lineRule="auto"/>
              <w:jc w:val="left"/>
              <w:rPr>
                <w:color w:val="auto"/>
                <w:sz w:val="20"/>
              </w:rPr>
            </w:pPr>
            <w:r w:rsidRPr="003A4DC3">
              <w:rPr>
                <w:color w:val="auto"/>
                <w:sz w:val="20"/>
              </w:rPr>
              <w:t>Добавлены таблицы 2-5</w:t>
            </w:r>
          </w:p>
        </w:tc>
      </w:tr>
      <w:tr w:rsidR="00990B1B" w:rsidRPr="00EF5C74" w14:paraId="5C5AAA07" w14:textId="77777777" w:rsidTr="009F450C">
        <w:tc>
          <w:tcPr>
            <w:tcW w:w="439" w:type="pct"/>
            <w:shd w:val="clear" w:color="auto" w:fill="auto"/>
            <w:vAlign w:val="center"/>
          </w:tcPr>
          <w:p w14:paraId="6B25FE60" w14:textId="693AA275" w:rsidR="00990B1B" w:rsidRPr="00EF5C74" w:rsidRDefault="00293BA5" w:rsidP="00FC751D">
            <w:pPr>
              <w:spacing w:line="276" w:lineRule="auto"/>
              <w:jc w:val="center"/>
              <w:rPr>
                <w:sz w:val="20"/>
              </w:rPr>
            </w:pPr>
            <w:r>
              <w:rPr>
                <w:sz w:val="20"/>
              </w:rPr>
              <w:t>2.15</w:t>
            </w:r>
          </w:p>
        </w:tc>
        <w:tc>
          <w:tcPr>
            <w:tcW w:w="659" w:type="pct"/>
            <w:shd w:val="clear" w:color="auto" w:fill="auto"/>
            <w:vAlign w:val="center"/>
          </w:tcPr>
          <w:p w14:paraId="2B9CA4A8" w14:textId="5C010BB3" w:rsidR="00990B1B" w:rsidRPr="00EF5C74" w:rsidRDefault="00C637E5" w:rsidP="00C637E5">
            <w:pPr>
              <w:spacing w:line="276" w:lineRule="auto"/>
              <w:jc w:val="center"/>
              <w:rPr>
                <w:sz w:val="20"/>
              </w:rPr>
            </w:pPr>
            <w:r>
              <w:rPr>
                <w:sz w:val="20"/>
              </w:rPr>
              <w:t>30</w:t>
            </w:r>
            <w:r w:rsidR="00293BA5">
              <w:rPr>
                <w:sz w:val="20"/>
              </w:rPr>
              <w:t>.12.2022</w:t>
            </w:r>
          </w:p>
        </w:tc>
        <w:tc>
          <w:tcPr>
            <w:tcW w:w="3902" w:type="pct"/>
            <w:shd w:val="clear" w:color="auto" w:fill="auto"/>
            <w:vAlign w:val="center"/>
          </w:tcPr>
          <w:p w14:paraId="33659D92" w14:textId="2D9F2A01" w:rsidR="00990B1B" w:rsidRPr="00EF5C74" w:rsidRDefault="00CE0FBE" w:rsidP="00A71648">
            <w:pPr>
              <w:spacing w:line="276" w:lineRule="auto"/>
              <w:jc w:val="left"/>
              <w:rPr>
                <w:sz w:val="20"/>
              </w:rPr>
            </w:pPr>
            <w:r>
              <w:rPr>
                <w:sz w:val="20"/>
              </w:rPr>
              <w:t xml:space="preserve">Изменено наименование с </w:t>
            </w:r>
            <w:r w:rsidR="0088089C">
              <w:rPr>
                <w:sz w:val="20"/>
              </w:rPr>
              <w:t>«</w:t>
            </w:r>
            <w:r>
              <w:rPr>
                <w:sz w:val="20"/>
              </w:rPr>
              <w:t>ФСС</w:t>
            </w:r>
            <w:r w:rsidR="0088089C">
              <w:rPr>
                <w:sz w:val="20"/>
              </w:rPr>
              <w:t>»</w:t>
            </w:r>
            <w:r>
              <w:rPr>
                <w:sz w:val="20"/>
              </w:rPr>
              <w:t xml:space="preserve"> на </w:t>
            </w:r>
            <w:r w:rsidR="0088089C">
              <w:rPr>
                <w:sz w:val="20"/>
              </w:rPr>
              <w:t>«</w:t>
            </w:r>
            <w:r>
              <w:rPr>
                <w:sz w:val="20"/>
              </w:rPr>
              <w:t>СФР</w:t>
            </w:r>
            <w:r w:rsidR="0088089C">
              <w:rPr>
                <w:sz w:val="20"/>
              </w:rPr>
              <w:t>»</w:t>
            </w:r>
            <w:r w:rsidR="00293BA5">
              <w:rPr>
                <w:sz w:val="20"/>
              </w:rPr>
              <w:t xml:space="preserve"> в тексте, обновлены скриншоты</w:t>
            </w:r>
          </w:p>
        </w:tc>
      </w:tr>
      <w:tr w:rsidR="00990B1B" w:rsidRPr="00EF5C74" w14:paraId="4134A364" w14:textId="77777777" w:rsidTr="009F450C">
        <w:tc>
          <w:tcPr>
            <w:tcW w:w="439" w:type="pct"/>
            <w:shd w:val="clear" w:color="auto" w:fill="auto"/>
            <w:vAlign w:val="center"/>
          </w:tcPr>
          <w:p w14:paraId="211B8217" w14:textId="0FC4422C" w:rsidR="00990B1B" w:rsidRPr="00EF5C74" w:rsidRDefault="00682C6F" w:rsidP="00FC751D">
            <w:pPr>
              <w:spacing w:line="276" w:lineRule="auto"/>
              <w:jc w:val="center"/>
              <w:rPr>
                <w:sz w:val="20"/>
              </w:rPr>
            </w:pPr>
            <w:r>
              <w:rPr>
                <w:sz w:val="20"/>
              </w:rPr>
              <w:t>2.16</w:t>
            </w:r>
          </w:p>
        </w:tc>
        <w:tc>
          <w:tcPr>
            <w:tcW w:w="659" w:type="pct"/>
            <w:shd w:val="clear" w:color="auto" w:fill="auto"/>
            <w:vAlign w:val="center"/>
          </w:tcPr>
          <w:p w14:paraId="375A5D96" w14:textId="772B39EB" w:rsidR="00990B1B" w:rsidRPr="00EF5C74" w:rsidRDefault="00682C6F" w:rsidP="00D31C4E">
            <w:pPr>
              <w:spacing w:line="276" w:lineRule="auto"/>
              <w:jc w:val="center"/>
              <w:rPr>
                <w:sz w:val="20"/>
              </w:rPr>
            </w:pPr>
            <w:r>
              <w:rPr>
                <w:sz w:val="20"/>
              </w:rPr>
              <w:t>03.03.2022</w:t>
            </w:r>
          </w:p>
        </w:tc>
        <w:tc>
          <w:tcPr>
            <w:tcW w:w="3902" w:type="pct"/>
            <w:shd w:val="clear" w:color="auto" w:fill="auto"/>
            <w:vAlign w:val="center"/>
          </w:tcPr>
          <w:p w14:paraId="1952BD8A" w14:textId="14318C2C" w:rsidR="00990B1B" w:rsidRDefault="00682C6F" w:rsidP="00A71648">
            <w:pPr>
              <w:spacing w:line="276" w:lineRule="auto"/>
              <w:jc w:val="left"/>
              <w:rPr>
                <w:sz w:val="20"/>
              </w:rPr>
            </w:pPr>
            <w:r>
              <w:rPr>
                <w:sz w:val="20"/>
              </w:rPr>
              <w:t>Добавлен раздел 4.7.1</w:t>
            </w:r>
            <w:r w:rsidR="000504F9">
              <w:rPr>
                <w:sz w:val="20"/>
              </w:rPr>
              <w:t xml:space="preserve"> (внесение изменений в карточку ЭРС)</w:t>
            </w:r>
          </w:p>
          <w:p w14:paraId="20C503EF" w14:textId="403252D7" w:rsidR="00682C6F" w:rsidRPr="00EF5C74" w:rsidRDefault="00682C6F" w:rsidP="00682C6F">
            <w:pPr>
              <w:spacing w:line="276" w:lineRule="auto"/>
              <w:jc w:val="left"/>
              <w:rPr>
                <w:sz w:val="20"/>
              </w:rPr>
            </w:pPr>
            <w:r>
              <w:rPr>
                <w:sz w:val="20"/>
              </w:rPr>
              <w:t>Обновлен раздел 4.8.2 (обновлены скриншоты; добавлено описание для подтверждения данных застрахованного)</w:t>
            </w:r>
          </w:p>
        </w:tc>
      </w:tr>
      <w:tr w:rsidR="00990B1B" w:rsidRPr="00EF5C74" w14:paraId="154AA16C" w14:textId="77777777" w:rsidTr="009F450C">
        <w:tc>
          <w:tcPr>
            <w:tcW w:w="439" w:type="pct"/>
            <w:shd w:val="clear" w:color="auto" w:fill="auto"/>
            <w:vAlign w:val="center"/>
          </w:tcPr>
          <w:p w14:paraId="1ABDEF6A" w14:textId="7E0971F0" w:rsidR="00990B1B" w:rsidRPr="00EF5C74" w:rsidRDefault="00924695" w:rsidP="00FC751D">
            <w:pPr>
              <w:spacing w:line="276" w:lineRule="auto"/>
              <w:jc w:val="center"/>
              <w:rPr>
                <w:sz w:val="20"/>
              </w:rPr>
            </w:pPr>
            <w:r>
              <w:rPr>
                <w:sz w:val="20"/>
              </w:rPr>
              <w:t>2.17</w:t>
            </w:r>
          </w:p>
        </w:tc>
        <w:tc>
          <w:tcPr>
            <w:tcW w:w="659" w:type="pct"/>
            <w:shd w:val="clear" w:color="auto" w:fill="auto"/>
            <w:vAlign w:val="center"/>
          </w:tcPr>
          <w:p w14:paraId="03968130" w14:textId="62E59B0C" w:rsidR="00990B1B" w:rsidRPr="00EF5C74" w:rsidRDefault="00924695" w:rsidP="00D31C4E">
            <w:pPr>
              <w:spacing w:line="276" w:lineRule="auto"/>
              <w:jc w:val="center"/>
              <w:rPr>
                <w:sz w:val="20"/>
              </w:rPr>
            </w:pPr>
            <w:r>
              <w:rPr>
                <w:sz w:val="20"/>
              </w:rPr>
              <w:t>05.05.2023</w:t>
            </w:r>
          </w:p>
        </w:tc>
        <w:tc>
          <w:tcPr>
            <w:tcW w:w="3902" w:type="pct"/>
            <w:shd w:val="clear" w:color="auto" w:fill="auto"/>
            <w:vAlign w:val="center"/>
          </w:tcPr>
          <w:p w14:paraId="3FE6D372" w14:textId="19110534" w:rsidR="00990B1B" w:rsidRPr="00EF5C74" w:rsidRDefault="00924695" w:rsidP="00A71648">
            <w:pPr>
              <w:spacing w:line="276" w:lineRule="auto"/>
              <w:jc w:val="left"/>
              <w:rPr>
                <w:sz w:val="20"/>
              </w:rPr>
            </w:pPr>
            <w:r>
              <w:rPr>
                <w:sz w:val="20"/>
              </w:rPr>
              <w:t>Добавлен раздел 4.8.6, дополнены разделы: 4.8.7, 4.8.9</w:t>
            </w:r>
          </w:p>
        </w:tc>
      </w:tr>
      <w:tr w:rsidR="00990B1B" w:rsidRPr="00EF5C74" w14:paraId="644DE404" w14:textId="77777777" w:rsidTr="009F450C">
        <w:tc>
          <w:tcPr>
            <w:tcW w:w="439" w:type="pct"/>
            <w:shd w:val="clear" w:color="auto" w:fill="auto"/>
            <w:vAlign w:val="center"/>
          </w:tcPr>
          <w:p w14:paraId="60F03A7C" w14:textId="6FFB4DFA" w:rsidR="00990B1B" w:rsidRPr="00EF5C74" w:rsidRDefault="00CA09B4" w:rsidP="00FC751D">
            <w:pPr>
              <w:spacing w:line="276" w:lineRule="auto"/>
              <w:jc w:val="center"/>
              <w:rPr>
                <w:sz w:val="20"/>
              </w:rPr>
            </w:pPr>
            <w:r>
              <w:rPr>
                <w:sz w:val="20"/>
              </w:rPr>
              <w:t>2.18</w:t>
            </w:r>
          </w:p>
        </w:tc>
        <w:tc>
          <w:tcPr>
            <w:tcW w:w="659" w:type="pct"/>
            <w:shd w:val="clear" w:color="auto" w:fill="auto"/>
            <w:vAlign w:val="center"/>
          </w:tcPr>
          <w:p w14:paraId="7B009005" w14:textId="3F56D79F" w:rsidR="00990B1B" w:rsidRPr="00EF5C74" w:rsidRDefault="00CA09B4" w:rsidP="00D31C4E">
            <w:pPr>
              <w:spacing w:line="276" w:lineRule="auto"/>
              <w:jc w:val="center"/>
              <w:rPr>
                <w:sz w:val="20"/>
              </w:rPr>
            </w:pPr>
            <w:r>
              <w:rPr>
                <w:sz w:val="20"/>
              </w:rPr>
              <w:t>11.09.2023</w:t>
            </w:r>
          </w:p>
        </w:tc>
        <w:tc>
          <w:tcPr>
            <w:tcW w:w="3902" w:type="pct"/>
            <w:shd w:val="clear" w:color="auto" w:fill="auto"/>
            <w:vAlign w:val="center"/>
          </w:tcPr>
          <w:p w14:paraId="2702F3D9" w14:textId="77777777" w:rsidR="00990B1B" w:rsidRDefault="00CA09B4" w:rsidP="00A71648">
            <w:pPr>
              <w:spacing w:line="276" w:lineRule="auto"/>
              <w:jc w:val="left"/>
              <w:rPr>
                <w:sz w:val="20"/>
              </w:rPr>
            </w:pPr>
            <w:r>
              <w:rPr>
                <w:sz w:val="20"/>
              </w:rPr>
              <w:t>Обновлены разделы:</w:t>
            </w:r>
          </w:p>
          <w:p w14:paraId="4F8A4FD5" w14:textId="77777777" w:rsidR="00CA09B4" w:rsidRDefault="00CA09B4" w:rsidP="00A71648">
            <w:pPr>
              <w:spacing w:line="276" w:lineRule="auto"/>
              <w:jc w:val="left"/>
              <w:rPr>
                <w:sz w:val="20"/>
              </w:rPr>
            </w:pPr>
            <w:r>
              <w:rPr>
                <w:sz w:val="20"/>
              </w:rPr>
              <w:t>4.7.2 – новый функционал поиска по СНИЛС;</w:t>
            </w:r>
          </w:p>
          <w:p w14:paraId="5179DAA2" w14:textId="77777777" w:rsidR="00CA09B4" w:rsidRDefault="00CA09B4" w:rsidP="00A71648">
            <w:pPr>
              <w:spacing w:line="276" w:lineRule="auto"/>
              <w:jc w:val="left"/>
              <w:rPr>
                <w:sz w:val="20"/>
              </w:rPr>
            </w:pPr>
            <w:r>
              <w:rPr>
                <w:sz w:val="20"/>
              </w:rPr>
              <w:t>4.8.2, 4.9.4 – отображение данные реестра счета в талонах</w:t>
            </w:r>
            <w:r w:rsidR="00E973A2">
              <w:rPr>
                <w:sz w:val="20"/>
              </w:rPr>
              <w:t xml:space="preserve"> </w:t>
            </w:r>
            <w:r>
              <w:rPr>
                <w:sz w:val="20"/>
              </w:rPr>
              <w:t>и по</w:t>
            </w:r>
            <w:r w:rsidR="00E973A2">
              <w:rPr>
                <w:sz w:val="20"/>
              </w:rPr>
              <w:t>иск талона в реестре счета;</w:t>
            </w:r>
          </w:p>
          <w:p w14:paraId="5FA1FC03" w14:textId="72C62A50" w:rsidR="00E973A2" w:rsidRPr="00EF5C74" w:rsidRDefault="00E973A2" w:rsidP="00A71648">
            <w:pPr>
              <w:spacing w:line="276" w:lineRule="auto"/>
              <w:jc w:val="left"/>
              <w:rPr>
                <w:sz w:val="20"/>
              </w:rPr>
            </w:pPr>
            <w:r>
              <w:rPr>
                <w:sz w:val="20"/>
              </w:rPr>
              <w:t>Добавлен раздел 4.13 с описанием шаблона ввода серии и номера в документах, удостоверяющих личность ПУ</w:t>
            </w:r>
          </w:p>
        </w:tc>
      </w:tr>
      <w:tr w:rsidR="00990B1B" w:rsidRPr="00EF5C74" w14:paraId="758B21F8" w14:textId="77777777" w:rsidTr="009F450C">
        <w:tc>
          <w:tcPr>
            <w:tcW w:w="439" w:type="pct"/>
            <w:shd w:val="clear" w:color="auto" w:fill="auto"/>
            <w:vAlign w:val="center"/>
          </w:tcPr>
          <w:p w14:paraId="030A7F59" w14:textId="5EF60E2A" w:rsidR="00990B1B" w:rsidRPr="00EF5C74" w:rsidRDefault="008003FD" w:rsidP="00FC751D">
            <w:pPr>
              <w:spacing w:line="276" w:lineRule="auto"/>
              <w:jc w:val="center"/>
              <w:rPr>
                <w:sz w:val="20"/>
              </w:rPr>
            </w:pPr>
            <w:r>
              <w:rPr>
                <w:sz w:val="20"/>
              </w:rPr>
              <w:t>2.19</w:t>
            </w:r>
          </w:p>
        </w:tc>
        <w:tc>
          <w:tcPr>
            <w:tcW w:w="659" w:type="pct"/>
            <w:shd w:val="clear" w:color="auto" w:fill="auto"/>
            <w:vAlign w:val="center"/>
          </w:tcPr>
          <w:p w14:paraId="44C41A9A" w14:textId="274EC906" w:rsidR="00990B1B" w:rsidRPr="00EF5C74" w:rsidRDefault="00004299" w:rsidP="00BB4FA7">
            <w:pPr>
              <w:spacing w:line="276" w:lineRule="auto"/>
              <w:jc w:val="center"/>
              <w:rPr>
                <w:sz w:val="20"/>
              </w:rPr>
            </w:pPr>
            <w:r>
              <w:rPr>
                <w:sz w:val="20"/>
              </w:rPr>
              <w:t>08</w:t>
            </w:r>
            <w:r w:rsidR="008003FD">
              <w:rPr>
                <w:sz w:val="20"/>
              </w:rPr>
              <w:t>.1</w:t>
            </w:r>
            <w:r>
              <w:rPr>
                <w:sz w:val="20"/>
              </w:rPr>
              <w:t>1</w:t>
            </w:r>
            <w:r w:rsidR="008003FD">
              <w:rPr>
                <w:sz w:val="20"/>
              </w:rPr>
              <w:t>.2023</w:t>
            </w:r>
          </w:p>
        </w:tc>
        <w:tc>
          <w:tcPr>
            <w:tcW w:w="3902" w:type="pct"/>
            <w:shd w:val="clear" w:color="auto" w:fill="auto"/>
            <w:vAlign w:val="center"/>
          </w:tcPr>
          <w:p w14:paraId="0A3679FC" w14:textId="77777777" w:rsidR="008003FD" w:rsidRDefault="008003FD" w:rsidP="008003FD">
            <w:pPr>
              <w:spacing w:line="276" w:lineRule="auto"/>
              <w:jc w:val="left"/>
              <w:rPr>
                <w:sz w:val="20"/>
              </w:rPr>
            </w:pPr>
            <w:r>
              <w:rPr>
                <w:sz w:val="20"/>
              </w:rPr>
              <w:t>Обновлены разделы:</w:t>
            </w:r>
          </w:p>
          <w:p w14:paraId="7EE3C154" w14:textId="77777777" w:rsidR="00990B1B" w:rsidRDefault="008003FD" w:rsidP="008003FD">
            <w:pPr>
              <w:spacing w:line="276" w:lineRule="auto"/>
              <w:jc w:val="left"/>
              <w:rPr>
                <w:sz w:val="20"/>
              </w:rPr>
            </w:pPr>
            <w:r>
              <w:rPr>
                <w:sz w:val="20"/>
              </w:rPr>
              <w:t>4.7.5 – добавлена возможность возврата из акушерского статуса «Прерывание беременности» в любой другой;</w:t>
            </w:r>
          </w:p>
          <w:p w14:paraId="323D524D" w14:textId="55931B8E" w:rsidR="008003FD" w:rsidRPr="00EF5C74" w:rsidRDefault="008003FD" w:rsidP="008003FD">
            <w:pPr>
              <w:spacing w:line="276" w:lineRule="auto"/>
              <w:jc w:val="left"/>
              <w:rPr>
                <w:sz w:val="20"/>
              </w:rPr>
            </w:pPr>
            <w:r>
              <w:rPr>
                <w:sz w:val="20"/>
              </w:rPr>
              <w:t>4.7.6 – добавлены условия проверки срока беременности в первом посещении.</w:t>
            </w:r>
          </w:p>
        </w:tc>
      </w:tr>
      <w:tr w:rsidR="00990B1B" w:rsidRPr="00EF5C74" w14:paraId="33A3C047" w14:textId="77777777" w:rsidTr="009F450C">
        <w:tc>
          <w:tcPr>
            <w:tcW w:w="439" w:type="pct"/>
            <w:shd w:val="clear" w:color="auto" w:fill="auto"/>
            <w:vAlign w:val="center"/>
          </w:tcPr>
          <w:p w14:paraId="5531395B" w14:textId="3D2E71FB" w:rsidR="00990B1B" w:rsidRPr="00EF5C74" w:rsidRDefault="00B50D1D" w:rsidP="00FC751D">
            <w:pPr>
              <w:spacing w:line="276" w:lineRule="auto"/>
              <w:jc w:val="center"/>
              <w:rPr>
                <w:sz w:val="20"/>
              </w:rPr>
            </w:pPr>
            <w:r>
              <w:rPr>
                <w:sz w:val="20"/>
              </w:rPr>
              <w:t>2.20</w:t>
            </w:r>
          </w:p>
        </w:tc>
        <w:tc>
          <w:tcPr>
            <w:tcW w:w="659" w:type="pct"/>
            <w:shd w:val="clear" w:color="auto" w:fill="auto"/>
            <w:vAlign w:val="center"/>
          </w:tcPr>
          <w:p w14:paraId="5C723CFC" w14:textId="5D5107E7" w:rsidR="00990B1B" w:rsidRPr="00EF5C74" w:rsidRDefault="00B50D1D" w:rsidP="00D31C4E">
            <w:pPr>
              <w:spacing w:line="276" w:lineRule="auto"/>
              <w:jc w:val="center"/>
              <w:rPr>
                <w:sz w:val="20"/>
              </w:rPr>
            </w:pPr>
            <w:r>
              <w:rPr>
                <w:sz w:val="20"/>
              </w:rPr>
              <w:t>22.04.2024</w:t>
            </w:r>
          </w:p>
        </w:tc>
        <w:tc>
          <w:tcPr>
            <w:tcW w:w="3902" w:type="pct"/>
            <w:shd w:val="clear" w:color="auto" w:fill="auto"/>
            <w:vAlign w:val="center"/>
          </w:tcPr>
          <w:p w14:paraId="6E987335" w14:textId="77777777" w:rsidR="00990B1B" w:rsidRDefault="00B50D1D" w:rsidP="00A71648">
            <w:pPr>
              <w:spacing w:line="276" w:lineRule="auto"/>
              <w:jc w:val="left"/>
              <w:rPr>
                <w:sz w:val="20"/>
              </w:rPr>
            </w:pPr>
            <w:r>
              <w:rPr>
                <w:sz w:val="20"/>
              </w:rPr>
              <w:t>Обновлены разделы:</w:t>
            </w:r>
          </w:p>
          <w:p w14:paraId="297D20AE" w14:textId="0D310845" w:rsidR="00B50D1D" w:rsidRDefault="00B50D1D" w:rsidP="00A71648">
            <w:pPr>
              <w:spacing w:line="276" w:lineRule="auto"/>
              <w:jc w:val="left"/>
              <w:rPr>
                <w:sz w:val="20"/>
              </w:rPr>
            </w:pPr>
            <w:r>
              <w:rPr>
                <w:sz w:val="20"/>
              </w:rPr>
              <w:t>4.8.2.6 – добавлено описание по автоматическому заполнению периода в Талоне 3-2, при наличии талона 3-1;</w:t>
            </w:r>
          </w:p>
          <w:p w14:paraId="1DACFF98" w14:textId="382C0E65" w:rsidR="00B50D1D" w:rsidRDefault="00B50D1D" w:rsidP="00A71648">
            <w:pPr>
              <w:spacing w:line="276" w:lineRule="auto"/>
              <w:jc w:val="left"/>
              <w:rPr>
                <w:sz w:val="20"/>
              </w:rPr>
            </w:pPr>
            <w:r>
              <w:rPr>
                <w:sz w:val="20"/>
              </w:rPr>
              <w:lastRenderedPageBreak/>
              <w:t>4.9.4 – добавлено описание по фильтру ОГРН МО при добавлении талона в реестр;</w:t>
            </w:r>
          </w:p>
          <w:p w14:paraId="259A8317" w14:textId="61329196" w:rsidR="00B50D1D" w:rsidRPr="00EF5C74" w:rsidRDefault="00B50D1D" w:rsidP="00A71648">
            <w:pPr>
              <w:spacing w:line="276" w:lineRule="auto"/>
              <w:jc w:val="left"/>
              <w:rPr>
                <w:sz w:val="20"/>
              </w:rPr>
            </w:pPr>
            <w:r>
              <w:rPr>
                <w:sz w:val="20"/>
              </w:rPr>
              <w:t>4.8.11 – добавлено описание по отображению доступных реестров при добавлении талона.</w:t>
            </w:r>
          </w:p>
        </w:tc>
      </w:tr>
      <w:tr w:rsidR="00803DD8" w:rsidRPr="006B3AF2" w14:paraId="1C58549A" w14:textId="77777777" w:rsidTr="009F450C">
        <w:tc>
          <w:tcPr>
            <w:tcW w:w="439" w:type="pct"/>
            <w:shd w:val="clear" w:color="auto" w:fill="auto"/>
            <w:vAlign w:val="center"/>
          </w:tcPr>
          <w:p w14:paraId="17BCC1C5" w14:textId="79F88054" w:rsidR="00803DD8" w:rsidRDefault="00803DD8" w:rsidP="00803DD8">
            <w:pPr>
              <w:spacing w:line="276" w:lineRule="auto"/>
              <w:jc w:val="center"/>
              <w:rPr>
                <w:sz w:val="20"/>
              </w:rPr>
            </w:pPr>
            <w:r>
              <w:rPr>
                <w:sz w:val="20"/>
              </w:rPr>
              <w:lastRenderedPageBreak/>
              <w:t>2.21</w:t>
            </w:r>
          </w:p>
        </w:tc>
        <w:tc>
          <w:tcPr>
            <w:tcW w:w="659" w:type="pct"/>
            <w:shd w:val="clear" w:color="auto" w:fill="auto"/>
            <w:vAlign w:val="center"/>
          </w:tcPr>
          <w:p w14:paraId="3F626717" w14:textId="746F5648" w:rsidR="00803DD8" w:rsidRDefault="00803DD8" w:rsidP="00803DD8">
            <w:pPr>
              <w:spacing w:line="276" w:lineRule="auto"/>
              <w:jc w:val="center"/>
              <w:rPr>
                <w:sz w:val="20"/>
              </w:rPr>
            </w:pPr>
            <w:r>
              <w:rPr>
                <w:sz w:val="20"/>
              </w:rPr>
              <w:t>31.07.2024</w:t>
            </w:r>
          </w:p>
        </w:tc>
        <w:tc>
          <w:tcPr>
            <w:tcW w:w="3902" w:type="pct"/>
            <w:shd w:val="clear" w:color="auto" w:fill="auto"/>
            <w:vAlign w:val="center"/>
          </w:tcPr>
          <w:p w14:paraId="161CBE20" w14:textId="77777777" w:rsidR="00803DD8" w:rsidRDefault="00803DD8" w:rsidP="00803DD8">
            <w:pPr>
              <w:spacing w:line="276" w:lineRule="auto"/>
              <w:jc w:val="left"/>
              <w:rPr>
                <w:sz w:val="20"/>
              </w:rPr>
            </w:pPr>
            <w:r>
              <w:rPr>
                <w:sz w:val="20"/>
              </w:rPr>
              <w:t>Обновлены разделы:</w:t>
            </w:r>
          </w:p>
          <w:p w14:paraId="6E4E098E" w14:textId="19D36018" w:rsidR="00803DD8" w:rsidRDefault="00803DD8" w:rsidP="00803DD8">
            <w:pPr>
              <w:spacing w:line="276" w:lineRule="auto"/>
              <w:jc w:val="left"/>
              <w:rPr>
                <w:sz w:val="20"/>
              </w:rPr>
            </w:pPr>
            <w:r>
              <w:rPr>
                <w:sz w:val="20"/>
              </w:rPr>
              <w:t>4.9.6 – добавлен описание по возможности использования в номере счета буквы кириллицы;</w:t>
            </w:r>
          </w:p>
          <w:p w14:paraId="6AF6E39F" w14:textId="588AEF55" w:rsidR="00803DD8" w:rsidRDefault="00803DD8" w:rsidP="00803DD8">
            <w:pPr>
              <w:spacing w:line="276" w:lineRule="auto"/>
              <w:jc w:val="left"/>
              <w:rPr>
                <w:sz w:val="20"/>
              </w:rPr>
            </w:pPr>
            <w:r>
              <w:rPr>
                <w:sz w:val="20"/>
              </w:rPr>
              <w:t>4.7.2 – обновление информации по действующим талонам при запросе ЭРС;</w:t>
            </w:r>
          </w:p>
          <w:p w14:paraId="3D19A83F" w14:textId="1D0E5B74" w:rsidR="00803DD8" w:rsidRDefault="00803DD8" w:rsidP="00803DD8">
            <w:pPr>
              <w:spacing w:line="276" w:lineRule="auto"/>
              <w:jc w:val="left"/>
              <w:rPr>
                <w:sz w:val="20"/>
              </w:rPr>
            </w:pPr>
            <w:r>
              <w:rPr>
                <w:sz w:val="20"/>
              </w:rPr>
              <w:t>4.8.4 – обновление  информации по действующим талонам при запросе статуса талона.</w:t>
            </w:r>
          </w:p>
        </w:tc>
      </w:tr>
      <w:tr w:rsidR="007E22B8" w:rsidRPr="006B3AF2" w14:paraId="10294362" w14:textId="77777777" w:rsidTr="009F450C">
        <w:tc>
          <w:tcPr>
            <w:tcW w:w="439" w:type="pct"/>
            <w:shd w:val="clear" w:color="auto" w:fill="auto"/>
            <w:vAlign w:val="center"/>
          </w:tcPr>
          <w:p w14:paraId="0CC8C848" w14:textId="654DAED1" w:rsidR="007E22B8" w:rsidRDefault="007E22B8" w:rsidP="00803DD8">
            <w:pPr>
              <w:spacing w:line="276" w:lineRule="auto"/>
              <w:jc w:val="center"/>
              <w:rPr>
                <w:sz w:val="20"/>
              </w:rPr>
            </w:pPr>
            <w:r>
              <w:rPr>
                <w:sz w:val="20"/>
              </w:rPr>
              <w:t>2.22</w:t>
            </w:r>
          </w:p>
        </w:tc>
        <w:tc>
          <w:tcPr>
            <w:tcW w:w="659" w:type="pct"/>
            <w:shd w:val="clear" w:color="auto" w:fill="auto"/>
            <w:vAlign w:val="center"/>
          </w:tcPr>
          <w:p w14:paraId="0DB81FF1" w14:textId="74D6B7B6" w:rsidR="007E22B8" w:rsidRDefault="007E22B8" w:rsidP="00803DD8">
            <w:pPr>
              <w:spacing w:line="276" w:lineRule="auto"/>
              <w:jc w:val="center"/>
              <w:rPr>
                <w:sz w:val="20"/>
              </w:rPr>
            </w:pPr>
            <w:r>
              <w:rPr>
                <w:sz w:val="20"/>
              </w:rPr>
              <w:t>31.07.2025</w:t>
            </w:r>
          </w:p>
        </w:tc>
        <w:tc>
          <w:tcPr>
            <w:tcW w:w="3902" w:type="pct"/>
            <w:shd w:val="clear" w:color="auto" w:fill="auto"/>
            <w:vAlign w:val="center"/>
          </w:tcPr>
          <w:p w14:paraId="6BAE135A" w14:textId="048C2213" w:rsidR="007E22B8" w:rsidRDefault="007E22B8" w:rsidP="00803DD8">
            <w:pPr>
              <w:spacing w:line="276" w:lineRule="auto"/>
              <w:jc w:val="left"/>
              <w:rPr>
                <w:sz w:val="20"/>
              </w:rPr>
            </w:pPr>
            <w:r>
              <w:rPr>
                <w:sz w:val="20"/>
              </w:rPr>
              <w:t xml:space="preserve">Обновлен раздел 4.6 в части добавления описания проверки МЧД </w:t>
            </w:r>
          </w:p>
        </w:tc>
      </w:tr>
    </w:tbl>
    <w:p w14:paraId="5A4C2958" w14:textId="77777777" w:rsidR="00444E27" w:rsidRPr="000D54E5" w:rsidRDefault="00444E27" w:rsidP="00444E27">
      <w:pPr>
        <w:ind w:right="-2"/>
        <w:rPr>
          <w:sz w:val="24"/>
          <w:szCs w:val="24"/>
        </w:rPr>
      </w:pPr>
      <w:bookmarkStart w:id="430" w:name="_GoBack"/>
      <w:bookmarkEnd w:id="18"/>
      <w:bookmarkEnd w:id="19"/>
      <w:bookmarkEnd w:id="20"/>
      <w:bookmarkEnd w:id="21"/>
      <w:bookmarkEnd w:id="22"/>
      <w:bookmarkEnd w:id="430"/>
    </w:p>
    <w:sectPr w:rsidR="00444E27" w:rsidRPr="000D54E5" w:rsidSect="00747A1E">
      <w:headerReference w:type="first" r:id="rId168"/>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C8A6A" w14:textId="77777777" w:rsidR="00382BCE" w:rsidRDefault="00382BCE" w:rsidP="00556CD2">
      <w:r>
        <w:separator/>
      </w:r>
    </w:p>
  </w:endnote>
  <w:endnote w:type="continuationSeparator" w:id="0">
    <w:p w14:paraId="24E1CAE7" w14:textId="77777777" w:rsidR="00382BCE" w:rsidRDefault="00382BCE" w:rsidP="00556CD2">
      <w:r>
        <w:continuationSeparator/>
      </w:r>
    </w:p>
  </w:endnote>
  <w:endnote w:type="continuationNotice" w:id="1">
    <w:p w14:paraId="6117A034" w14:textId="77777777" w:rsidR="00382BCE" w:rsidRDefault="00382B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auto"/>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F" w14:textId="77777777" w:rsidR="00803DD8" w:rsidRDefault="00803DD8"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803DD8" w:rsidRDefault="00803DD8" w:rsidP="00556C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7" w14:textId="77777777" w:rsidR="00803DD8" w:rsidRDefault="00803DD8">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52059" w14:textId="77777777" w:rsidR="00382BCE" w:rsidRDefault="00382BCE" w:rsidP="00556CD2">
      <w:r>
        <w:separator/>
      </w:r>
    </w:p>
  </w:footnote>
  <w:footnote w:type="continuationSeparator" w:id="0">
    <w:p w14:paraId="4F262C5A" w14:textId="77777777" w:rsidR="00382BCE" w:rsidRDefault="00382BCE" w:rsidP="00556CD2">
      <w:r>
        <w:continuationSeparator/>
      </w:r>
    </w:p>
  </w:footnote>
  <w:footnote w:type="continuationNotice" w:id="1">
    <w:p w14:paraId="047ADCFB" w14:textId="77777777" w:rsidR="00382BCE" w:rsidRDefault="00382B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E" w14:textId="77777777" w:rsidR="00803DD8" w:rsidRDefault="00803DD8">
    <w:pPr>
      <w:framePr w:wrap="auto" w:vAnchor="text" w:hAnchor="margin" w:xAlign="center" w:y="1"/>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4"/>
      </w:rPr>
      <w:id w:val="-299685560"/>
      <w:docPartObj>
        <w:docPartGallery w:val="Page Numbers (Top of Page)"/>
        <w:docPartUnique/>
      </w:docPartObj>
    </w:sdtPr>
    <w:sdtEndPr/>
    <w:sdtContent>
      <w:p w14:paraId="5A4C2BB1" w14:textId="34F91795" w:rsidR="00803DD8" w:rsidRPr="00852951" w:rsidRDefault="00803DD8" w:rsidP="00852951">
        <w:pPr>
          <w:pStyle w:val="af7"/>
          <w:spacing w:line="276" w:lineRule="auto"/>
          <w:jc w:val="center"/>
          <w:rPr>
            <w:sz w:val="22"/>
            <w:szCs w:val="24"/>
          </w:rPr>
        </w:pPr>
        <w:r w:rsidRPr="00852951">
          <w:rPr>
            <w:sz w:val="22"/>
            <w:szCs w:val="24"/>
          </w:rPr>
          <w:fldChar w:fldCharType="begin"/>
        </w:r>
        <w:r w:rsidRPr="00852951">
          <w:rPr>
            <w:sz w:val="22"/>
            <w:szCs w:val="24"/>
          </w:rPr>
          <w:instrText>PAGE   \* MERGEFORMAT</w:instrText>
        </w:r>
        <w:r w:rsidRPr="00852951">
          <w:rPr>
            <w:sz w:val="22"/>
            <w:szCs w:val="24"/>
          </w:rPr>
          <w:fldChar w:fldCharType="separate"/>
        </w:r>
        <w:r>
          <w:rPr>
            <w:noProof/>
            <w:sz w:val="22"/>
            <w:szCs w:val="24"/>
          </w:rPr>
          <w:t>2</w:t>
        </w:r>
        <w:r w:rsidRPr="00852951">
          <w:rPr>
            <w:sz w:val="22"/>
            <w:szCs w:val="24"/>
          </w:rPr>
          <w:fldChar w:fldCharType="end"/>
        </w:r>
      </w:p>
    </w:sdtContent>
  </w:sdt>
  <w:p w14:paraId="6C6B5F66" w14:textId="77777777" w:rsidR="00803DD8" w:rsidRDefault="00803DD8" w:rsidP="00852951">
    <w:pPr>
      <w:spacing w:line="276" w:lineRule="auto"/>
      <w:contextualSpacing/>
      <w:jc w:val="center"/>
      <w:rPr>
        <w:sz w:val="22"/>
        <w:lang w:val="en-US"/>
      </w:rPr>
    </w:pPr>
    <w:r w:rsidRPr="00852951">
      <w:rPr>
        <w:sz w:val="22"/>
      </w:rPr>
      <w:t>98957020.425180.050.И3</w:t>
    </w:r>
  </w:p>
  <w:p w14:paraId="5007090C" w14:textId="77777777" w:rsidR="00803DD8" w:rsidRPr="00852951" w:rsidRDefault="00803DD8" w:rsidP="00852951">
    <w:pPr>
      <w:spacing w:line="276" w:lineRule="auto"/>
      <w:contextualSpacing/>
      <w:jc w:val="center"/>
      <w:rPr>
        <w:sz w:val="1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65772588"/>
      <w:docPartObj>
        <w:docPartGallery w:val="Page Numbers (Top of Page)"/>
        <w:docPartUnique/>
      </w:docPartObj>
    </w:sdtPr>
    <w:sdtEndPr/>
    <w:sdtContent>
      <w:p w14:paraId="5A4C2BB4" w14:textId="77777777" w:rsidR="00803DD8" w:rsidRDefault="00803DD8" w:rsidP="008D24EF">
        <w:pPr>
          <w:pStyle w:val="af7"/>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803DD8" w:rsidRDefault="00803DD8" w:rsidP="008D24EF">
    <w:pPr>
      <w:pStyle w:val="af7"/>
      <w:jc w:val="center"/>
      <w:rPr>
        <w:sz w:val="24"/>
        <w:szCs w:val="24"/>
        <w:lang w:val="en-US"/>
      </w:rPr>
    </w:pPr>
    <w:r>
      <w:rPr>
        <w:sz w:val="24"/>
        <w:szCs w:val="24"/>
      </w:rPr>
      <w:t>98957020.425180.050.И3</w:t>
    </w:r>
  </w:p>
  <w:p w14:paraId="5A4C2BB6" w14:textId="77777777" w:rsidR="00803DD8" w:rsidRDefault="00803DD8" w:rsidP="008D24EF">
    <w:pPr>
      <w:pStyle w:val="af7"/>
      <w:jc w:val="center"/>
      <w:rPr>
        <w:sz w:val="1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A" w14:textId="77777777" w:rsidR="00803DD8" w:rsidRDefault="00803DD8">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8C806E9"/>
    <w:multiLevelType w:val="multilevel"/>
    <w:tmpl w:val="FB0450B4"/>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8" w15:restartNumberingAfterBreak="0">
    <w:nsid w:val="0A2612D3"/>
    <w:multiLevelType w:val="multilevel"/>
    <w:tmpl w:val="39668A3C"/>
    <w:numStyleLink w:val="10"/>
  </w:abstractNum>
  <w:abstractNum w:abstractNumId="9" w15:restartNumberingAfterBreak="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15:restartNumberingAfterBreak="0">
    <w:nsid w:val="0A9B1EF5"/>
    <w:multiLevelType w:val="multilevel"/>
    <w:tmpl w:val="D8D2AC1A"/>
    <w:numStyleLink w:val="011"/>
  </w:abstractNum>
  <w:abstractNum w:abstractNumId="11" w15:restartNumberingAfterBreak="0">
    <w:nsid w:val="0F1D73E4"/>
    <w:multiLevelType w:val="singleLevel"/>
    <w:tmpl w:val="E6C2249C"/>
    <w:lvl w:ilvl="0">
      <w:start w:val="1"/>
      <w:numFmt w:val="decimal"/>
      <w:pStyle w:val="a0"/>
      <w:lvlText w:val="%1)"/>
      <w:lvlJc w:val="left"/>
      <w:pPr>
        <w:tabs>
          <w:tab w:val="num" w:pos="927"/>
        </w:tabs>
        <w:ind w:left="927" w:hanging="360"/>
      </w:pPr>
      <w:rPr>
        <w:rFonts w:hint="default"/>
      </w:rPr>
    </w:lvl>
  </w:abstractNum>
  <w:abstractNum w:abstractNumId="12"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3"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4"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5"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FB29FC"/>
    <w:multiLevelType w:val="multilevel"/>
    <w:tmpl w:val="0778FA34"/>
    <w:styleLink w:val="a1"/>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6D4262"/>
    <w:multiLevelType w:val="hybridMultilevel"/>
    <w:tmpl w:val="B96274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EDD4D95"/>
    <w:multiLevelType w:val="multilevel"/>
    <w:tmpl w:val="800E35CC"/>
    <w:styleLink w:val="a2"/>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1"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2"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3"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4"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5"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28" w15:restartNumberingAfterBreak="0">
    <w:nsid w:val="28FE5709"/>
    <w:multiLevelType w:val="multilevel"/>
    <w:tmpl w:val="5F20B106"/>
    <w:styleLink w:val="a3"/>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9"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F132AA2"/>
    <w:multiLevelType w:val="multilevel"/>
    <w:tmpl w:val="37AAF024"/>
    <w:numStyleLink w:val="0UseCase"/>
  </w:abstractNum>
  <w:abstractNum w:abstractNumId="31" w15:restartNumberingAfterBreak="0">
    <w:nsid w:val="2F772B23"/>
    <w:multiLevelType w:val="hybridMultilevel"/>
    <w:tmpl w:val="3FFAB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10248C5"/>
    <w:multiLevelType w:val="multilevel"/>
    <w:tmpl w:val="79309360"/>
    <w:numStyleLink w:val="03UseCase"/>
  </w:abstractNum>
  <w:abstractNum w:abstractNumId="33"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5"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7"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38"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39"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42" w15:restartNumberingAfterBreak="0">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43"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4" w15:restartNumberingAfterBreak="0">
    <w:nsid w:val="51AC6F2F"/>
    <w:multiLevelType w:val="multilevel"/>
    <w:tmpl w:val="F5289E4A"/>
    <w:lvl w:ilvl="0">
      <w:start w:val="1"/>
      <w:numFmt w:val="russianLower"/>
      <w:pStyle w:val="a8"/>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45" w15:restartNumberingAfterBreak="0">
    <w:nsid w:val="52136D9A"/>
    <w:multiLevelType w:val="multilevel"/>
    <w:tmpl w:val="59521A2E"/>
    <w:numStyleLink w:val="a4"/>
  </w:abstractNum>
  <w:abstractNum w:abstractNumId="46"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7"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8"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49" w15:restartNumberingAfterBreak="0">
    <w:nsid w:val="5A360B4A"/>
    <w:multiLevelType w:val="multilevel"/>
    <w:tmpl w:val="948C3D78"/>
    <w:numStyleLink w:val="05UseCase"/>
  </w:abstractNum>
  <w:abstractNum w:abstractNumId="50"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4" w15:restartNumberingAfterBreak="0">
    <w:nsid w:val="623B4917"/>
    <w:multiLevelType w:val="multilevel"/>
    <w:tmpl w:val="555C1F28"/>
    <w:numStyleLink w:val="09UseCase"/>
  </w:abstractNum>
  <w:abstractNum w:abstractNumId="55" w15:restartNumberingAfterBreak="0">
    <w:nsid w:val="62F77202"/>
    <w:multiLevelType w:val="hybridMultilevel"/>
    <w:tmpl w:val="F1DE55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2FA49FD"/>
    <w:multiLevelType w:val="multilevel"/>
    <w:tmpl w:val="6A301B7C"/>
    <w:numStyleLink w:val="015"/>
  </w:abstractNum>
  <w:abstractNum w:abstractNumId="57"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8"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15:restartNumberingAfterBreak="0">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60" w15:restartNumberingAfterBreak="0">
    <w:nsid w:val="6C5F51F3"/>
    <w:multiLevelType w:val="multilevel"/>
    <w:tmpl w:val="36F48A42"/>
    <w:numStyleLink w:val="0"/>
  </w:abstractNum>
  <w:abstractNum w:abstractNumId="61"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2"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63" w15:restartNumberingAfterBreak="0">
    <w:nsid w:val="6F822DC7"/>
    <w:multiLevelType w:val="multilevel"/>
    <w:tmpl w:val="10B2E7E6"/>
    <w:numStyleLink w:val="07UseCase"/>
  </w:abstractNum>
  <w:abstractNum w:abstractNumId="64"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AB061C"/>
    <w:multiLevelType w:val="multilevel"/>
    <w:tmpl w:val="37B0A5AA"/>
    <w:numStyleLink w:val="02UseCase"/>
  </w:abstractNum>
  <w:abstractNum w:abstractNumId="66" w15:restartNumberingAfterBreak="0">
    <w:nsid w:val="7643425E"/>
    <w:multiLevelType w:val="multilevel"/>
    <w:tmpl w:val="C180C856"/>
    <w:numStyleLink w:val="01UseCase"/>
  </w:abstractNum>
  <w:abstractNum w:abstractNumId="67"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70"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7AB37C09"/>
    <w:multiLevelType w:val="hybridMultilevel"/>
    <w:tmpl w:val="8BF4A00A"/>
    <w:lvl w:ilvl="0" w:tplc="63BEE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73"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74"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D3B1182"/>
    <w:multiLevelType w:val="hybridMultilevel"/>
    <w:tmpl w:val="8372515A"/>
    <w:lvl w:ilvl="0" w:tplc="0898F8B2">
      <w:start w:val="2"/>
      <w:numFmt w:val="russianLower"/>
      <w:pStyle w:val="af"/>
      <w:lvlText w:val="%1)"/>
      <w:lvlJc w:val="left"/>
      <w:pPr>
        <w:ind w:left="1429"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7F523C1B"/>
    <w:multiLevelType w:val="hybridMultilevel"/>
    <w:tmpl w:val="35706656"/>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9"/>
  </w:num>
  <w:num w:numId="2">
    <w:abstractNumId w:val="67"/>
  </w:num>
  <w:num w:numId="3">
    <w:abstractNumId w:val="36"/>
  </w:num>
  <w:num w:numId="4">
    <w:abstractNumId w:val="26"/>
  </w:num>
  <w:num w:numId="5">
    <w:abstractNumId w:val="13"/>
  </w:num>
  <w:num w:numId="6">
    <w:abstractNumId w:val="73"/>
  </w:num>
  <w:num w:numId="7">
    <w:abstractNumId w:val="29"/>
  </w:num>
  <w:num w:numId="8">
    <w:abstractNumId w:val="74"/>
  </w:num>
  <w:num w:numId="9">
    <w:abstractNumId w:val="35"/>
  </w:num>
  <w:num w:numId="10">
    <w:abstractNumId w:val="14"/>
  </w:num>
  <w:num w:numId="11">
    <w:abstractNumId w:val="15"/>
  </w:num>
  <w:num w:numId="12">
    <w:abstractNumId w:val="11"/>
  </w:num>
  <w:num w:numId="13">
    <w:abstractNumId w:val="51"/>
  </w:num>
  <w:num w:numId="14">
    <w:abstractNumId w:val="42"/>
  </w:num>
  <w:num w:numId="15">
    <w:abstractNumId w:val="19"/>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28"/>
  </w:num>
  <w:num w:numId="17">
    <w:abstractNumId w:val="2"/>
  </w:num>
  <w:num w:numId="18">
    <w:abstractNumId w:val="3"/>
  </w:num>
  <w:num w:numId="19">
    <w:abstractNumId w:val="9"/>
  </w:num>
  <w:num w:numId="20">
    <w:abstractNumId w:val="70"/>
  </w:num>
  <w:num w:numId="21">
    <w:abstractNumId w:val="58"/>
  </w:num>
  <w:num w:numId="22">
    <w:abstractNumId w:val="48"/>
  </w:num>
  <w:num w:numId="23">
    <w:abstractNumId w:val="39"/>
  </w:num>
  <w:num w:numId="24">
    <w:abstractNumId w:val="37"/>
  </w:num>
  <w:num w:numId="25">
    <w:abstractNumId w:val="45"/>
  </w:num>
  <w:num w:numId="26">
    <w:abstractNumId w:val="69"/>
  </w:num>
  <w:num w:numId="27">
    <w:abstractNumId w:val="40"/>
  </w:num>
  <w:num w:numId="28">
    <w:abstractNumId w:val="18"/>
  </w:num>
  <w:num w:numId="29">
    <w:abstractNumId w:val="64"/>
  </w:num>
  <w:num w:numId="30">
    <w:abstractNumId w:val="16"/>
  </w:num>
  <w:num w:numId="31">
    <w:abstractNumId w:val="38"/>
  </w:num>
  <w:num w:numId="32">
    <w:abstractNumId w:val="23"/>
  </w:num>
  <w:num w:numId="33">
    <w:abstractNumId w:val="8"/>
  </w:num>
  <w:num w:numId="34">
    <w:abstractNumId w:val="72"/>
  </w:num>
  <w:num w:numId="35">
    <w:abstractNumId w:val="27"/>
  </w:num>
  <w:num w:numId="36">
    <w:abstractNumId w:val="68"/>
  </w:num>
  <w:num w:numId="37">
    <w:abstractNumId w:val="19"/>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7"/>
  </w:num>
  <w:num w:numId="41">
    <w:abstractNumId w:val="53"/>
  </w:num>
  <w:num w:numId="42">
    <w:abstractNumId w:val="25"/>
  </w:num>
  <w:num w:numId="43">
    <w:abstractNumId w:val="21"/>
  </w:num>
  <w:num w:numId="44">
    <w:abstractNumId w:val="62"/>
  </w:num>
  <w:num w:numId="45">
    <w:abstractNumId w:val="22"/>
  </w:num>
  <w:num w:numId="46">
    <w:abstractNumId w:val="20"/>
  </w:num>
  <w:num w:numId="47">
    <w:abstractNumId w:val="34"/>
  </w:num>
  <w:num w:numId="48">
    <w:abstractNumId w:val="61"/>
  </w:num>
  <w:num w:numId="49">
    <w:abstractNumId w:val="24"/>
  </w:num>
  <w:num w:numId="50">
    <w:abstractNumId w:val="43"/>
  </w:num>
  <w:num w:numId="51">
    <w:abstractNumId w:val="46"/>
  </w:num>
  <w:num w:numId="52">
    <w:abstractNumId w:val="57"/>
  </w:num>
  <w:num w:numId="53">
    <w:abstractNumId w:val="6"/>
  </w:num>
  <w:num w:numId="54">
    <w:abstractNumId w:val="33"/>
  </w:num>
  <w:num w:numId="55">
    <w:abstractNumId w:val="47"/>
  </w:num>
  <w:num w:numId="56">
    <w:abstractNumId w:val="4"/>
  </w:num>
  <w:num w:numId="57">
    <w:abstractNumId w:val="10"/>
  </w:num>
  <w:num w:numId="58">
    <w:abstractNumId w:val="56"/>
  </w:num>
  <w:num w:numId="59">
    <w:abstractNumId w:val="41"/>
  </w:num>
  <w:num w:numId="60">
    <w:abstractNumId w:val="66"/>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65"/>
  </w:num>
  <w:num w:numId="62">
    <w:abstractNumId w:val="32"/>
  </w:num>
  <w:num w:numId="63">
    <w:abstractNumId w:val="1"/>
  </w:num>
  <w:num w:numId="64">
    <w:abstractNumId w:val="49"/>
  </w:num>
  <w:num w:numId="65">
    <w:abstractNumId w:val="0"/>
  </w:num>
  <w:num w:numId="66">
    <w:abstractNumId w:val="63"/>
  </w:num>
  <w:num w:numId="67">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54"/>
  </w:num>
  <w:num w:numId="69">
    <w:abstractNumId w:val="30"/>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60"/>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52"/>
  </w:num>
  <w:num w:numId="72">
    <w:abstractNumId w:val="44"/>
  </w:num>
  <w:num w:numId="73">
    <w:abstractNumId w:val="50"/>
  </w:num>
  <w:num w:numId="74">
    <w:abstractNumId w:val="55"/>
  </w:num>
  <w:num w:numId="75">
    <w:abstractNumId w:val="17"/>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6"/>
  </w:num>
  <w:num w:numId="78">
    <w:abstractNumId w:val="31"/>
  </w:num>
  <w:num w:numId="79">
    <w:abstractNumId w:val="7"/>
  </w:num>
  <w:num w:numId="80">
    <w:abstractNumId w:val="75"/>
  </w:num>
  <w:num w:numId="81">
    <w:abstractNumId w:val="7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CD2"/>
    <w:rsid w:val="00000757"/>
    <w:rsid w:val="00001B52"/>
    <w:rsid w:val="0000221D"/>
    <w:rsid w:val="0000327B"/>
    <w:rsid w:val="00003C3F"/>
    <w:rsid w:val="00004299"/>
    <w:rsid w:val="00006A81"/>
    <w:rsid w:val="000126DB"/>
    <w:rsid w:val="00013544"/>
    <w:rsid w:val="00015707"/>
    <w:rsid w:val="00015ECC"/>
    <w:rsid w:val="00015EF1"/>
    <w:rsid w:val="00020460"/>
    <w:rsid w:val="000209AC"/>
    <w:rsid w:val="0002102E"/>
    <w:rsid w:val="00021338"/>
    <w:rsid w:val="000218FB"/>
    <w:rsid w:val="000220E2"/>
    <w:rsid w:val="0003088F"/>
    <w:rsid w:val="00030C11"/>
    <w:rsid w:val="00031FA4"/>
    <w:rsid w:val="00032AD4"/>
    <w:rsid w:val="0003357A"/>
    <w:rsid w:val="00036326"/>
    <w:rsid w:val="0003710C"/>
    <w:rsid w:val="000436AC"/>
    <w:rsid w:val="000443B5"/>
    <w:rsid w:val="00045142"/>
    <w:rsid w:val="000504F9"/>
    <w:rsid w:val="000506E0"/>
    <w:rsid w:val="000507C1"/>
    <w:rsid w:val="000514C7"/>
    <w:rsid w:val="00052667"/>
    <w:rsid w:val="000556B0"/>
    <w:rsid w:val="00056D24"/>
    <w:rsid w:val="00057998"/>
    <w:rsid w:val="00061149"/>
    <w:rsid w:val="00062504"/>
    <w:rsid w:val="0006330B"/>
    <w:rsid w:val="00064191"/>
    <w:rsid w:val="0006574B"/>
    <w:rsid w:val="000658EE"/>
    <w:rsid w:val="0007112D"/>
    <w:rsid w:val="00074A2B"/>
    <w:rsid w:val="00080668"/>
    <w:rsid w:val="000867E5"/>
    <w:rsid w:val="00086C55"/>
    <w:rsid w:val="00093593"/>
    <w:rsid w:val="00093B59"/>
    <w:rsid w:val="00093E5F"/>
    <w:rsid w:val="00094DF7"/>
    <w:rsid w:val="00096CC5"/>
    <w:rsid w:val="000A16DA"/>
    <w:rsid w:val="000A1CA2"/>
    <w:rsid w:val="000A2088"/>
    <w:rsid w:val="000A24D9"/>
    <w:rsid w:val="000A40D3"/>
    <w:rsid w:val="000A5FE7"/>
    <w:rsid w:val="000B21A0"/>
    <w:rsid w:val="000B5D15"/>
    <w:rsid w:val="000B6806"/>
    <w:rsid w:val="000C05F7"/>
    <w:rsid w:val="000C09D3"/>
    <w:rsid w:val="000C15CF"/>
    <w:rsid w:val="000C2143"/>
    <w:rsid w:val="000C2813"/>
    <w:rsid w:val="000D098B"/>
    <w:rsid w:val="000D1A77"/>
    <w:rsid w:val="000D2A48"/>
    <w:rsid w:val="000D2E1C"/>
    <w:rsid w:val="000D54E5"/>
    <w:rsid w:val="000D6A2F"/>
    <w:rsid w:val="000D6DBC"/>
    <w:rsid w:val="000D7C55"/>
    <w:rsid w:val="000E26F1"/>
    <w:rsid w:val="000E28AC"/>
    <w:rsid w:val="000E3530"/>
    <w:rsid w:val="000E369A"/>
    <w:rsid w:val="000E5220"/>
    <w:rsid w:val="000E738D"/>
    <w:rsid w:val="000F41BC"/>
    <w:rsid w:val="000F4647"/>
    <w:rsid w:val="000F5EE0"/>
    <w:rsid w:val="00103966"/>
    <w:rsid w:val="001053E1"/>
    <w:rsid w:val="00106F8D"/>
    <w:rsid w:val="001077D2"/>
    <w:rsid w:val="0010787B"/>
    <w:rsid w:val="00107ACD"/>
    <w:rsid w:val="001116AA"/>
    <w:rsid w:val="00113504"/>
    <w:rsid w:val="00114903"/>
    <w:rsid w:val="00114CE1"/>
    <w:rsid w:val="00115267"/>
    <w:rsid w:val="00116AA8"/>
    <w:rsid w:val="00120A1F"/>
    <w:rsid w:val="00121D31"/>
    <w:rsid w:val="00121D84"/>
    <w:rsid w:val="00122394"/>
    <w:rsid w:val="001228F5"/>
    <w:rsid w:val="00124B1B"/>
    <w:rsid w:val="00124C1A"/>
    <w:rsid w:val="001259CF"/>
    <w:rsid w:val="001269FE"/>
    <w:rsid w:val="001276F3"/>
    <w:rsid w:val="001332D9"/>
    <w:rsid w:val="00134DCA"/>
    <w:rsid w:val="00135F89"/>
    <w:rsid w:val="00136A1C"/>
    <w:rsid w:val="00141A76"/>
    <w:rsid w:val="0014275F"/>
    <w:rsid w:val="0014329C"/>
    <w:rsid w:val="00143715"/>
    <w:rsid w:val="00144B4C"/>
    <w:rsid w:val="0014588B"/>
    <w:rsid w:val="0014663E"/>
    <w:rsid w:val="00150143"/>
    <w:rsid w:val="00151476"/>
    <w:rsid w:val="00151E16"/>
    <w:rsid w:val="00152BD5"/>
    <w:rsid w:val="00154E7A"/>
    <w:rsid w:val="00157EEC"/>
    <w:rsid w:val="00160967"/>
    <w:rsid w:val="0016143C"/>
    <w:rsid w:val="00161A31"/>
    <w:rsid w:val="00162AE5"/>
    <w:rsid w:val="00163720"/>
    <w:rsid w:val="00164013"/>
    <w:rsid w:val="001647B7"/>
    <w:rsid w:val="00165D22"/>
    <w:rsid w:val="0017383F"/>
    <w:rsid w:val="00177261"/>
    <w:rsid w:val="00177B50"/>
    <w:rsid w:val="0018075F"/>
    <w:rsid w:val="0018231D"/>
    <w:rsid w:val="00182984"/>
    <w:rsid w:val="00182CC9"/>
    <w:rsid w:val="00183619"/>
    <w:rsid w:val="00184E4F"/>
    <w:rsid w:val="00185365"/>
    <w:rsid w:val="00187F4B"/>
    <w:rsid w:val="001902A1"/>
    <w:rsid w:val="00190801"/>
    <w:rsid w:val="00191017"/>
    <w:rsid w:val="001915CC"/>
    <w:rsid w:val="00192B65"/>
    <w:rsid w:val="001937BE"/>
    <w:rsid w:val="00195A7D"/>
    <w:rsid w:val="00195FBD"/>
    <w:rsid w:val="001A0695"/>
    <w:rsid w:val="001A0FAA"/>
    <w:rsid w:val="001A1534"/>
    <w:rsid w:val="001A1778"/>
    <w:rsid w:val="001A2053"/>
    <w:rsid w:val="001A4389"/>
    <w:rsid w:val="001A444A"/>
    <w:rsid w:val="001A4CD8"/>
    <w:rsid w:val="001A5750"/>
    <w:rsid w:val="001A5927"/>
    <w:rsid w:val="001A6109"/>
    <w:rsid w:val="001B12E2"/>
    <w:rsid w:val="001B2157"/>
    <w:rsid w:val="001B43F1"/>
    <w:rsid w:val="001B5916"/>
    <w:rsid w:val="001B6C90"/>
    <w:rsid w:val="001C00B9"/>
    <w:rsid w:val="001C1DA5"/>
    <w:rsid w:val="001C39D5"/>
    <w:rsid w:val="001C5274"/>
    <w:rsid w:val="001C52B9"/>
    <w:rsid w:val="001C6329"/>
    <w:rsid w:val="001C6470"/>
    <w:rsid w:val="001C7601"/>
    <w:rsid w:val="001C7B63"/>
    <w:rsid w:val="001D0934"/>
    <w:rsid w:val="001D269B"/>
    <w:rsid w:val="001D6088"/>
    <w:rsid w:val="001D6201"/>
    <w:rsid w:val="001D77D4"/>
    <w:rsid w:val="001D7F82"/>
    <w:rsid w:val="001E0BB5"/>
    <w:rsid w:val="001E2CF1"/>
    <w:rsid w:val="001E3CEB"/>
    <w:rsid w:val="001E461C"/>
    <w:rsid w:val="001E79B0"/>
    <w:rsid w:val="001F26D0"/>
    <w:rsid w:val="001F279F"/>
    <w:rsid w:val="001F345B"/>
    <w:rsid w:val="001F560B"/>
    <w:rsid w:val="001F61B9"/>
    <w:rsid w:val="00202BA4"/>
    <w:rsid w:val="00203AD6"/>
    <w:rsid w:val="00206CF5"/>
    <w:rsid w:val="002148AD"/>
    <w:rsid w:val="00216994"/>
    <w:rsid w:val="00217E05"/>
    <w:rsid w:val="00222B93"/>
    <w:rsid w:val="00223004"/>
    <w:rsid w:val="00223147"/>
    <w:rsid w:val="00223938"/>
    <w:rsid w:val="00224105"/>
    <w:rsid w:val="0022687A"/>
    <w:rsid w:val="00226B72"/>
    <w:rsid w:val="00226CD3"/>
    <w:rsid w:val="00227E57"/>
    <w:rsid w:val="00230B95"/>
    <w:rsid w:val="00231F9F"/>
    <w:rsid w:val="00232023"/>
    <w:rsid w:val="002331E7"/>
    <w:rsid w:val="00235A42"/>
    <w:rsid w:val="002361E3"/>
    <w:rsid w:val="00243893"/>
    <w:rsid w:val="00243A9F"/>
    <w:rsid w:val="00246A2E"/>
    <w:rsid w:val="00250604"/>
    <w:rsid w:val="00250D4F"/>
    <w:rsid w:val="002513BB"/>
    <w:rsid w:val="00252C99"/>
    <w:rsid w:val="002531E9"/>
    <w:rsid w:val="00261CE8"/>
    <w:rsid w:val="002643AB"/>
    <w:rsid w:val="00265E82"/>
    <w:rsid w:val="00266773"/>
    <w:rsid w:val="002675F6"/>
    <w:rsid w:val="00273527"/>
    <w:rsid w:val="0027461A"/>
    <w:rsid w:val="0027485F"/>
    <w:rsid w:val="00274CEF"/>
    <w:rsid w:val="00277772"/>
    <w:rsid w:val="0028151C"/>
    <w:rsid w:val="0028229D"/>
    <w:rsid w:val="002833D1"/>
    <w:rsid w:val="00283D20"/>
    <w:rsid w:val="002852A7"/>
    <w:rsid w:val="00285AE8"/>
    <w:rsid w:val="00286BA0"/>
    <w:rsid w:val="00293BA5"/>
    <w:rsid w:val="00293CFA"/>
    <w:rsid w:val="00295EE7"/>
    <w:rsid w:val="00297ABC"/>
    <w:rsid w:val="002A30E0"/>
    <w:rsid w:val="002A4B91"/>
    <w:rsid w:val="002A7360"/>
    <w:rsid w:val="002B5498"/>
    <w:rsid w:val="002B5DB2"/>
    <w:rsid w:val="002B7475"/>
    <w:rsid w:val="002C3C1C"/>
    <w:rsid w:val="002C4F79"/>
    <w:rsid w:val="002C74B7"/>
    <w:rsid w:val="002D025A"/>
    <w:rsid w:val="002D140A"/>
    <w:rsid w:val="002D2A77"/>
    <w:rsid w:val="002D3F9D"/>
    <w:rsid w:val="002D520A"/>
    <w:rsid w:val="002D6FEC"/>
    <w:rsid w:val="002E088D"/>
    <w:rsid w:val="002E205B"/>
    <w:rsid w:val="002E5892"/>
    <w:rsid w:val="002E5B0E"/>
    <w:rsid w:val="002F063C"/>
    <w:rsid w:val="002F0B08"/>
    <w:rsid w:val="002F351E"/>
    <w:rsid w:val="002F5D05"/>
    <w:rsid w:val="002F609D"/>
    <w:rsid w:val="002F6622"/>
    <w:rsid w:val="002F6D0D"/>
    <w:rsid w:val="002F6E0B"/>
    <w:rsid w:val="002F756E"/>
    <w:rsid w:val="00301703"/>
    <w:rsid w:val="003017BF"/>
    <w:rsid w:val="00303A5E"/>
    <w:rsid w:val="0030541D"/>
    <w:rsid w:val="003059D8"/>
    <w:rsid w:val="00307DDC"/>
    <w:rsid w:val="00307DED"/>
    <w:rsid w:val="003128DB"/>
    <w:rsid w:val="00314B64"/>
    <w:rsid w:val="00315935"/>
    <w:rsid w:val="00320150"/>
    <w:rsid w:val="00320225"/>
    <w:rsid w:val="00321F91"/>
    <w:rsid w:val="003245F0"/>
    <w:rsid w:val="003248A3"/>
    <w:rsid w:val="00325D22"/>
    <w:rsid w:val="00325DB7"/>
    <w:rsid w:val="003360BE"/>
    <w:rsid w:val="0033729C"/>
    <w:rsid w:val="003447A0"/>
    <w:rsid w:val="00345A87"/>
    <w:rsid w:val="003476A5"/>
    <w:rsid w:val="0035137A"/>
    <w:rsid w:val="0035212E"/>
    <w:rsid w:val="00352738"/>
    <w:rsid w:val="003556BC"/>
    <w:rsid w:val="003567B8"/>
    <w:rsid w:val="00361C22"/>
    <w:rsid w:val="003622B6"/>
    <w:rsid w:val="00362BAE"/>
    <w:rsid w:val="0036323E"/>
    <w:rsid w:val="003634D4"/>
    <w:rsid w:val="0036479E"/>
    <w:rsid w:val="00364DAD"/>
    <w:rsid w:val="00370B16"/>
    <w:rsid w:val="0037378B"/>
    <w:rsid w:val="00377FD1"/>
    <w:rsid w:val="00377FEC"/>
    <w:rsid w:val="00380902"/>
    <w:rsid w:val="003809DE"/>
    <w:rsid w:val="00382BCE"/>
    <w:rsid w:val="0038429C"/>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4DC3"/>
    <w:rsid w:val="003A508A"/>
    <w:rsid w:val="003A54D0"/>
    <w:rsid w:val="003B00A2"/>
    <w:rsid w:val="003B28EA"/>
    <w:rsid w:val="003B6E29"/>
    <w:rsid w:val="003C119E"/>
    <w:rsid w:val="003C17B7"/>
    <w:rsid w:val="003C2701"/>
    <w:rsid w:val="003C5F69"/>
    <w:rsid w:val="003C712C"/>
    <w:rsid w:val="003D2E6A"/>
    <w:rsid w:val="003D3223"/>
    <w:rsid w:val="003D5A2D"/>
    <w:rsid w:val="003D62EB"/>
    <w:rsid w:val="003D63C4"/>
    <w:rsid w:val="003D6581"/>
    <w:rsid w:val="003D6928"/>
    <w:rsid w:val="003D731C"/>
    <w:rsid w:val="003E027A"/>
    <w:rsid w:val="003E0CF8"/>
    <w:rsid w:val="003E2112"/>
    <w:rsid w:val="003E4237"/>
    <w:rsid w:val="003E4DDA"/>
    <w:rsid w:val="003E772A"/>
    <w:rsid w:val="003F154D"/>
    <w:rsid w:val="003F3681"/>
    <w:rsid w:val="003F5330"/>
    <w:rsid w:val="003F71D4"/>
    <w:rsid w:val="004011D5"/>
    <w:rsid w:val="00402466"/>
    <w:rsid w:val="004047AD"/>
    <w:rsid w:val="0040607C"/>
    <w:rsid w:val="004066C0"/>
    <w:rsid w:val="0041025E"/>
    <w:rsid w:val="004114B3"/>
    <w:rsid w:val="00413827"/>
    <w:rsid w:val="00414413"/>
    <w:rsid w:val="00415468"/>
    <w:rsid w:val="00415991"/>
    <w:rsid w:val="00415B3B"/>
    <w:rsid w:val="004166DC"/>
    <w:rsid w:val="004178B3"/>
    <w:rsid w:val="00417C28"/>
    <w:rsid w:val="00420267"/>
    <w:rsid w:val="00422A2C"/>
    <w:rsid w:val="00424071"/>
    <w:rsid w:val="00425B29"/>
    <w:rsid w:val="00426E5D"/>
    <w:rsid w:val="00427EED"/>
    <w:rsid w:val="0043008D"/>
    <w:rsid w:val="00432921"/>
    <w:rsid w:val="004336CD"/>
    <w:rsid w:val="00434A7D"/>
    <w:rsid w:val="004353F8"/>
    <w:rsid w:val="004355F4"/>
    <w:rsid w:val="004408E3"/>
    <w:rsid w:val="00441681"/>
    <w:rsid w:val="00444E27"/>
    <w:rsid w:val="00446051"/>
    <w:rsid w:val="00447870"/>
    <w:rsid w:val="0045329C"/>
    <w:rsid w:val="004542B9"/>
    <w:rsid w:val="0045511E"/>
    <w:rsid w:val="0045546F"/>
    <w:rsid w:val="004609B2"/>
    <w:rsid w:val="00460FD6"/>
    <w:rsid w:val="00462EEF"/>
    <w:rsid w:val="004654B9"/>
    <w:rsid w:val="004658BF"/>
    <w:rsid w:val="00466836"/>
    <w:rsid w:val="00480D05"/>
    <w:rsid w:val="00483439"/>
    <w:rsid w:val="00484F41"/>
    <w:rsid w:val="004916DC"/>
    <w:rsid w:val="004918D4"/>
    <w:rsid w:val="00493157"/>
    <w:rsid w:val="0049630F"/>
    <w:rsid w:val="00496A05"/>
    <w:rsid w:val="004A0387"/>
    <w:rsid w:val="004A413B"/>
    <w:rsid w:val="004A7673"/>
    <w:rsid w:val="004B4B36"/>
    <w:rsid w:val="004B6F76"/>
    <w:rsid w:val="004B74C8"/>
    <w:rsid w:val="004C1FF8"/>
    <w:rsid w:val="004C7D7E"/>
    <w:rsid w:val="004D303D"/>
    <w:rsid w:val="004D4DBF"/>
    <w:rsid w:val="004D5129"/>
    <w:rsid w:val="004D5271"/>
    <w:rsid w:val="004D632A"/>
    <w:rsid w:val="004D7373"/>
    <w:rsid w:val="004D7C1F"/>
    <w:rsid w:val="004D7D04"/>
    <w:rsid w:val="004E04E7"/>
    <w:rsid w:val="004E0ECE"/>
    <w:rsid w:val="004E1023"/>
    <w:rsid w:val="004E1B4F"/>
    <w:rsid w:val="004E241A"/>
    <w:rsid w:val="004E266A"/>
    <w:rsid w:val="004E57AE"/>
    <w:rsid w:val="004E6708"/>
    <w:rsid w:val="004F12E2"/>
    <w:rsid w:val="004F1EFF"/>
    <w:rsid w:val="004F2293"/>
    <w:rsid w:val="004F271E"/>
    <w:rsid w:val="004F3B40"/>
    <w:rsid w:val="004F59CB"/>
    <w:rsid w:val="004F7D41"/>
    <w:rsid w:val="00502030"/>
    <w:rsid w:val="00506817"/>
    <w:rsid w:val="0051182B"/>
    <w:rsid w:val="0051205D"/>
    <w:rsid w:val="005125C6"/>
    <w:rsid w:val="0051593E"/>
    <w:rsid w:val="0051761A"/>
    <w:rsid w:val="00520034"/>
    <w:rsid w:val="005205DF"/>
    <w:rsid w:val="00520FE6"/>
    <w:rsid w:val="005216E9"/>
    <w:rsid w:val="00521B9C"/>
    <w:rsid w:val="00522AAB"/>
    <w:rsid w:val="00525DEF"/>
    <w:rsid w:val="005335E5"/>
    <w:rsid w:val="00534140"/>
    <w:rsid w:val="005353CE"/>
    <w:rsid w:val="00535F74"/>
    <w:rsid w:val="0054396B"/>
    <w:rsid w:val="00543F4D"/>
    <w:rsid w:val="00545A35"/>
    <w:rsid w:val="00550213"/>
    <w:rsid w:val="0055121A"/>
    <w:rsid w:val="0055313F"/>
    <w:rsid w:val="00555377"/>
    <w:rsid w:val="00555978"/>
    <w:rsid w:val="00555B67"/>
    <w:rsid w:val="005566F8"/>
    <w:rsid w:val="00556CD2"/>
    <w:rsid w:val="0055749E"/>
    <w:rsid w:val="00560FBD"/>
    <w:rsid w:val="005619BB"/>
    <w:rsid w:val="0056484C"/>
    <w:rsid w:val="00564B97"/>
    <w:rsid w:val="005652C4"/>
    <w:rsid w:val="005653E8"/>
    <w:rsid w:val="005731C8"/>
    <w:rsid w:val="00573830"/>
    <w:rsid w:val="00580F70"/>
    <w:rsid w:val="005815E1"/>
    <w:rsid w:val="005819F0"/>
    <w:rsid w:val="00581AC7"/>
    <w:rsid w:val="00581EAD"/>
    <w:rsid w:val="00582E88"/>
    <w:rsid w:val="00584AEA"/>
    <w:rsid w:val="0058618C"/>
    <w:rsid w:val="005901A3"/>
    <w:rsid w:val="005907DF"/>
    <w:rsid w:val="005909D2"/>
    <w:rsid w:val="005929D5"/>
    <w:rsid w:val="00592BB5"/>
    <w:rsid w:val="00592C21"/>
    <w:rsid w:val="00593866"/>
    <w:rsid w:val="005A263A"/>
    <w:rsid w:val="005A2758"/>
    <w:rsid w:val="005A4BDD"/>
    <w:rsid w:val="005A6B1F"/>
    <w:rsid w:val="005A72C4"/>
    <w:rsid w:val="005A7A6A"/>
    <w:rsid w:val="005B098B"/>
    <w:rsid w:val="005C0F7C"/>
    <w:rsid w:val="005C1489"/>
    <w:rsid w:val="005C226E"/>
    <w:rsid w:val="005C2EA0"/>
    <w:rsid w:val="005C377A"/>
    <w:rsid w:val="005C5756"/>
    <w:rsid w:val="005D4C3B"/>
    <w:rsid w:val="005D55F3"/>
    <w:rsid w:val="005D7D4F"/>
    <w:rsid w:val="005E3617"/>
    <w:rsid w:val="005E6216"/>
    <w:rsid w:val="005E636A"/>
    <w:rsid w:val="005E67CD"/>
    <w:rsid w:val="005E6C78"/>
    <w:rsid w:val="005E78E1"/>
    <w:rsid w:val="005F04B7"/>
    <w:rsid w:val="005F1EAE"/>
    <w:rsid w:val="005F28E5"/>
    <w:rsid w:val="005F2A72"/>
    <w:rsid w:val="005F5312"/>
    <w:rsid w:val="005F5A45"/>
    <w:rsid w:val="005F681A"/>
    <w:rsid w:val="005F7EBF"/>
    <w:rsid w:val="00601778"/>
    <w:rsid w:val="00602DCF"/>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385"/>
    <w:rsid w:val="006368D4"/>
    <w:rsid w:val="00641405"/>
    <w:rsid w:val="006452E2"/>
    <w:rsid w:val="00645639"/>
    <w:rsid w:val="0065277C"/>
    <w:rsid w:val="00652951"/>
    <w:rsid w:val="00653A65"/>
    <w:rsid w:val="006559AF"/>
    <w:rsid w:val="00655FFB"/>
    <w:rsid w:val="00656D29"/>
    <w:rsid w:val="00661D26"/>
    <w:rsid w:val="00661D97"/>
    <w:rsid w:val="00665E14"/>
    <w:rsid w:val="006706C6"/>
    <w:rsid w:val="00674282"/>
    <w:rsid w:val="00674CA8"/>
    <w:rsid w:val="00674E30"/>
    <w:rsid w:val="006758F5"/>
    <w:rsid w:val="00676B76"/>
    <w:rsid w:val="00681360"/>
    <w:rsid w:val="006824C4"/>
    <w:rsid w:val="00682C6F"/>
    <w:rsid w:val="00684329"/>
    <w:rsid w:val="00684445"/>
    <w:rsid w:val="00686716"/>
    <w:rsid w:val="00691B66"/>
    <w:rsid w:val="00691CE9"/>
    <w:rsid w:val="00692033"/>
    <w:rsid w:val="00694BEC"/>
    <w:rsid w:val="0069743D"/>
    <w:rsid w:val="006A3012"/>
    <w:rsid w:val="006A53D7"/>
    <w:rsid w:val="006A7CF8"/>
    <w:rsid w:val="006B0DC9"/>
    <w:rsid w:val="006B26DA"/>
    <w:rsid w:val="006B3AF2"/>
    <w:rsid w:val="006B596F"/>
    <w:rsid w:val="006B734F"/>
    <w:rsid w:val="006C21BF"/>
    <w:rsid w:val="006C2FC5"/>
    <w:rsid w:val="006C5891"/>
    <w:rsid w:val="006C5A04"/>
    <w:rsid w:val="006C63C9"/>
    <w:rsid w:val="006C7718"/>
    <w:rsid w:val="006C7B2F"/>
    <w:rsid w:val="006D3998"/>
    <w:rsid w:val="006D4DC9"/>
    <w:rsid w:val="006D540E"/>
    <w:rsid w:val="006D553A"/>
    <w:rsid w:val="006E25FE"/>
    <w:rsid w:val="006E3252"/>
    <w:rsid w:val="006E4356"/>
    <w:rsid w:val="006E4482"/>
    <w:rsid w:val="006E522A"/>
    <w:rsid w:val="006E6743"/>
    <w:rsid w:val="006E798B"/>
    <w:rsid w:val="006F11D4"/>
    <w:rsid w:val="006F2711"/>
    <w:rsid w:val="006F5DD9"/>
    <w:rsid w:val="006F60D2"/>
    <w:rsid w:val="006F61A8"/>
    <w:rsid w:val="0070237C"/>
    <w:rsid w:val="007024A2"/>
    <w:rsid w:val="00702750"/>
    <w:rsid w:val="00702CE6"/>
    <w:rsid w:val="007035FA"/>
    <w:rsid w:val="00706A19"/>
    <w:rsid w:val="00706B42"/>
    <w:rsid w:val="0071046C"/>
    <w:rsid w:val="007112D7"/>
    <w:rsid w:val="007123AA"/>
    <w:rsid w:val="00712974"/>
    <w:rsid w:val="00712A1D"/>
    <w:rsid w:val="00714B1F"/>
    <w:rsid w:val="00716028"/>
    <w:rsid w:val="007165B7"/>
    <w:rsid w:val="00716D52"/>
    <w:rsid w:val="0072122A"/>
    <w:rsid w:val="0072135E"/>
    <w:rsid w:val="007217AC"/>
    <w:rsid w:val="00722948"/>
    <w:rsid w:val="00722A52"/>
    <w:rsid w:val="00723B36"/>
    <w:rsid w:val="00724258"/>
    <w:rsid w:val="00725D89"/>
    <w:rsid w:val="00726AD0"/>
    <w:rsid w:val="00734849"/>
    <w:rsid w:val="00735945"/>
    <w:rsid w:val="007366D6"/>
    <w:rsid w:val="00737873"/>
    <w:rsid w:val="00740F8C"/>
    <w:rsid w:val="007437AC"/>
    <w:rsid w:val="00744ABE"/>
    <w:rsid w:val="00747A1E"/>
    <w:rsid w:val="00751DAD"/>
    <w:rsid w:val="00753DD5"/>
    <w:rsid w:val="00754F76"/>
    <w:rsid w:val="0075796E"/>
    <w:rsid w:val="00760C43"/>
    <w:rsid w:val="00760EB1"/>
    <w:rsid w:val="00760F3E"/>
    <w:rsid w:val="00765056"/>
    <w:rsid w:val="00765D0F"/>
    <w:rsid w:val="00767AF8"/>
    <w:rsid w:val="00772F41"/>
    <w:rsid w:val="00774107"/>
    <w:rsid w:val="0077619F"/>
    <w:rsid w:val="00776234"/>
    <w:rsid w:val="00776B57"/>
    <w:rsid w:val="00776D6E"/>
    <w:rsid w:val="0078029E"/>
    <w:rsid w:val="007837F0"/>
    <w:rsid w:val="007839C7"/>
    <w:rsid w:val="00783EAE"/>
    <w:rsid w:val="00785C03"/>
    <w:rsid w:val="00785F74"/>
    <w:rsid w:val="00790D8C"/>
    <w:rsid w:val="007912A5"/>
    <w:rsid w:val="00791337"/>
    <w:rsid w:val="007915AC"/>
    <w:rsid w:val="00794EB5"/>
    <w:rsid w:val="0079636C"/>
    <w:rsid w:val="0079728D"/>
    <w:rsid w:val="007A097B"/>
    <w:rsid w:val="007A26AC"/>
    <w:rsid w:val="007A284E"/>
    <w:rsid w:val="007B07E6"/>
    <w:rsid w:val="007B0B0C"/>
    <w:rsid w:val="007B12C7"/>
    <w:rsid w:val="007B1E04"/>
    <w:rsid w:val="007C180B"/>
    <w:rsid w:val="007C1A31"/>
    <w:rsid w:val="007C1D27"/>
    <w:rsid w:val="007C22F9"/>
    <w:rsid w:val="007C297F"/>
    <w:rsid w:val="007C3954"/>
    <w:rsid w:val="007C46FB"/>
    <w:rsid w:val="007C69CC"/>
    <w:rsid w:val="007C7EB1"/>
    <w:rsid w:val="007D1142"/>
    <w:rsid w:val="007D46DA"/>
    <w:rsid w:val="007D4F9D"/>
    <w:rsid w:val="007E05C7"/>
    <w:rsid w:val="007E1232"/>
    <w:rsid w:val="007E1385"/>
    <w:rsid w:val="007E22B8"/>
    <w:rsid w:val="007E6167"/>
    <w:rsid w:val="007E7280"/>
    <w:rsid w:val="007F19F0"/>
    <w:rsid w:val="007F7468"/>
    <w:rsid w:val="0080005B"/>
    <w:rsid w:val="008003FD"/>
    <w:rsid w:val="0080166F"/>
    <w:rsid w:val="008024A0"/>
    <w:rsid w:val="00803DD8"/>
    <w:rsid w:val="008042F7"/>
    <w:rsid w:val="00805111"/>
    <w:rsid w:val="00807728"/>
    <w:rsid w:val="00807E13"/>
    <w:rsid w:val="00813821"/>
    <w:rsid w:val="008141A8"/>
    <w:rsid w:val="0081511B"/>
    <w:rsid w:val="0081662F"/>
    <w:rsid w:val="0082282F"/>
    <w:rsid w:val="00823FB9"/>
    <w:rsid w:val="0082400D"/>
    <w:rsid w:val="00826372"/>
    <w:rsid w:val="0082661B"/>
    <w:rsid w:val="00827409"/>
    <w:rsid w:val="0082788D"/>
    <w:rsid w:val="0083221F"/>
    <w:rsid w:val="008323DD"/>
    <w:rsid w:val="008325B8"/>
    <w:rsid w:val="008343E9"/>
    <w:rsid w:val="00835810"/>
    <w:rsid w:val="008462BE"/>
    <w:rsid w:val="00847BBF"/>
    <w:rsid w:val="00851DAD"/>
    <w:rsid w:val="00852951"/>
    <w:rsid w:val="008539D7"/>
    <w:rsid w:val="00853ACA"/>
    <w:rsid w:val="00854ACE"/>
    <w:rsid w:val="00860437"/>
    <w:rsid w:val="008605A9"/>
    <w:rsid w:val="00862053"/>
    <w:rsid w:val="008639EA"/>
    <w:rsid w:val="008671A5"/>
    <w:rsid w:val="008724E2"/>
    <w:rsid w:val="00872603"/>
    <w:rsid w:val="00872C69"/>
    <w:rsid w:val="0087387F"/>
    <w:rsid w:val="0087491D"/>
    <w:rsid w:val="008768AD"/>
    <w:rsid w:val="0088089C"/>
    <w:rsid w:val="0088192D"/>
    <w:rsid w:val="0088259F"/>
    <w:rsid w:val="008832EB"/>
    <w:rsid w:val="00890A4E"/>
    <w:rsid w:val="0089333A"/>
    <w:rsid w:val="00893C08"/>
    <w:rsid w:val="008946AB"/>
    <w:rsid w:val="00895E22"/>
    <w:rsid w:val="00896459"/>
    <w:rsid w:val="00896AC1"/>
    <w:rsid w:val="0089726E"/>
    <w:rsid w:val="00897D8A"/>
    <w:rsid w:val="008A071C"/>
    <w:rsid w:val="008A1210"/>
    <w:rsid w:val="008A2419"/>
    <w:rsid w:val="008A3815"/>
    <w:rsid w:val="008A5959"/>
    <w:rsid w:val="008A6156"/>
    <w:rsid w:val="008A6C05"/>
    <w:rsid w:val="008B3CDB"/>
    <w:rsid w:val="008B5D04"/>
    <w:rsid w:val="008B6663"/>
    <w:rsid w:val="008B68D2"/>
    <w:rsid w:val="008B77BC"/>
    <w:rsid w:val="008C0830"/>
    <w:rsid w:val="008C16FE"/>
    <w:rsid w:val="008C2700"/>
    <w:rsid w:val="008C32A1"/>
    <w:rsid w:val="008C61CD"/>
    <w:rsid w:val="008C73F0"/>
    <w:rsid w:val="008D00D8"/>
    <w:rsid w:val="008D22CD"/>
    <w:rsid w:val="008D24EF"/>
    <w:rsid w:val="008D604B"/>
    <w:rsid w:val="008D70C4"/>
    <w:rsid w:val="008D75AC"/>
    <w:rsid w:val="008D7B25"/>
    <w:rsid w:val="008E00E6"/>
    <w:rsid w:val="008E2197"/>
    <w:rsid w:val="008E2372"/>
    <w:rsid w:val="008E6E44"/>
    <w:rsid w:val="008E7BF4"/>
    <w:rsid w:val="008F0F90"/>
    <w:rsid w:val="008F2261"/>
    <w:rsid w:val="008F3866"/>
    <w:rsid w:val="008F4E57"/>
    <w:rsid w:val="008F5F21"/>
    <w:rsid w:val="00904E00"/>
    <w:rsid w:val="00907DAA"/>
    <w:rsid w:val="009211B8"/>
    <w:rsid w:val="00921527"/>
    <w:rsid w:val="009238E1"/>
    <w:rsid w:val="00923C5A"/>
    <w:rsid w:val="00924695"/>
    <w:rsid w:val="009255EA"/>
    <w:rsid w:val="00925EEE"/>
    <w:rsid w:val="009307FA"/>
    <w:rsid w:val="009329F0"/>
    <w:rsid w:val="00933786"/>
    <w:rsid w:val="00934996"/>
    <w:rsid w:val="009353BF"/>
    <w:rsid w:val="00935E0D"/>
    <w:rsid w:val="00945672"/>
    <w:rsid w:val="0095197A"/>
    <w:rsid w:val="00952826"/>
    <w:rsid w:val="00953995"/>
    <w:rsid w:val="009549E9"/>
    <w:rsid w:val="00956960"/>
    <w:rsid w:val="00957435"/>
    <w:rsid w:val="0096045A"/>
    <w:rsid w:val="00962CF9"/>
    <w:rsid w:val="00966346"/>
    <w:rsid w:val="00967B48"/>
    <w:rsid w:val="00973C79"/>
    <w:rsid w:val="009761A7"/>
    <w:rsid w:val="0097701F"/>
    <w:rsid w:val="009778C4"/>
    <w:rsid w:val="0098059B"/>
    <w:rsid w:val="009806D5"/>
    <w:rsid w:val="00980840"/>
    <w:rsid w:val="00981468"/>
    <w:rsid w:val="00983AFA"/>
    <w:rsid w:val="0098418E"/>
    <w:rsid w:val="0098648D"/>
    <w:rsid w:val="00986894"/>
    <w:rsid w:val="009872B5"/>
    <w:rsid w:val="00990B1B"/>
    <w:rsid w:val="0099100F"/>
    <w:rsid w:val="009917FF"/>
    <w:rsid w:val="00993C0F"/>
    <w:rsid w:val="00996357"/>
    <w:rsid w:val="00996F0D"/>
    <w:rsid w:val="0099775A"/>
    <w:rsid w:val="009A383D"/>
    <w:rsid w:val="009A3D4B"/>
    <w:rsid w:val="009A4220"/>
    <w:rsid w:val="009A785E"/>
    <w:rsid w:val="009A7BBF"/>
    <w:rsid w:val="009B01F6"/>
    <w:rsid w:val="009B03AC"/>
    <w:rsid w:val="009B253E"/>
    <w:rsid w:val="009B3193"/>
    <w:rsid w:val="009B434A"/>
    <w:rsid w:val="009B4C2F"/>
    <w:rsid w:val="009B51B1"/>
    <w:rsid w:val="009B623B"/>
    <w:rsid w:val="009B69D2"/>
    <w:rsid w:val="009B74CA"/>
    <w:rsid w:val="009B7614"/>
    <w:rsid w:val="009C288E"/>
    <w:rsid w:val="009C415E"/>
    <w:rsid w:val="009C4319"/>
    <w:rsid w:val="009C7AB5"/>
    <w:rsid w:val="009D0591"/>
    <w:rsid w:val="009D05A0"/>
    <w:rsid w:val="009D2906"/>
    <w:rsid w:val="009D2911"/>
    <w:rsid w:val="009D57A0"/>
    <w:rsid w:val="009D7F61"/>
    <w:rsid w:val="009E0691"/>
    <w:rsid w:val="009E54B8"/>
    <w:rsid w:val="009E5555"/>
    <w:rsid w:val="009E63CE"/>
    <w:rsid w:val="009E6D47"/>
    <w:rsid w:val="009F09B9"/>
    <w:rsid w:val="009F18C2"/>
    <w:rsid w:val="009F1980"/>
    <w:rsid w:val="009F42F8"/>
    <w:rsid w:val="009F4311"/>
    <w:rsid w:val="009F450C"/>
    <w:rsid w:val="009F6DCC"/>
    <w:rsid w:val="00A01DEC"/>
    <w:rsid w:val="00A036B3"/>
    <w:rsid w:val="00A05E4B"/>
    <w:rsid w:val="00A077D6"/>
    <w:rsid w:val="00A0790B"/>
    <w:rsid w:val="00A07D87"/>
    <w:rsid w:val="00A1175C"/>
    <w:rsid w:val="00A1190F"/>
    <w:rsid w:val="00A141A5"/>
    <w:rsid w:val="00A14394"/>
    <w:rsid w:val="00A150AA"/>
    <w:rsid w:val="00A15963"/>
    <w:rsid w:val="00A15A48"/>
    <w:rsid w:val="00A2196F"/>
    <w:rsid w:val="00A220C4"/>
    <w:rsid w:val="00A22A38"/>
    <w:rsid w:val="00A23B31"/>
    <w:rsid w:val="00A2404E"/>
    <w:rsid w:val="00A268D9"/>
    <w:rsid w:val="00A269C8"/>
    <w:rsid w:val="00A27C71"/>
    <w:rsid w:val="00A27F4C"/>
    <w:rsid w:val="00A31D0A"/>
    <w:rsid w:val="00A40192"/>
    <w:rsid w:val="00A43CC4"/>
    <w:rsid w:val="00A4487D"/>
    <w:rsid w:val="00A44DDE"/>
    <w:rsid w:val="00A461D7"/>
    <w:rsid w:val="00A4732F"/>
    <w:rsid w:val="00A4757C"/>
    <w:rsid w:val="00A4799B"/>
    <w:rsid w:val="00A47CCE"/>
    <w:rsid w:val="00A50D5C"/>
    <w:rsid w:val="00A554ED"/>
    <w:rsid w:val="00A5780F"/>
    <w:rsid w:val="00A57C56"/>
    <w:rsid w:val="00A608E8"/>
    <w:rsid w:val="00A61233"/>
    <w:rsid w:val="00A61D52"/>
    <w:rsid w:val="00A6380E"/>
    <w:rsid w:val="00A65BDB"/>
    <w:rsid w:val="00A65E56"/>
    <w:rsid w:val="00A67231"/>
    <w:rsid w:val="00A7028C"/>
    <w:rsid w:val="00A71648"/>
    <w:rsid w:val="00A76CAB"/>
    <w:rsid w:val="00A77C20"/>
    <w:rsid w:val="00A81B06"/>
    <w:rsid w:val="00A82DE3"/>
    <w:rsid w:val="00A8427B"/>
    <w:rsid w:val="00A8439B"/>
    <w:rsid w:val="00A85F2E"/>
    <w:rsid w:val="00A85FD5"/>
    <w:rsid w:val="00A90025"/>
    <w:rsid w:val="00A94779"/>
    <w:rsid w:val="00A94981"/>
    <w:rsid w:val="00A94A10"/>
    <w:rsid w:val="00A96471"/>
    <w:rsid w:val="00A96C76"/>
    <w:rsid w:val="00A9737B"/>
    <w:rsid w:val="00A9752F"/>
    <w:rsid w:val="00AA049A"/>
    <w:rsid w:val="00AA0C1D"/>
    <w:rsid w:val="00AA301C"/>
    <w:rsid w:val="00AA42DF"/>
    <w:rsid w:val="00AA78C5"/>
    <w:rsid w:val="00AB0BA1"/>
    <w:rsid w:val="00AB1790"/>
    <w:rsid w:val="00AB1D81"/>
    <w:rsid w:val="00AB2786"/>
    <w:rsid w:val="00AB4960"/>
    <w:rsid w:val="00AB5F10"/>
    <w:rsid w:val="00AB768E"/>
    <w:rsid w:val="00AB7958"/>
    <w:rsid w:val="00AC20DD"/>
    <w:rsid w:val="00AC3BDF"/>
    <w:rsid w:val="00AC50A5"/>
    <w:rsid w:val="00AC684C"/>
    <w:rsid w:val="00AC7C8C"/>
    <w:rsid w:val="00AD5624"/>
    <w:rsid w:val="00AD5BC2"/>
    <w:rsid w:val="00AD6071"/>
    <w:rsid w:val="00AE1237"/>
    <w:rsid w:val="00AE1474"/>
    <w:rsid w:val="00AF488D"/>
    <w:rsid w:val="00AF4D17"/>
    <w:rsid w:val="00AF5A1A"/>
    <w:rsid w:val="00AF6A02"/>
    <w:rsid w:val="00B00D7B"/>
    <w:rsid w:val="00B05F94"/>
    <w:rsid w:val="00B108AE"/>
    <w:rsid w:val="00B12225"/>
    <w:rsid w:val="00B1268B"/>
    <w:rsid w:val="00B134B0"/>
    <w:rsid w:val="00B1366D"/>
    <w:rsid w:val="00B139E3"/>
    <w:rsid w:val="00B16ACC"/>
    <w:rsid w:val="00B16FEC"/>
    <w:rsid w:val="00B17FE0"/>
    <w:rsid w:val="00B17FFA"/>
    <w:rsid w:val="00B201DA"/>
    <w:rsid w:val="00B2022C"/>
    <w:rsid w:val="00B233F1"/>
    <w:rsid w:val="00B242C0"/>
    <w:rsid w:val="00B24D30"/>
    <w:rsid w:val="00B25AEB"/>
    <w:rsid w:val="00B25D5C"/>
    <w:rsid w:val="00B27575"/>
    <w:rsid w:val="00B276B8"/>
    <w:rsid w:val="00B27D84"/>
    <w:rsid w:val="00B30096"/>
    <w:rsid w:val="00B303CA"/>
    <w:rsid w:val="00B3117B"/>
    <w:rsid w:val="00B32315"/>
    <w:rsid w:val="00B3344D"/>
    <w:rsid w:val="00B3375D"/>
    <w:rsid w:val="00B34026"/>
    <w:rsid w:val="00B34A2A"/>
    <w:rsid w:val="00B35749"/>
    <w:rsid w:val="00B35AE1"/>
    <w:rsid w:val="00B360D4"/>
    <w:rsid w:val="00B3683F"/>
    <w:rsid w:val="00B415E0"/>
    <w:rsid w:val="00B42029"/>
    <w:rsid w:val="00B47813"/>
    <w:rsid w:val="00B47EDC"/>
    <w:rsid w:val="00B50D1D"/>
    <w:rsid w:val="00B5433B"/>
    <w:rsid w:val="00B5449E"/>
    <w:rsid w:val="00B56B7F"/>
    <w:rsid w:val="00B56D8B"/>
    <w:rsid w:val="00B57446"/>
    <w:rsid w:val="00B578ED"/>
    <w:rsid w:val="00B6297F"/>
    <w:rsid w:val="00B6508C"/>
    <w:rsid w:val="00B670C2"/>
    <w:rsid w:val="00B71D27"/>
    <w:rsid w:val="00B71F41"/>
    <w:rsid w:val="00B7518E"/>
    <w:rsid w:val="00B7596E"/>
    <w:rsid w:val="00B80EAF"/>
    <w:rsid w:val="00B86AB7"/>
    <w:rsid w:val="00B86F79"/>
    <w:rsid w:val="00B87CC1"/>
    <w:rsid w:val="00B87CC3"/>
    <w:rsid w:val="00B903DE"/>
    <w:rsid w:val="00B95603"/>
    <w:rsid w:val="00B95CAF"/>
    <w:rsid w:val="00BA027E"/>
    <w:rsid w:val="00BA0304"/>
    <w:rsid w:val="00BA20D6"/>
    <w:rsid w:val="00BA2837"/>
    <w:rsid w:val="00BA5B30"/>
    <w:rsid w:val="00BB00EB"/>
    <w:rsid w:val="00BB17A3"/>
    <w:rsid w:val="00BB1F10"/>
    <w:rsid w:val="00BB4FA7"/>
    <w:rsid w:val="00BB6B03"/>
    <w:rsid w:val="00BB710E"/>
    <w:rsid w:val="00BC0DCA"/>
    <w:rsid w:val="00BC3A0D"/>
    <w:rsid w:val="00BC66B2"/>
    <w:rsid w:val="00BC71EB"/>
    <w:rsid w:val="00BD09D7"/>
    <w:rsid w:val="00BD2A6A"/>
    <w:rsid w:val="00BD325F"/>
    <w:rsid w:val="00BD3DFD"/>
    <w:rsid w:val="00BD4224"/>
    <w:rsid w:val="00BD6C2B"/>
    <w:rsid w:val="00BE15C7"/>
    <w:rsid w:val="00BE1B87"/>
    <w:rsid w:val="00BE1C35"/>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54F6"/>
    <w:rsid w:val="00C06D73"/>
    <w:rsid w:val="00C0727C"/>
    <w:rsid w:val="00C07C01"/>
    <w:rsid w:val="00C1145A"/>
    <w:rsid w:val="00C124BE"/>
    <w:rsid w:val="00C12D7E"/>
    <w:rsid w:val="00C12EB7"/>
    <w:rsid w:val="00C131A2"/>
    <w:rsid w:val="00C145FE"/>
    <w:rsid w:val="00C14B9E"/>
    <w:rsid w:val="00C14C90"/>
    <w:rsid w:val="00C14EF4"/>
    <w:rsid w:val="00C218E8"/>
    <w:rsid w:val="00C2312E"/>
    <w:rsid w:val="00C24566"/>
    <w:rsid w:val="00C25C3F"/>
    <w:rsid w:val="00C26D07"/>
    <w:rsid w:val="00C271DC"/>
    <w:rsid w:val="00C27285"/>
    <w:rsid w:val="00C316FA"/>
    <w:rsid w:val="00C32568"/>
    <w:rsid w:val="00C32AA3"/>
    <w:rsid w:val="00C336C8"/>
    <w:rsid w:val="00C346A4"/>
    <w:rsid w:val="00C35565"/>
    <w:rsid w:val="00C411CA"/>
    <w:rsid w:val="00C41452"/>
    <w:rsid w:val="00C445D0"/>
    <w:rsid w:val="00C44A98"/>
    <w:rsid w:val="00C450A6"/>
    <w:rsid w:val="00C45412"/>
    <w:rsid w:val="00C45E14"/>
    <w:rsid w:val="00C46502"/>
    <w:rsid w:val="00C508BC"/>
    <w:rsid w:val="00C50F8F"/>
    <w:rsid w:val="00C5327D"/>
    <w:rsid w:val="00C5472F"/>
    <w:rsid w:val="00C56D59"/>
    <w:rsid w:val="00C6048A"/>
    <w:rsid w:val="00C637E5"/>
    <w:rsid w:val="00C65EED"/>
    <w:rsid w:val="00C6632D"/>
    <w:rsid w:val="00C66B8A"/>
    <w:rsid w:val="00C67BBB"/>
    <w:rsid w:val="00C71B65"/>
    <w:rsid w:val="00C72294"/>
    <w:rsid w:val="00C72A7F"/>
    <w:rsid w:val="00C75EFE"/>
    <w:rsid w:val="00C806BA"/>
    <w:rsid w:val="00C84DD7"/>
    <w:rsid w:val="00C84FAE"/>
    <w:rsid w:val="00C9123F"/>
    <w:rsid w:val="00C91A84"/>
    <w:rsid w:val="00C92D4E"/>
    <w:rsid w:val="00C9444F"/>
    <w:rsid w:val="00C958FA"/>
    <w:rsid w:val="00CA09B4"/>
    <w:rsid w:val="00CA46DD"/>
    <w:rsid w:val="00CA7AD3"/>
    <w:rsid w:val="00CB2149"/>
    <w:rsid w:val="00CC1BAF"/>
    <w:rsid w:val="00CC39A7"/>
    <w:rsid w:val="00CC4575"/>
    <w:rsid w:val="00CC664C"/>
    <w:rsid w:val="00CC67E2"/>
    <w:rsid w:val="00CC7C0A"/>
    <w:rsid w:val="00CD095B"/>
    <w:rsid w:val="00CD0E40"/>
    <w:rsid w:val="00CD2E9C"/>
    <w:rsid w:val="00CD6020"/>
    <w:rsid w:val="00CD6C05"/>
    <w:rsid w:val="00CE0FBE"/>
    <w:rsid w:val="00CE135D"/>
    <w:rsid w:val="00CE29A1"/>
    <w:rsid w:val="00CE3794"/>
    <w:rsid w:val="00CE6137"/>
    <w:rsid w:val="00CF11B2"/>
    <w:rsid w:val="00CF27D8"/>
    <w:rsid w:val="00CF2F27"/>
    <w:rsid w:val="00CF467E"/>
    <w:rsid w:val="00CF5822"/>
    <w:rsid w:val="00CF6010"/>
    <w:rsid w:val="00D03F4A"/>
    <w:rsid w:val="00D04F93"/>
    <w:rsid w:val="00D12BC8"/>
    <w:rsid w:val="00D203B7"/>
    <w:rsid w:val="00D21811"/>
    <w:rsid w:val="00D21C3B"/>
    <w:rsid w:val="00D24F1D"/>
    <w:rsid w:val="00D2500F"/>
    <w:rsid w:val="00D253C4"/>
    <w:rsid w:val="00D31C4E"/>
    <w:rsid w:val="00D34068"/>
    <w:rsid w:val="00D37D16"/>
    <w:rsid w:val="00D42C9C"/>
    <w:rsid w:val="00D441F2"/>
    <w:rsid w:val="00D45505"/>
    <w:rsid w:val="00D524AB"/>
    <w:rsid w:val="00D544A0"/>
    <w:rsid w:val="00D552F7"/>
    <w:rsid w:val="00D607B5"/>
    <w:rsid w:val="00D629B3"/>
    <w:rsid w:val="00D62B80"/>
    <w:rsid w:val="00D62C32"/>
    <w:rsid w:val="00D678A3"/>
    <w:rsid w:val="00D70488"/>
    <w:rsid w:val="00D70A1D"/>
    <w:rsid w:val="00D70F20"/>
    <w:rsid w:val="00D70FB1"/>
    <w:rsid w:val="00D720E9"/>
    <w:rsid w:val="00D753A4"/>
    <w:rsid w:val="00D757A3"/>
    <w:rsid w:val="00D77DCA"/>
    <w:rsid w:val="00D800C2"/>
    <w:rsid w:val="00D82688"/>
    <w:rsid w:val="00D83DF1"/>
    <w:rsid w:val="00D84188"/>
    <w:rsid w:val="00D8545B"/>
    <w:rsid w:val="00D85FC7"/>
    <w:rsid w:val="00D91B8D"/>
    <w:rsid w:val="00D93634"/>
    <w:rsid w:val="00DA2113"/>
    <w:rsid w:val="00DA2558"/>
    <w:rsid w:val="00DA2961"/>
    <w:rsid w:val="00DA310E"/>
    <w:rsid w:val="00DA4E9B"/>
    <w:rsid w:val="00DA56F3"/>
    <w:rsid w:val="00DA5A22"/>
    <w:rsid w:val="00DB1E1C"/>
    <w:rsid w:val="00DB4820"/>
    <w:rsid w:val="00DB4DB4"/>
    <w:rsid w:val="00DB58D5"/>
    <w:rsid w:val="00DB5D00"/>
    <w:rsid w:val="00DB6942"/>
    <w:rsid w:val="00DB6EFB"/>
    <w:rsid w:val="00DB70EA"/>
    <w:rsid w:val="00DC0496"/>
    <w:rsid w:val="00DC2BD7"/>
    <w:rsid w:val="00DC3350"/>
    <w:rsid w:val="00DC3746"/>
    <w:rsid w:val="00DC3F6D"/>
    <w:rsid w:val="00DC57B9"/>
    <w:rsid w:val="00DC7CC7"/>
    <w:rsid w:val="00DD037B"/>
    <w:rsid w:val="00DD3E49"/>
    <w:rsid w:val="00DD642F"/>
    <w:rsid w:val="00DE08C2"/>
    <w:rsid w:val="00DE3603"/>
    <w:rsid w:val="00DE6523"/>
    <w:rsid w:val="00DE67E1"/>
    <w:rsid w:val="00DE7DB6"/>
    <w:rsid w:val="00DF08F0"/>
    <w:rsid w:val="00DF149D"/>
    <w:rsid w:val="00DF3336"/>
    <w:rsid w:val="00DF45EF"/>
    <w:rsid w:val="00DF58CD"/>
    <w:rsid w:val="00DF7BA8"/>
    <w:rsid w:val="00E00BDF"/>
    <w:rsid w:val="00E01E96"/>
    <w:rsid w:val="00E02EB0"/>
    <w:rsid w:val="00E032B2"/>
    <w:rsid w:val="00E032CE"/>
    <w:rsid w:val="00E03687"/>
    <w:rsid w:val="00E04CB9"/>
    <w:rsid w:val="00E05E84"/>
    <w:rsid w:val="00E075B5"/>
    <w:rsid w:val="00E07C2B"/>
    <w:rsid w:val="00E10C03"/>
    <w:rsid w:val="00E151C0"/>
    <w:rsid w:val="00E157BF"/>
    <w:rsid w:val="00E1614D"/>
    <w:rsid w:val="00E17A2D"/>
    <w:rsid w:val="00E17B0E"/>
    <w:rsid w:val="00E23A80"/>
    <w:rsid w:val="00E23B19"/>
    <w:rsid w:val="00E242FC"/>
    <w:rsid w:val="00E24C14"/>
    <w:rsid w:val="00E2692D"/>
    <w:rsid w:val="00E2739C"/>
    <w:rsid w:val="00E279D3"/>
    <w:rsid w:val="00E341A6"/>
    <w:rsid w:val="00E34275"/>
    <w:rsid w:val="00E34E43"/>
    <w:rsid w:val="00E35B39"/>
    <w:rsid w:val="00E40348"/>
    <w:rsid w:val="00E421B2"/>
    <w:rsid w:val="00E434C5"/>
    <w:rsid w:val="00E444F2"/>
    <w:rsid w:val="00E449C6"/>
    <w:rsid w:val="00E5038B"/>
    <w:rsid w:val="00E520C3"/>
    <w:rsid w:val="00E5380D"/>
    <w:rsid w:val="00E560A6"/>
    <w:rsid w:val="00E605E7"/>
    <w:rsid w:val="00E60A1A"/>
    <w:rsid w:val="00E60D36"/>
    <w:rsid w:val="00E614E6"/>
    <w:rsid w:val="00E6231D"/>
    <w:rsid w:val="00E62B8E"/>
    <w:rsid w:val="00E62EB1"/>
    <w:rsid w:val="00E642A1"/>
    <w:rsid w:val="00E64AA9"/>
    <w:rsid w:val="00E64D41"/>
    <w:rsid w:val="00E6502C"/>
    <w:rsid w:val="00E654BA"/>
    <w:rsid w:val="00E665A7"/>
    <w:rsid w:val="00E66A0D"/>
    <w:rsid w:val="00E66DF4"/>
    <w:rsid w:val="00E66E67"/>
    <w:rsid w:val="00E70FDA"/>
    <w:rsid w:val="00E7277E"/>
    <w:rsid w:val="00E804A1"/>
    <w:rsid w:val="00E820DA"/>
    <w:rsid w:val="00E848BF"/>
    <w:rsid w:val="00E86DE3"/>
    <w:rsid w:val="00E876B0"/>
    <w:rsid w:val="00E911B2"/>
    <w:rsid w:val="00E91502"/>
    <w:rsid w:val="00E91BA5"/>
    <w:rsid w:val="00E92A2B"/>
    <w:rsid w:val="00E94116"/>
    <w:rsid w:val="00E956DA"/>
    <w:rsid w:val="00E962AE"/>
    <w:rsid w:val="00E973A2"/>
    <w:rsid w:val="00E97592"/>
    <w:rsid w:val="00E97E7B"/>
    <w:rsid w:val="00EA0B00"/>
    <w:rsid w:val="00EA2EA9"/>
    <w:rsid w:val="00EA50B9"/>
    <w:rsid w:val="00EA5F1F"/>
    <w:rsid w:val="00EA7A91"/>
    <w:rsid w:val="00EB0184"/>
    <w:rsid w:val="00EB0221"/>
    <w:rsid w:val="00EB09F4"/>
    <w:rsid w:val="00EB0B5B"/>
    <w:rsid w:val="00EB0E15"/>
    <w:rsid w:val="00EB0F9B"/>
    <w:rsid w:val="00EB131B"/>
    <w:rsid w:val="00EB43D2"/>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4DAF"/>
    <w:rsid w:val="00EE5398"/>
    <w:rsid w:val="00EE6B04"/>
    <w:rsid w:val="00EF1E99"/>
    <w:rsid w:val="00EF2182"/>
    <w:rsid w:val="00EF22A8"/>
    <w:rsid w:val="00EF389E"/>
    <w:rsid w:val="00EF47A6"/>
    <w:rsid w:val="00EF5C74"/>
    <w:rsid w:val="00EF6AC6"/>
    <w:rsid w:val="00EF6E64"/>
    <w:rsid w:val="00EF7699"/>
    <w:rsid w:val="00EF7F17"/>
    <w:rsid w:val="00F01040"/>
    <w:rsid w:val="00F02836"/>
    <w:rsid w:val="00F0347B"/>
    <w:rsid w:val="00F07213"/>
    <w:rsid w:val="00F07F6E"/>
    <w:rsid w:val="00F14566"/>
    <w:rsid w:val="00F165AF"/>
    <w:rsid w:val="00F202D7"/>
    <w:rsid w:val="00F20887"/>
    <w:rsid w:val="00F212B2"/>
    <w:rsid w:val="00F23318"/>
    <w:rsid w:val="00F25901"/>
    <w:rsid w:val="00F26168"/>
    <w:rsid w:val="00F26FB8"/>
    <w:rsid w:val="00F27CB5"/>
    <w:rsid w:val="00F3066F"/>
    <w:rsid w:val="00F31F02"/>
    <w:rsid w:val="00F35586"/>
    <w:rsid w:val="00F3577D"/>
    <w:rsid w:val="00F4151E"/>
    <w:rsid w:val="00F42D0F"/>
    <w:rsid w:val="00F42E23"/>
    <w:rsid w:val="00F43EFE"/>
    <w:rsid w:val="00F44B4C"/>
    <w:rsid w:val="00F45440"/>
    <w:rsid w:val="00F4567C"/>
    <w:rsid w:val="00F54951"/>
    <w:rsid w:val="00F54ABB"/>
    <w:rsid w:val="00F56F64"/>
    <w:rsid w:val="00F608B2"/>
    <w:rsid w:val="00F614C7"/>
    <w:rsid w:val="00F6159A"/>
    <w:rsid w:val="00F620E5"/>
    <w:rsid w:val="00F62589"/>
    <w:rsid w:val="00F64749"/>
    <w:rsid w:val="00F65642"/>
    <w:rsid w:val="00F6736C"/>
    <w:rsid w:val="00F70966"/>
    <w:rsid w:val="00F710C2"/>
    <w:rsid w:val="00F72E86"/>
    <w:rsid w:val="00F75AF8"/>
    <w:rsid w:val="00F77479"/>
    <w:rsid w:val="00F77A16"/>
    <w:rsid w:val="00F77C2D"/>
    <w:rsid w:val="00F80E97"/>
    <w:rsid w:val="00F81F28"/>
    <w:rsid w:val="00F842F1"/>
    <w:rsid w:val="00F90F86"/>
    <w:rsid w:val="00F91369"/>
    <w:rsid w:val="00F91FC5"/>
    <w:rsid w:val="00F93B8F"/>
    <w:rsid w:val="00F93EFB"/>
    <w:rsid w:val="00F959B8"/>
    <w:rsid w:val="00FA654C"/>
    <w:rsid w:val="00FA72AA"/>
    <w:rsid w:val="00FA782D"/>
    <w:rsid w:val="00FB3C64"/>
    <w:rsid w:val="00FB754B"/>
    <w:rsid w:val="00FC17C5"/>
    <w:rsid w:val="00FC183B"/>
    <w:rsid w:val="00FC2A8C"/>
    <w:rsid w:val="00FC2B35"/>
    <w:rsid w:val="00FC3ABD"/>
    <w:rsid w:val="00FC3FE4"/>
    <w:rsid w:val="00FC67CA"/>
    <w:rsid w:val="00FC6E5E"/>
    <w:rsid w:val="00FC6E80"/>
    <w:rsid w:val="00FC751D"/>
    <w:rsid w:val="00FD293A"/>
    <w:rsid w:val="00FD5431"/>
    <w:rsid w:val="00FE1C91"/>
    <w:rsid w:val="00FE2AEC"/>
    <w:rsid w:val="00FE4D96"/>
    <w:rsid w:val="00FE6331"/>
    <w:rsid w:val="00FE6F25"/>
    <w:rsid w:val="00FF31C0"/>
    <w:rsid w:val="00FF483C"/>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8DA9EEE4-B80E-4A2F-9E54-FE41071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0">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0"/>
    <w:next w:val="af0"/>
    <w:link w:val="17"/>
    <w:uiPriority w:val="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0"/>
    <w:next w:val="af0"/>
    <w:link w:val="23"/>
    <w:uiPriority w:val="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0"/>
    <w:next w:val="af0"/>
    <w:link w:val="33"/>
    <w:uiPriority w:val="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1"/>
    <w:link w:val="40"/>
    <w:uiPriority w:val="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0"/>
    <w:next w:val="af0"/>
    <w:link w:val="51"/>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0"/>
    <w:next w:val="af0"/>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0"/>
    <w:next w:val="af0"/>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0"/>
    <w:next w:val="af0"/>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0"/>
    <w:next w:val="af0"/>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2"/>
    <w:link w:val="16"/>
    <w:uiPriority w:val="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2"/>
    <w:link w:val="21"/>
    <w:uiPriority w:val="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2"/>
    <w:link w:val="31"/>
    <w:uiPriority w:val="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2"/>
    <w:link w:val="4"/>
    <w:uiPriority w:val="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2"/>
    <w:link w:val="50"/>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2"/>
    <w:link w:val="6"/>
    <w:uiPriority w:val="99"/>
    <w:rsid w:val="00556CD2"/>
    <w:rPr>
      <w:rFonts w:ascii="Arial" w:eastAsia="Times New Roman" w:hAnsi="Arial" w:cs="Times New Roman"/>
      <w:b/>
      <w:i/>
      <w:sz w:val="24"/>
      <w:szCs w:val="20"/>
    </w:rPr>
  </w:style>
  <w:style w:type="paragraph" w:styleId="af5">
    <w:name w:val="Body Text"/>
    <w:aliases w:val="body text,contents indent,contents,bt,body text1,body text2,bt1,body text3,bt2,body text4,bt3,body text5,bt4,body text6,bt5,body text7,bt6,body text8,bt7,body text11,body text21,bt11,body text31,bt21,body text41,bt31,body text51,bt41,bt51"/>
    <w:basedOn w:val="af0"/>
    <w:link w:val="af6"/>
    <w:uiPriority w:val="99"/>
    <w:rsid w:val="00556CD2"/>
    <w:pPr>
      <w:ind w:firstLine="567"/>
    </w:pPr>
  </w:style>
  <w:style w:type="character" w:customStyle="1" w:styleId="af6">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2"/>
    <w:link w:val="af5"/>
    <w:uiPriority w:val="99"/>
    <w:rsid w:val="00556CD2"/>
    <w:rPr>
      <w:rFonts w:ascii="Times New Roman" w:eastAsia="Times New Roman" w:hAnsi="Times New Roman" w:cs="Times New Roman"/>
      <w:snapToGrid w:val="0"/>
      <w:color w:val="000000"/>
      <w:sz w:val="28"/>
      <w:szCs w:val="20"/>
      <w:lang w:eastAsia="ru-RU"/>
    </w:rPr>
  </w:style>
  <w:style w:type="paragraph" w:styleId="af7">
    <w:name w:val="header"/>
    <w:basedOn w:val="af0"/>
    <w:link w:val="af8"/>
    <w:uiPriority w:val="99"/>
    <w:rsid w:val="00556CD2"/>
  </w:style>
  <w:style w:type="character" w:customStyle="1" w:styleId="af8">
    <w:name w:val="Верхний колонтитул Знак"/>
    <w:basedOn w:val="af2"/>
    <w:link w:val="af7"/>
    <w:uiPriority w:val="99"/>
    <w:rsid w:val="00556CD2"/>
    <w:rPr>
      <w:rFonts w:ascii="Times New Roman" w:eastAsia="Times New Roman" w:hAnsi="Times New Roman" w:cs="Times New Roman"/>
      <w:snapToGrid w:val="0"/>
      <w:color w:val="000000"/>
      <w:sz w:val="28"/>
      <w:szCs w:val="20"/>
      <w:lang w:eastAsia="ru-RU"/>
    </w:rPr>
  </w:style>
  <w:style w:type="character" w:styleId="af9">
    <w:name w:val="Hyperlink"/>
    <w:uiPriority w:val="99"/>
    <w:rsid w:val="008B3CDB"/>
    <w:rPr>
      <w:rFonts w:ascii="Times New Roman" w:hAnsi="Times New Roman"/>
      <w:color w:val="0000FF"/>
      <w:sz w:val="24"/>
      <w:u w:val="single"/>
    </w:rPr>
  </w:style>
  <w:style w:type="paragraph" w:customStyle="1" w:styleId="afa">
    <w:name w:val="Заголовки без нумерации"/>
    <w:basedOn w:val="16"/>
    <w:next w:val="af5"/>
    <w:rsid w:val="00556CD2"/>
    <w:pPr>
      <w:numPr>
        <w:numId w:val="0"/>
      </w:numPr>
    </w:pPr>
  </w:style>
  <w:style w:type="paragraph" w:styleId="afb">
    <w:name w:val="footer"/>
    <w:link w:val="afc"/>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c">
    <w:name w:val="Нижний колонтитул Знак"/>
    <w:basedOn w:val="af2"/>
    <w:link w:val="afb"/>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f0"/>
    <w:next w:val="af0"/>
    <w:uiPriority w:val="39"/>
    <w:qFormat/>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d">
    <w:name w:val="Основной текст (центр/одинарный)"/>
    <w:basedOn w:val="af5"/>
    <w:link w:val="afe"/>
    <w:rsid w:val="00556CD2"/>
    <w:pPr>
      <w:spacing w:before="120" w:after="120"/>
      <w:ind w:firstLine="0"/>
      <w:jc w:val="center"/>
    </w:pPr>
  </w:style>
  <w:style w:type="character" w:customStyle="1" w:styleId="afe">
    <w:name w:val="Основной текст (центр/одинарный) Знак"/>
    <w:link w:val="afd"/>
    <w:rsid w:val="00556CD2"/>
    <w:rPr>
      <w:rFonts w:ascii="Times New Roman" w:eastAsia="Times New Roman" w:hAnsi="Times New Roman" w:cs="Times New Roman"/>
      <w:snapToGrid w:val="0"/>
      <w:color w:val="000000"/>
      <w:sz w:val="28"/>
      <w:szCs w:val="20"/>
      <w:lang w:eastAsia="ru-RU"/>
    </w:rPr>
  </w:style>
  <w:style w:type="paragraph" w:customStyle="1" w:styleId="af1">
    <w:name w:val="Основной текст (без отступа)"/>
    <w:basedOn w:val="af5"/>
    <w:rsid w:val="00556CD2"/>
    <w:pPr>
      <w:spacing w:before="120" w:after="120"/>
      <w:ind w:firstLine="0"/>
    </w:pPr>
  </w:style>
  <w:style w:type="paragraph" w:customStyle="1" w:styleId="-">
    <w:name w:val="Рисунок - наименование"/>
    <w:basedOn w:val="af0"/>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f">
    <w:name w:val="Выделение подчеркиванием"/>
    <w:qFormat/>
    <w:rsid w:val="00556CD2"/>
    <w:rPr>
      <w:u w:val="single"/>
    </w:rPr>
  </w:style>
  <w:style w:type="paragraph" w:styleId="aff0">
    <w:name w:val="List Paragraph"/>
    <w:aliases w:val="Bullet List,FooterText,numbered,Paragraphe de liste1,Bulletr List Paragraph,Table-Normal,RSHB_Table-Normal"/>
    <w:basedOn w:val="af0"/>
    <w:link w:val="aff1"/>
    <w:uiPriority w:val="34"/>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f0"/>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2">
    <w:name w:val="Норм. текст"/>
    <w:basedOn w:val="af0"/>
    <w:link w:val="aff3"/>
    <w:qFormat/>
    <w:rsid w:val="00556CD2"/>
    <w:pPr>
      <w:tabs>
        <w:tab w:val="left" w:pos="1418"/>
      </w:tabs>
      <w:spacing w:before="120"/>
      <w:ind w:firstLine="902"/>
      <w:contextualSpacing/>
    </w:pPr>
    <w:rPr>
      <w:snapToGrid/>
      <w:color w:val="auto"/>
      <w:lang w:val="x-none" w:eastAsia="en-US"/>
    </w:rPr>
  </w:style>
  <w:style w:type="character" w:customStyle="1" w:styleId="aff3">
    <w:name w:val="Норм. текст Знак"/>
    <w:link w:val="aff2"/>
    <w:rsid w:val="00556CD2"/>
    <w:rPr>
      <w:rFonts w:ascii="Times New Roman" w:eastAsia="Times New Roman" w:hAnsi="Times New Roman" w:cs="Times New Roman"/>
      <w:sz w:val="28"/>
      <w:szCs w:val="20"/>
      <w:lang w:val="x-none"/>
    </w:rPr>
  </w:style>
  <w:style w:type="paragraph" w:customStyle="1" w:styleId="1b">
    <w:name w:val="Обычный1"/>
    <w:basedOn w:val="af0"/>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1">
    <w:name w:val="Абзац списка Знак"/>
    <w:aliases w:val="Bullet List Знак,FooterText Знак,numbered Знак,Paragraphe de liste1 Знак,Bulletr List Paragraph Знак,Table-Normal Знак,RSHB_Table-Normal Знак"/>
    <w:link w:val="aff0"/>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0"/>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4">
    <w:name w:val="Рисунок Подпись"/>
    <w:basedOn w:val="af0"/>
    <w:link w:val="aff5"/>
    <w:qFormat/>
    <w:rsid w:val="00556CD2"/>
    <w:pPr>
      <w:spacing w:after="240"/>
      <w:contextualSpacing/>
      <w:jc w:val="center"/>
    </w:pPr>
    <w:rPr>
      <w:noProof/>
      <w:snapToGrid/>
      <w:szCs w:val="28"/>
    </w:rPr>
  </w:style>
  <w:style w:type="character" w:customStyle="1" w:styleId="aff5">
    <w:name w:val="Рисунок Подпись Знак"/>
    <w:link w:val="aff4"/>
    <w:rsid w:val="00556CD2"/>
    <w:rPr>
      <w:rFonts w:ascii="Times New Roman" w:eastAsia="Times New Roman" w:hAnsi="Times New Roman" w:cs="Times New Roman"/>
      <w:noProof/>
      <w:color w:val="000000"/>
      <w:sz w:val="28"/>
      <w:szCs w:val="28"/>
      <w:lang w:eastAsia="ru-RU"/>
    </w:rPr>
  </w:style>
  <w:style w:type="paragraph" w:customStyle="1" w:styleId="aff6">
    <w:name w:val="ГОСТ Рисунок"/>
    <w:next w:val="af0"/>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7">
    <w:name w:val="ГОСТ Символ полужирный"/>
    <w:qFormat/>
    <w:rsid w:val="00556CD2"/>
    <w:rPr>
      <w:rFonts w:ascii="Times New Roman" w:hAnsi="Times New Roman"/>
      <w:b/>
      <w:sz w:val="28"/>
    </w:rPr>
  </w:style>
  <w:style w:type="character" w:styleId="aff8">
    <w:name w:val="Strong"/>
    <w:uiPriority w:val="22"/>
    <w:qFormat/>
    <w:rsid w:val="00556CD2"/>
    <w:rPr>
      <w:rFonts w:ascii="Times New Roman" w:hAnsi="Times New Roman" w:cs="Times New Roman"/>
      <w:b/>
      <w:bCs/>
      <w:color w:val="auto"/>
    </w:rPr>
  </w:style>
  <w:style w:type="paragraph" w:customStyle="1" w:styleId="SYSTitlePage">
    <w:name w:val="SYS_Title Page"/>
    <w:basedOn w:val="af0"/>
    <w:rsid w:val="00556CD2"/>
    <w:pPr>
      <w:jc w:val="left"/>
    </w:pPr>
    <w:rPr>
      <w:rFonts w:ascii="Arial" w:eastAsia="Calibri" w:hAnsi="Arial"/>
      <w:snapToGrid/>
      <w:color w:val="auto"/>
      <w:sz w:val="32"/>
      <w:szCs w:val="22"/>
      <w:lang w:eastAsia="en-US"/>
    </w:rPr>
  </w:style>
  <w:style w:type="paragraph" w:customStyle="1" w:styleId="Stadia">
    <w:name w:val="Stadia"/>
    <w:basedOn w:val="af0"/>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0"/>
    <w:rsid w:val="00556CD2"/>
    <w:pPr>
      <w:spacing w:line="360" w:lineRule="auto"/>
      <w:ind w:left="142"/>
      <w:jc w:val="center"/>
    </w:pPr>
    <w:rPr>
      <w:rFonts w:ascii="Arial" w:hAnsi="Arial"/>
      <w:snapToGrid/>
      <w:color w:val="auto"/>
      <w:lang w:val="en-US"/>
    </w:rPr>
  </w:style>
  <w:style w:type="paragraph" w:customStyle="1" w:styleId="SYSFooter">
    <w:name w:val="SYS_Footer"/>
    <w:basedOn w:val="af0"/>
    <w:rsid w:val="00556CD2"/>
    <w:pPr>
      <w:jc w:val="left"/>
    </w:pPr>
    <w:rPr>
      <w:rFonts w:ascii="Arial" w:hAnsi="Arial" w:cs="Arial"/>
      <w:i/>
      <w:snapToGrid/>
      <w:color w:val="auto"/>
      <w:sz w:val="18"/>
    </w:rPr>
  </w:style>
  <w:style w:type="paragraph" w:styleId="aff9">
    <w:name w:val="Balloon Text"/>
    <w:basedOn w:val="af0"/>
    <w:link w:val="affa"/>
    <w:uiPriority w:val="99"/>
    <w:unhideWhenUsed/>
    <w:rsid w:val="00556CD2"/>
    <w:rPr>
      <w:rFonts w:ascii="Tahoma" w:hAnsi="Tahoma" w:cs="Tahoma"/>
      <w:sz w:val="16"/>
      <w:szCs w:val="16"/>
    </w:rPr>
  </w:style>
  <w:style w:type="character" w:customStyle="1" w:styleId="affa">
    <w:name w:val="Текст выноски Знак"/>
    <w:basedOn w:val="af2"/>
    <w:link w:val="aff9"/>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0"/>
    <w:rsid w:val="00556CD2"/>
    <w:pPr>
      <w:numPr>
        <w:numId w:val="2"/>
      </w:numPr>
      <w:tabs>
        <w:tab w:val="clear" w:pos="360"/>
        <w:tab w:val="num" w:pos="171"/>
      </w:tabs>
      <w:spacing w:after="60"/>
      <w:ind w:left="170" w:hanging="170"/>
      <w:jc w:val="left"/>
    </w:pPr>
    <w:rPr>
      <w:rFonts w:ascii="Arial" w:hAnsi="Arial"/>
      <w:sz w:val="20"/>
    </w:rPr>
  </w:style>
  <w:style w:type="paragraph" w:styleId="affb">
    <w:name w:val="footnote text"/>
    <w:aliases w:val="Footnote Text Char Знак Знак,Footnote Text Char Знак,Footnote Text Char Знак Знак Знак Знак,single space,ft,Fußnotenstandard,Fußnotentext1,footnote text"/>
    <w:basedOn w:val="af0"/>
    <w:link w:val="affc"/>
    <w:uiPriority w:val="99"/>
    <w:rsid w:val="00434A7D"/>
    <w:rPr>
      <w:rFonts w:ascii="Arial" w:hAnsi="Arial"/>
      <w:sz w:val="20"/>
    </w:rPr>
  </w:style>
  <w:style w:type="character" w:customStyle="1" w:styleId="affc">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2"/>
    <w:link w:val="affb"/>
    <w:uiPriority w:val="99"/>
    <w:rsid w:val="00434A7D"/>
    <w:rPr>
      <w:rFonts w:ascii="Arial" w:eastAsia="Times New Roman" w:hAnsi="Arial" w:cs="Times New Roman"/>
      <w:snapToGrid w:val="0"/>
      <w:color w:val="000000"/>
      <w:sz w:val="20"/>
      <w:szCs w:val="20"/>
      <w:lang w:eastAsia="ru-RU"/>
    </w:rPr>
  </w:style>
  <w:style w:type="character" w:styleId="affd">
    <w:name w:val="footnote reference"/>
    <w:uiPriority w:val="99"/>
    <w:rsid w:val="00434A7D"/>
    <w:rPr>
      <w:vertAlign w:val="superscript"/>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rsid w:val="0018231D"/>
    <w:pPr>
      <w:spacing w:before="120" w:after="120" w:line="360" w:lineRule="auto"/>
      <w:contextualSpacing/>
      <w:jc w:val="center"/>
    </w:pPr>
    <w:rPr>
      <w:bCs/>
      <w:sz w:val="24"/>
    </w:rPr>
  </w:style>
  <w:style w:type="paragraph" w:customStyle="1" w:styleId="afff0">
    <w:name w:val="Заголовок раздела"/>
    <w:basedOn w:val="16"/>
    <w:link w:val="afff1"/>
    <w:qFormat/>
    <w:rsid w:val="00434A7D"/>
    <w:pPr>
      <w:keepNext w:val="0"/>
      <w:numPr>
        <w:numId w:val="0"/>
      </w:numPr>
      <w:tabs>
        <w:tab w:val="left" w:pos="567"/>
      </w:tabs>
      <w:suppressAutoHyphens w:val="0"/>
      <w:spacing w:before="120"/>
      <w:ind w:left="357" w:hanging="357"/>
    </w:pPr>
    <w:rPr>
      <w:lang w:eastAsia="en-US"/>
    </w:rPr>
  </w:style>
  <w:style w:type="character" w:customStyle="1" w:styleId="afff1">
    <w:name w:val="Заголовок раздела Знак"/>
    <w:link w:val="afff0"/>
    <w:rsid w:val="00434A7D"/>
    <w:rPr>
      <w:rFonts w:ascii="Arial" w:eastAsia="Times New Roman" w:hAnsi="Arial" w:cs="Times New Roman"/>
      <w:b/>
      <w:bCs/>
      <w:snapToGrid w:val="0"/>
      <w:color w:val="000000"/>
      <w:sz w:val="36"/>
      <w:szCs w:val="28"/>
    </w:rPr>
  </w:style>
  <w:style w:type="paragraph" w:customStyle="1" w:styleId="List1">
    <w:name w:val="List1"/>
    <w:basedOn w:val="af0"/>
    <w:rsid w:val="00434A7D"/>
    <w:pPr>
      <w:numPr>
        <w:numId w:val="3"/>
      </w:numPr>
      <w:spacing w:line="360" w:lineRule="auto"/>
    </w:pPr>
    <w:rPr>
      <w:rFonts w:ascii="Arial" w:hAnsi="Arial"/>
      <w:snapToGrid/>
      <w:color w:val="auto"/>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18231D"/>
    <w:rPr>
      <w:rFonts w:ascii="Times New Roman" w:eastAsia="Times New Roman" w:hAnsi="Times New Roman" w:cs="Times New Roman"/>
      <w:bCs/>
      <w:snapToGrid w:val="0"/>
      <w:color w:val="000000"/>
      <w:sz w:val="24"/>
      <w:szCs w:val="20"/>
      <w:lang w:eastAsia="ru-RU"/>
    </w:rPr>
  </w:style>
  <w:style w:type="paragraph" w:customStyle="1" w:styleId="afff2">
    <w:name w:val="Рисунок"/>
    <w:basedOn w:val="af0"/>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3">
    <w:name w:val="**Заг_рис"/>
    <w:basedOn w:val="af0"/>
    <w:next w:val="af0"/>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0"/>
    <w:rsid w:val="00434A7D"/>
    <w:pPr>
      <w:numPr>
        <w:numId w:val="4"/>
      </w:numPr>
      <w:spacing w:line="360" w:lineRule="auto"/>
    </w:pPr>
    <w:rPr>
      <w:snapToGrid/>
      <w:color w:val="auto"/>
      <w:sz w:val="24"/>
      <w:szCs w:val="24"/>
    </w:rPr>
  </w:style>
  <w:style w:type="paragraph" w:customStyle="1" w:styleId="1c">
    <w:name w:val="Обычный 1"/>
    <w:basedOn w:val="af0"/>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4">
    <w:name w:val="Подпись к рисунку"/>
    <w:basedOn w:val="af0"/>
    <w:rsid w:val="00434A7D"/>
    <w:pPr>
      <w:spacing w:before="120" w:after="240"/>
      <w:jc w:val="center"/>
    </w:pPr>
    <w:rPr>
      <w:b/>
      <w:bCs/>
      <w:snapToGrid/>
      <w:color w:val="auto"/>
      <w:sz w:val="24"/>
      <w:szCs w:val="24"/>
    </w:rPr>
  </w:style>
  <w:style w:type="paragraph" w:customStyle="1" w:styleId="afff5">
    <w:name w:val="рисунок"/>
    <w:basedOn w:val="aff4"/>
    <w:link w:val="afff6"/>
    <w:qFormat/>
    <w:rsid w:val="00093E5F"/>
    <w:pPr>
      <w:spacing w:line="360" w:lineRule="auto"/>
      <w:ind w:firstLine="851"/>
    </w:pPr>
    <w:rPr>
      <w:noProof w:val="0"/>
      <w:color w:val="auto"/>
      <w:sz w:val="24"/>
      <w:szCs w:val="24"/>
    </w:rPr>
  </w:style>
  <w:style w:type="character" w:customStyle="1" w:styleId="afff6">
    <w:name w:val="рисунок Знак"/>
    <w:link w:val="afff5"/>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2"/>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2"/>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2"/>
    <w:link w:val="9"/>
    <w:uiPriority w:val="99"/>
    <w:rsid w:val="004B6F76"/>
    <w:rPr>
      <w:rFonts w:ascii="Arial" w:eastAsia="Calibri" w:hAnsi="Arial" w:cs="Arial"/>
      <w:lang w:eastAsia="ru-RU"/>
    </w:rPr>
  </w:style>
  <w:style w:type="paragraph" w:customStyle="1" w:styleId="-2">
    <w:name w:val="Таблица - наименование"/>
    <w:basedOn w:val="af0"/>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7">
    <w:name w:val="FollowedHyperlink"/>
    <w:uiPriority w:val="99"/>
    <w:rsid w:val="004B6F76"/>
    <w:rPr>
      <w:color w:val="800080"/>
      <w:u w:val="single"/>
    </w:rPr>
  </w:style>
  <w:style w:type="character" w:styleId="afff8">
    <w:name w:val="page number"/>
    <w:rsid w:val="004B6F76"/>
    <w:rPr>
      <w:iCs/>
      <w:sz w:val="28"/>
    </w:rPr>
  </w:style>
  <w:style w:type="paragraph" w:styleId="43">
    <w:name w:val="toc 4"/>
    <w:aliases w:val="0 Содержание 4 ур"/>
    <w:basedOn w:val="af0"/>
    <w:next w:val="af0"/>
    <w:autoRedefine/>
    <w:uiPriority w:val="39"/>
    <w:rsid w:val="004B6F76"/>
    <w:pPr>
      <w:ind w:left="720"/>
    </w:pPr>
  </w:style>
  <w:style w:type="paragraph" w:customStyle="1" w:styleId="10-">
    <w:name w:val="Таблица (10) - осн. текст"/>
    <w:basedOn w:val="af0"/>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0"/>
    <w:next w:val="af0"/>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0"/>
    <w:next w:val="af0"/>
    <w:uiPriority w:val="39"/>
    <w:qFormat/>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9">
    <w:name w:val="Текст примечания Знак"/>
    <w:link w:val="afffa"/>
    <w:uiPriority w:val="99"/>
    <w:rsid w:val="004B6F76"/>
    <w:rPr>
      <w:snapToGrid w:val="0"/>
      <w:color w:val="000000"/>
    </w:rPr>
  </w:style>
  <w:style w:type="paragraph" w:styleId="afffa">
    <w:name w:val="annotation text"/>
    <w:basedOn w:val="af0"/>
    <w:link w:val="afff9"/>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2"/>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0"/>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0"/>
    <w:rsid w:val="004B6F76"/>
    <w:pPr>
      <w:numPr>
        <w:numId w:val="7"/>
      </w:numPr>
      <w:tabs>
        <w:tab w:val="clear" w:pos="567"/>
        <w:tab w:val="left" w:pos="-2127"/>
      </w:tabs>
      <w:spacing w:before="120" w:after="120"/>
      <w:ind w:left="1276" w:hanging="284"/>
    </w:pPr>
    <w:rPr>
      <w:color w:val="auto"/>
    </w:rPr>
  </w:style>
  <w:style w:type="paragraph" w:styleId="afffb">
    <w:name w:val="Normal (Web)"/>
    <w:basedOn w:val="af0"/>
    <w:uiPriority w:val="99"/>
    <w:rsid w:val="004B6F76"/>
    <w:rPr>
      <w:szCs w:val="24"/>
    </w:rPr>
  </w:style>
  <w:style w:type="paragraph" w:customStyle="1" w:styleId="ae">
    <w:name w:val="Список нумерованный"/>
    <w:basedOn w:val="af0"/>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c">
    <w:name w:val="Заголовок приложения"/>
    <w:basedOn w:val="16"/>
    <w:next w:val="af0"/>
    <w:rsid w:val="004B6F76"/>
    <w:pPr>
      <w:numPr>
        <w:numId w:val="0"/>
      </w:numPr>
      <w:spacing w:before="0"/>
      <w:jc w:val="right"/>
    </w:pPr>
  </w:style>
  <w:style w:type="paragraph" w:styleId="52">
    <w:name w:val="toc 5"/>
    <w:basedOn w:val="af0"/>
    <w:next w:val="af0"/>
    <w:autoRedefine/>
    <w:uiPriority w:val="39"/>
    <w:rsid w:val="004B6F76"/>
    <w:pPr>
      <w:ind w:left="960"/>
    </w:pPr>
  </w:style>
  <w:style w:type="paragraph" w:styleId="61">
    <w:name w:val="toc 6"/>
    <w:basedOn w:val="af0"/>
    <w:next w:val="af0"/>
    <w:autoRedefine/>
    <w:uiPriority w:val="39"/>
    <w:rsid w:val="004B6F76"/>
    <w:pPr>
      <w:ind w:left="1200"/>
    </w:pPr>
  </w:style>
  <w:style w:type="paragraph" w:styleId="71">
    <w:name w:val="toc 7"/>
    <w:basedOn w:val="af0"/>
    <w:next w:val="af0"/>
    <w:autoRedefine/>
    <w:uiPriority w:val="39"/>
    <w:rsid w:val="004B6F76"/>
    <w:pPr>
      <w:ind w:left="1440"/>
    </w:pPr>
  </w:style>
  <w:style w:type="paragraph" w:styleId="81">
    <w:name w:val="toc 8"/>
    <w:basedOn w:val="af0"/>
    <w:next w:val="af0"/>
    <w:autoRedefine/>
    <w:uiPriority w:val="39"/>
    <w:rsid w:val="004B6F76"/>
    <w:pPr>
      <w:ind w:left="1680"/>
    </w:pPr>
  </w:style>
  <w:style w:type="paragraph" w:styleId="91">
    <w:name w:val="toc 9"/>
    <w:basedOn w:val="af0"/>
    <w:next w:val="af0"/>
    <w:autoRedefine/>
    <w:uiPriority w:val="39"/>
    <w:rsid w:val="004B6F76"/>
    <w:pPr>
      <w:ind w:left="1920"/>
    </w:pPr>
  </w:style>
  <w:style w:type="character" w:styleId="afffd">
    <w:name w:val="annotation reference"/>
    <w:uiPriority w:val="99"/>
    <w:rsid w:val="004B6F76"/>
    <w:rPr>
      <w:sz w:val="16"/>
      <w:szCs w:val="16"/>
    </w:rPr>
  </w:style>
  <w:style w:type="paragraph" w:customStyle="1" w:styleId="3">
    <w:name w:val="Список маркированный уровень 3"/>
    <w:basedOn w:val="af0"/>
    <w:rsid w:val="004B6F76"/>
    <w:pPr>
      <w:numPr>
        <w:numId w:val="11"/>
      </w:numPr>
      <w:tabs>
        <w:tab w:val="clear" w:pos="1701"/>
      </w:tabs>
    </w:pPr>
  </w:style>
  <w:style w:type="paragraph" w:styleId="afffe">
    <w:name w:val="Document Map"/>
    <w:basedOn w:val="af0"/>
    <w:link w:val="affff"/>
    <w:rsid w:val="004B6F76"/>
    <w:pPr>
      <w:shd w:val="clear" w:color="auto" w:fill="000080"/>
    </w:pPr>
    <w:rPr>
      <w:rFonts w:ascii="Tahoma" w:hAnsi="Tahoma" w:cs="Tahoma"/>
    </w:rPr>
  </w:style>
  <w:style w:type="character" w:customStyle="1" w:styleId="affff">
    <w:name w:val="Схема документа Знак"/>
    <w:basedOn w:val="af2"/>
    <w:link w:val="afffe"/>
    <w:uiPriority w:val="99"/>
    <w:rsid w:val="004B6F76"/>
    <w:rPr>
      <w:rFonts w:ascii="Tahoma" w:eastAsia="Times New Roman" w:hAnsi="Tahoma" w:cs="Tahoma"/>
      <w:snapToGrid w:val="0"/>
      <w:color w:val="000000"/>
      <w:sz w:val="28"/>
      <w:szCs w:val="20"/>
      <w:shd w:val="clear" w:color="auto" w:fill="000080"/>
      <w:lang w:eastAsia="ru-RU"/>
    </w:rPr>
  </w:style>
  <w:style w:type="paragraph" w:styleId="affff0">
    <w:name w:val="table of figures"/>
    <w:basedOn w:val="af5"/>
    <w:next w:val="af0"/>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0"/>
    <w:rsid w:val="004B6F76"/>
    <w:pPr>
      <w:ind w:left="57" w:right="57"/>
      <w:jc w:val="left"/>
    </w:pPr>
    <w:rPr>
      <w:rFonts w:ascii="Arial" w:hAnsi="Arial" w:cs="Arial"/>
      <w:sz w:val="16"/>
    </w:rPr>
  </w:style>
  <w:style w:type="paragraph" w:customStyle="1" w:styleId="affff1">
    <w:name w:val="Список общий (ручная нумерация)"/>
    <w:basedOn w:val="af5"/>
    <w:next w:val="af0"/>
    <w:rsid w:val="004B6F76"/>
    <w:pPr>
      <w:spacing w:before="120" w:after="120"/>
      <w:ind w:left="851" w:hanging="284"/>
    </w:pPr>
  </w:style>
  <w:style w:type="paragraph" w:styleId="affff2">
    <w:name w:val="annotation subject"/>
    <w:basedOn w:val="afffa"/>
    <w:next w:val="afffa"/>
    <w:link w:val="affff3"/>
    <w:uiPriority w:val="99"/>
    <w:rsid w:val="004B6F76"/>
    <w:rPr>
      <w:b/>
      <w:bCs/>
    </w:rPr>
  </w:style>
  <w:style w:type="character" w:customStyle="1" w:styleId="affff3">
    <w:name w:val="Тема примечания Знак"/>
    <w:basedOn w:val="1e"/>
    <w:link w:val="affff2"/>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0">
    <w:name w:val="Нумерация"/>
    <w:basedOn w:val="af0"/>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f0"/>
    <w:next w:val="af0"/>
    <w:autoRedefine/>
    <w:semiHidden/>
    <w:rsid w:val="004B6F76"/>
    <w:pPr>
      <w:ind w:left="240" w:hanging="240"/>
    </w:pPr>
  </w:style>
  <w:style w:type="table" w:styleId="affff4">
    <w:name w:val="Table Grid"/>
    <w:basedOn w:val="af3"/>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0"/>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5">
    <w:name w:val="endnote text"/>
    <w:basedOn w:val="af0"/>
    <w:link w:val="affff6"/>
    <w:rsid w:val="004B6F76"/>
    <w:rPr>
      <w:sz w:val="20"/>
    </w:rPr>
  </w:style>
  <w:style w:type="character" w:customStyle="1" w:styleId="affff6">
    <w:name w:val="Текст концевой сноски Знак"/>
    <w:basedOn w:val="af2"/>
    <w:link w:val="affff5"/>
    <w:rsid w:val="004B6F76"/>
    <w:rPr>
      <w:rFonts w:ascii="Times New Roman" w:eastAsia="Times New Roman" w:hAnsi="Times New Roman" w:cs="Times New Roman"/>
      <w:snapToGrid w:val="0"/>
      <w:color w:val="000000"/>
      <w:sz w:val="20"/>
      <w:szCs w:val="20"/>
      <w:lang w:eastAsia="ru-RU"/>
    </w:rPr>
  </w:style>
  <w:style w:type="character" w:styleId="affff7">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1"/>
    <w:qFormat/>
    <w:rsid w:val="004B6F76"/>
    <w:pPr>
      <w:spacing w:before="60" w:after="60"/>
      <w:jc w:val="left"/>
    </w:pPr>
    <w:rPr>
      <w:rFonts w:ascii="Arial" w:hAnsi="Arial" w:cs="Arial"/>
      <w:b/>
    </w:rPr>
  </w:style>
  <w:style w:type="paragraph" w:customStyle="1" w:styleId="12-0">
    <w:name w:val="Таблица (12) - осн. текст"/>
    <w:basedOn w:val="af1"/>
    <w:qFormat/>
    <w:rsid w:val="004B6F76"/>
    <w:pPr>
      <w:spacing w:before="60" w:after="60"/>
      <w:jc w:val="left"/>
    </w:pPr>
    <w:rPr>
      <w:sz w:val="24"/>
    </w:rPr>
  </w:style>
  <w:style w:type="table" w:customStyle="1" w:styleId="121">
    <w:name w:val="Таблица (12)"/>
    <w:basedOn w:val="af3"/>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8">
    <w:name w:val="Table Elegant"/>
    <w:basedOn w:val="af3"/>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3"/>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Light List"/>
    <w:basedOn w:val="af3"/>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a">
    <w:name w:val="Выделение жирным шрифтом"/>
    <w:qFormat/>
    <w:rsid w:val="004B6F76"/>
    <w:rPr>
      <w:b/>
    </w:rPr>
  </w:style>
  <w:style w:type="character" w:customStyle="1" w:styleId="affffb">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c">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0"/>
    <w:qFormat/>
    <w:rsid w:val="004B6F76"/>
    <w:pPr>
      <w:numPr>
        <w:numId w:val="13"/>
      </w:numPr>
      <w:spacing w:before="120" w:after="120"/>
      <w:ind w:left="426" w:hanging="426"/>
    </w:pPr>
    <w:rPr>
      <w:szCs w:val="28"/>
    </w:rPr>
  </w:style>
  <w:style w:type="character" w:customStyle="1" w:styleId="affffd">
    <w:name w:val="Выделение надстрочными символами"/>
    <w:qFormat/>
    <w:rsid w:val="004B6F76"/>
    <w:rPr>
      <w:vertAlign w:val="superscript"/>
    </w:rPr>
  </w:style>
  <w:style w:type="paragraph" w:customStyle="1" w:styleId="affffe">
    <w:name w:val="я_технический стиль &quot;перечень&quot;"/>
    <w:basedOn w:val="af0"/>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qFormat/>
    <w:rsid w:val="00DC3F6D"/>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Cs w:val="24"/>
    </w:rPr>
  </w:style>
  <w:style w:type="paragraph" w:customStyle="1" w:styleId="02">
    <w:name w:val="0 Заголовок 2 ур"/>
    <w:basedOn w:val="21"/>
    <w:next w:val="0b"/>
    <w:link w:val="023"/>
    <w:qFormat/>
    <w:rsid w:val="00BD09D7"/>
    <w:pPr>
      <w:keepLines/>
      <w:numPr>
        <w:numId w:val="40"/>
      </w:numPr>
      <w:tabs>
        <w:tab w:val="left" w:pos="1418"/>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3">
    <w:name w:val="0 Заголовок 3 ур"/>
    <w:basedOn w:val="31"/>
    <w:next w:val="0b"/>
    <w:qFormat/>
    <w:rsid w:val="00C2312E"/>
    <w:pPr>
      <w:keepLines/>
      <w:numPr>
        <w:numId w:val="40"/>
      </w:numPr>
      <w:tabs>
        <w:tab w:val="left" w:pos="1418"/>
        <w:tab w:val="left" w:pos="1843"/>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40"/>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0"/>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0"/>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f">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0">
    <w:name w:val="Plain Text"/>
    <w:basedOn w:val="af0"/>
    <w:link w:val="afffff1"/>
    <w:rsid w:val="004B6F76"/>
    <w:pPr>
      <w:jc w:val="left"/>
    </w:pPr>
    <w:rPr>
      <w:rFonts w:ascii="Courier New" w:eastAsia="MS Mincho" w:hAnsi="Courier New"/>
      <w:snapToGrid/>
      <w:color w:val="auto"/>
      <w:sz w:val="20"/>
      <w:lang w:val="x-none" w:eastAsia="ja-JP"/>
    </w:rPr>
  </w:style>
  <w:style w:type="character" w:customStyle="1" w:styleId="afffff1">
    <w:name w:val="Текст Знак"/>
    <w:basedOn w:val="af2"/>
    <w:link w:val="afffff0"/>
    <w:rsid w:val="004B6F76"/>
    <w:rPr>
      <w:rFonts w:ascii="Courier New" w:eastAsia="MS Mincho" w:hAnsi="Courier New" w:cs="Times New Roman"/>
      <w:sz w:val="20"/>
      <w:szCs w:val="20"/>
      <w:lang w:val="x-none" w:eastAsia="ja-JP"/>
    </w:rPr>
  </w:style>
  <w:style w:type="paragraph" w:customStyle="1" w:styleId="afffff2">
    <w:name w:val="_ИС.Обычный"/>
    <w:link w:val="afffff3"/>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3">
    <w:name w:val="_ИС.Обычный Знак"/>
    <w:link w:val="afffff2"/>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4"/>
    <w:uiPriority w:val="99"/>
    <w:rsid w:val="00D800C2"/>
    <w:pPr>
      <w:numPr>
        <w:numId w:val="44"/>
      </w:numPr>
    </w:pPr>
  </w:style>
  <w:style w:type="paragraph" w:customStyle="1" w:styleId="0f">
    <w:name w:val="0 Рисунок  Тело"/>
    <w:next w:val="af0"/>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2">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3">
    <w:name w:val="ГОСТ Стиль списка Разделы"/>
    <w:basedOn w:val="af4"/>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4">
    <w:name w:val="Body Text Indent"/>
    <w:basedOn w:val="af0"/>
    <w:link w:val="afffff5"/>
    <w:rsid w:val="004B6F76"/>
    <w:pPr>
      <w:spacing w:after="120"/>
      <w:ind w:left="283"/>
    </w:pPr>
  </w:style>
  <w:style w:type="character" w:customStyle="1" w:styleId="afffff5">
    <w:name w:val="Основной текст с отступом Знак"/>
    <w:basedOn w:val="af2"/>
    <w:link w:val="afffff4"/>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4"/>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6">
    <w:name w:val="Текст документа"/>
    <w:basedOn w:val="af0"/>
    <w:link w:val="afffff7"/>
    <w:qFormat/>
    <w:rsid w:val="004B6F76"/>
    <w:pPr>
      <w:spacing w:before="120" w:after="120" w:line="360" w:lineRule="atLeast"/>
      <w:ind w:firstLine="567"/>
    </w:pPr>
    <w:rPr>
      <w:rFonts w:eastAsia="Calibri"/>
      <w:snapToGrid/>
      <w:color w:val="auto"/>
      <w:lang w:eastAsia="ko-KR"/>
    </w:rPr>
  </w:style>
  <w:style w:type="character" w:customStyle="1" w:styleId="afffff7">
    <w:name w:val="Текст документа Знак"/>
    <w:link w:val="afffff6"/>
    <w:rsid w:val="004B6F76"/>
    <w:rPr>
      <w:rFonts w:ascii="Times New Roman" w:eastAsia="Calibri" w:hAnsi="Times New Roman" w:cs="Times New Roman"/>
      <w:sz w:val="28"/>
      <w:szCs w:val="20"/>
      <w:lang w:eastAsia="ko-KR"/>
    </w:rPr>
  </w:style>
  <w:style w:type="paragraph" w:customStyle="1" w:styleId="a">
    <w:name w:val="Нумер. список"/>
    <w:basedOn w:val="af0"/>
    <w:qFormat/>
    <w:rsid w:val="004B6F76"/>
    <w:pPr>
      <w:numPr>
        <w:numId w:val="19"/>
      </w:numPr>
      <w:spacing w:before="120" w:after="120" w:line="360" w:lineRule="exact"/>
    </w:pPr>
    <w:rPr>
      <w:snapToGrid/>
      <w:color w:val="auto"/>
      <w:lang w:eastAsia="ko-KR"/>
    </w:rPr>
  </w:style>
  <w:style w:type="paragraph" w:customStyle="1" w:styleId="1">
    <w:name w:val="Маркир. 1"/>
    <w:basedOn w:val="af0"/>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0"/>
    <w:rsid w:val="004B6F76"/>
    <w:pPr>
      <w:spacing w:before="60" w:line="360" w:lineRule="auto"/>
      <w:ind w:firstLine="720"/>
    </w:pPr>
    <w:rPr>
      <w:rFonts w:ascii="Arial" w:eastAsia="Calibri" w:hAnsi="Arial"/>
      <w:snapToGrid/>
      <w:color w:val="auto"/>
      <w:szCs w:val="22"/>
      <w:lang w:eastAsia="en-US"/>
    </w:rPr>
  </w:style>
  <w:style w:type="paragraph" w:styleId="afffff8">
    <w:name w:val="TOC Heading"/>
    <w:basedOn w:val="16"/>
    <w:next w:val="af0"/>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4"/>
    <w:uiPriority w:val="99"/>
    <w:rsid w:val="00D800C2"/>
    <w:pPr>
      <w:numPr>
        <w:numId w:val="39"/>
      </w:numPr>
    </w:pPr>
  </w:style>
  <w:style w:type="paragraph" w:customStyle="1" w:styleId="AxureHeading1">
    <w:name w:val="AxureHeading1"/>
    <w:basedOn w:val="af0"/>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0"/>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0"/>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0"/>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0"/>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9">
    <w:name w:val="**Табл_текст"/>
    <w:basedOn w:val="af0"/>
    <w:uiPriority w:val="39"/>
    <w:rsid w:val="004B6F76"/>
    <w:pPr>
      <w:suppressAutoHyphens/>
      <w:jc w:val="left"/>
    </w:pPr>
    <w:rPr>
      <w:snapToGrid/>
      <w:color w:val="auto"/>
      <w:sz w:val="24"/>
      <w:szCs w:val="24"/>
    </w:rPr>
  </w:style>
  <w:style w:type="table" w:customStyle="1" w:styleId="afffffa">
    <w:name w:val="**Табл"/>
    <w:basedOn w:val="af3"/>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b">
    <w:name w:val="**Основной"/>
    <w:basedOn w:val="aff2"/>
    <w:link w:val="afffffc"/>
    <w:uiPriority w:val="9"/>
    <w:qFormat/>
    <w:rsid w:val="00BD09D7"/>
    <w:pPr>
      <w:spacing w:before="0" w:line="360" w:lineRule="auto"/>
      <w:ind w:firstLine="709"/>
    </w:pPr>
    <w:rPr>
      <w:sz w:val="24"/>
    </w:rPr>
  </w:style>
  <w:style w:type="character" w:customStyle="1" w:styleId="afffffc">
    <w:name w:val="**Основной Знак"/>
    <w:link w:val="afffffb"/>
    <w:uiPriority w:val="9"/>
    <w:rsid w:val="00BD09D7"/>
    <w:rPr>
      <w:rFonts w:ascii="Times New Roman" w:eastAsia="Times New Roman" w:hAnsi="Times New Roman" w:cs="Times New Roman"/>
      <w:sz w:val="24"/>
      <w:szCs w:val="20"/>
      <w:lang w:val="x-none"/>
    </w:rPr>
  </w:style>
  <w:style w:type="numbering" w:customStyle="1" w:styleId="a9">
    <w:name w:val="**абв_список"/>
    <w:basedOn w:val="af4"/>
    <w:rsid w:val="004B6F76"/>
    <w:pPr>
      <w:numPr>
        <w:numId w:val="22"/>
      </w:numPr>
    </w:pPr>
  </w:style>
  <w:style w:type="paragraph" w:customStyle="1" w:styleId="afffffd">
    <w:name w:val="**Рисунок"/>
    <w:basedOn w:val="afffffb"/>
    <w:next w:val="afff3"/>
    <w:uiPriority w:val="59"/>
    <w:rsid w:val="004B6F76"/>
    <w:pPr>
      <w:keepNext/>
      <w:keepLines/>
      <w:suppressAutoHyphens/>
      <w:ind w:firstLine="0"/>
      <w:jc w:val="center"/>
    </w:pPr>
  </w:style>
  <w:style w:type="paragraph" w:customStyle="1" w:styleId="afffffe">
    <w:name w:val="**Табл_заг"/>
    <w:basedOn w:val="afffffb"/>
    <w:next w:val="afffffb"/>
    <w:uiPriority w:val="39"/>
    <w:rsid w:val="004B6F76"/>
    <w:pPr>
      <w:keepNext/>
      <w:keepLines/>
      <w:suppressAutoHyphens/>
      <w:spacing w:before="240" w:after="60"/>
      <w:ind w:left="1644" w:hanging="1644"/>
      <w:jc w:val="left"/>
    </w:pPr>
  </w:style>
  <w:style w:type="numbering" w:customStyle="1" w:styleId="a4">
    <w:name w:val="**Тире_список"/>
    <w:basedOn w:val="af4"/>
    <w:rsid w:val="004B6F76"/>
    <w:pPr>
      <w:numPr>
        <w:numId w:val="24"/>
      </w:numPr>
    </w:pPr>
  </w:style>
  <w:style w:type="numbering" w:customStyle="1" w:styleId="a5">
    <w:name w:val="**абв_табл_список"/>
    <w:basedOn w:val="af4"/>
    <w:uiPriority w:val="99"/>
    <w:rsid w:val="004B6F76"/>
    <w:pPr>
      <w:numPr>
        <w:numId w:val="23"/>
      </w:numPr>
    </w:pPr>
  </w:style>
  <w:style w:type="paragraph" w:customStyle="1" w:styleId="affffff">
    <w:name w:val="**Штамп"/>
    <w:basedOn w:val="afffffb"/>
    <w:link w:val="affffff0"/>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1">
    <w:name w:val="**Заг_листинг"/>
    <w:basedOn w:val="afffffb"/>
    <w:next w:val="affffff2"/>
    <w:uiPriority w:val="50"/>
    <w:rsid w:val="004B6F76"/>
    <w:pPr>
      <w:keepNext/>
      <w:keepLines/>
      <w:suppressAutoHyphens/>
      <w:spacing w:before="240"/>
      <w:ind w:firstLine="0"/>
    </w:pPr>
  </w:style>
  <w:style w:type="paragraph" w:customStyle="1" w:styleId="1f4">
    <w:name w:val="**Заг1"/>
    <w:basedOn w:val="afffffb"/>
    <w:next w:val="afffffb"/>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b"/>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b"/>
    <w:next w:val="afffffb"/>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3">
    <w:name w:val="**Комментарий"/>
    <w:basedOn w:val="afffffb"/>
    <w:uiPriority w:val="51"/>
    <w:rsid w:val="004B6F76"/>
    <w:pPr>
      <w:keepLines/>
      <w:pBdr>
        <w:top w:val="single" w:sz="4" w:space="6" w:color="auto"/>
        <w:bottom w:val="single" w:sz="4" w:space="6" w:color="auto"/>
      </w:pBdr>
      <w:spacing w:after="120"/>
      <w:ind w:left="454" w:right="454" w:firstLine="0"/>
    </w:pPr>
    <w:rPr>
      <w:i/>
    </w:rPr>
  </w:style>
  <w:style w:type="paragraph" w:customStyle="1" w:styleId="affffff2">
    <w:name w:val="**Листинг"/>
    <w:basedOn w:val="afffffb"/>
    <w:link w:val="affffff4"/>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4">
    <w:name w:val="**Листинг Знак Знак"/>
    <w:link w:val="affffff2"/>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4"/>
    <w:rsid w:val="004B6F76"/>
    <w:pPr>
      <w:numPr>
        <w:numId w:val="29"/>
      </w:numPr>
    </w:pPr>
  </w:style>
  <w:style w:type="table" w:customStyle="1" w:styleId="2a">
    <w:name w:val="**Табл2"/>
    <w:basedOn w:val="af3"/>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4"/>
    <w:uiPriority w:val="99"/>
    <w:rsid w:val="004B6F76"/>
    <w:pPr>
      <w:numPr>
        <w:numId w:val="28"/>
      </w:numPr>
    </w:pPr>
  </w:style>
  <w:style w:type="numbering" w:customStyle="1" w:styleId="a1">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5">
    <w:name w:val="**Табл_спецификация"/>
    <w:basedOn w:val="af3"/>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0">
    <w:name w:val="**Штамп Знак"/>
    <w:link w:val="affffff"/>
    <w:uiPriority w:val="99"/>
    <w:rsid w:val="004B6F76"/>
    <w:rPr>
      <w:rFonts w:ascii="Arial Narrow" w:eastAsia="Times New Roman" w:hAnsi="Arial Narrow" w:cs="Times New Roman"/>
      <w:color w:val="000000"/>
      <w:sz w:val="20"/>
      <w:szCs w:val="20"/>
      <w:lang w:val="x-none"/>
    </w:rPr>
  </w:style>
  <w:style w:type="character" w:styleId="affffff6">
    <w:name w:val="Placeholder Text"/>
    <w:uiPriority w:val="99"/>
    <w:semiHidden/>
    <w:rsid w:val="004B6F76"/>
    <w:rPr>
      <w:color w:val="808080"/>
    </w:rPr>
  </w:style>
  <w:style w:type="paragraph" w:customStyle="1" w:styleId="4-0">
    <w:name w:val="**Буква4-заголовок"/>
    <w:basedOn w:val="afffffb"/>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b"/>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b"/>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7">
    <w:name w:val="Subtitle"/>
    <w:aliases w:val="**Заг-скрытый"/>
    <w:basedOn w:val="afffffb"/>
    <w:next w:val="afffffb"/>
    <w:link w:val="affffff8"/>
    <w:uiPriority w:val="30"/>
    <w:rsid w:val="004B6F76"/>
    <w:pPr>
      <w:keepNext/>
      <w:keepLines/>
      <w:suppressAutoHyphens/>
      <w:spacing w:before="240" w:after="120"/>
    </w:pPr>
    <w:rPr>
      <w:b/>
      <w:i/>
    </w:rPr>
  </w:style>
  <w:style w:type="character" w:customStyle="1" w:styleId="affffff8">
    <w:name w:val="Подзаголовок Знак"/>
    <w:aliases w:val="**Заг-скрытый Знак"/>
    <w:basedOn w:val="af2"/>
    <w:link w:val="affffff7"/>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b"/>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9">
    <w:name w:val="**Табл_текст_ГОСТ_центр"/>
    <w:basedOn w:val="afffffb"/>
    <w:uiPriority w:val="98"/>
    <w:rsid w:val="004B6F76"/>
    <w:pPr>
      <w:spacing w:line="440" w:lineRule="atLeast"/>
      <w:ind w:right="57" w:firstLine="0"/>
      <w:jc w:val="center"/>
    </w:pPr>
    <w:rPr>
      <w:rFonts w:ascii="Arial Narrow" w:hAnsi="Arial Narrow"/>
      <w:position w:val="12"/>
    </w:rPr>
  </w:style>
  <w:style w:type="paragraph" w:customStyle="1" w:styleId="affffffa">
    <w:name w:val="**Табл_текст_ГОСТ"/>
    <w:basedOn w:val="afffffb"/>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a"/>
    <w:semiHidden/>
    <w:rsid w:val="004B6F76"/>
    <w:pPr>
      <w:ind w:left="-57" w:right="-57"/>
      <w:jc w:val="center"/>
    </w:pPr>
  </w:style>
  <w:style w:type="paragraph" w:customStyle="1" w:styleId="2b">
    <w:name w:val="**Табл_текст_ГОСТ_2"/>
    <w:basedOn w:val="affffffa"/>
    <w:semiHidden/>
    <w:rsid w:val="004B6F76"/>
    <w:pPr>
      <w:ind w:left="-57" w:right="-57"/>
      <w:jc w:val="center"/>
    </w:pPr>
  </w:style>
  <w:style w:type="paragraph" w:customStyle="1" w:styleId="3a">
    <w:name w:val="**Табл_текст_ГОСТ_3"/>
    <w:basedOn w:val="affffffa"/>
    <w:semiHidden/>
    <w:rsid w:val="004B6F76"/>
    <w:pPr>
      <w:ind w:left="-57" w:right="0"/>
      <w:jc w:val="right"/>
    </w:pPr>
  </w:style>
  <w:style w:type="paragraph" w:customStyle="1" w:styleId="0f2">
    <w:name w:val="**Табл_текст_ГОСТ_центр_0"/>
    <w:basedOn w:val="affffff9"/>
    <w:semiHidden/>
    <w:rsid w:val="004B6F76"/>
    <w:pPr>
      <w:spacing w:line="168" w:lineRule="auto"/>
      <w:ind w:right="0"/>
    </w:pPr>
    <w:rPr>
      <w:position w:val="-4"/>
    </w:rPr>
  </w:style>
  <w:style w:type="character" w:styleId="affffffb">
    <w:name w:val="Subtle Emphasis"/>
    <w:uiPriority w:val="19"/>
    <w:rsid w:val="004B6F76"/>
    <w:rPr>
      <w:i/>
      <w:iCs/>
      <w:color w:val="404040"/>
    </w:rPr>
  </w:style>
  <w:style w:type="paragraph" w:styleId="22">
    <w:name w:val="List 2"/>
    <w:basedOn w:val="af0"/>
    <w:next w:val="af0"/>
    <w:rsid w:val="004B6F76"/>
    <w:pPr>
      <w:numPr>
        <w:numId w:val="26"/>
      </w:numPr>
      <w:spacing w:before="60" w:after="60" w:line="360" w:lineRule="atLeast"/>
    </w:pPr>
    <w:rPr>
      <w:rFonts w:ascii="Calibri" w:eastAsia="Calibri" w:hAnsi="Calibri"/>
      <w:bCs/>
      <w:iCs/>
      <w:color w:val="auto"/>
      <w:sz w:val="24"/>
    </w:rPr>
  </w:style>
  <w:style w:type="paragraph" w:styleId="affffffc">
    <w:name w:val="Title"/>
    <w:basedOn w:val="af0"/>
    <w:link w:val="affffffd"/>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d">
    <w:name w:val="Заголовок Знак"/>
    <w:basedOn w:val="af2"/>
    <w:link w:val="affffffc"/>
    <w:uiPriority w:val="99"/>
    <w:rsid w:val="004B6F76"/>
    <w:rPr>
      <w:rFonts w:ascii="Calibri Light" w:eastAsia="Times New Roman" w:hAnsi="Calibri Light" w:cs="Times New Roman"/>
      <w:spacing w:val="-10"/>
      <w:kern w:val="28"/>
      <w:sz w:val="56"/>
      <w:szCs w:val="56"/>
      <w:lang w:eastAsia="ru-RU"/>
    </w:rPr>
  </w:style>
  <w:style w:type="character" w:styleId="affffffe">
    <w:name w:val="Emphasis"/>
    <w:uiPriority w:val="99"/>
    <w:qFormat/>
    <w:rsid w:val="004B6F76"/>
    <w:rPr>
      <w:i/>
      <w:iCs/>
    </w:rPr>
  </w:style>
  <w:style w:type="paragraph" w:styleId="afffffff">
    <w:name w:val="No Spacing"/>
    <w:basedOn w:val="af0"/>
    <w:link w:val="afffffff0"/>
    <w:uiPriority w:val="1"/>
    <w:qFormat/>
    <w:rsid w:val="004B6F76"/>
    <w:pPr>
      <w:ind w:firstLine="454"/>
    </w:pPr>
    <w:rPr>
      <w:rFonts w:ascii="Calibri" w:hAnsi="Calibri"/>
      <w:snapToGrid/>
      <w:color w:val="auto"/>
      <w:sz w:val="26"/>
      <w:szCs w:val="24"/>
      <w:lang w:val="en-US" w:bidi="en-US"/>
    </w:rPr>
  </w:style>
  <w:style w:type="character" w:customStyle="1" w:styleId="afffffff0">
    <w:name w:val="Без интервала Знак"/>
    <w:link w:val="afffffff"/>
    <w:uiPriority w:val="1"/>
    <w:locked/>
    <w:rsid w:val="004B6F76"/>
    <w:rPr>
      <w:rFonts w:ascii="Calibri" w:eastAsia="Times New Roman" w:hAnsi="Calibri" w:cs="Times New Roman"/>
      <w:sz w:val="26"/>
      <w:szCs w:val="24"/>
      <w:lang w:val="en-US" w:eastAsia="ru-RU" w:bidi="en-US"/>
    </w:rPr>
  </w:style>
  <w:style w:type="paragraph" w:styleId="HTML">
    <w:name w:val="HTML Preformatted"/>
    <w:basedOn w:val="af0"/>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2"/>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0"/>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2"/>
    <w:link w:val="3b"/>
    <w:uiPriority w:val="99"/>
    <w:rsid w:val="004B6F76"/>
    <w:rPr>
      <w:rFonts w:ascii="Times New Roman" w:eastAsia="Times New Roman" w:hAnsi="Times New Roman" w:cs="Times New Roman"/>
      <w:sz w:val="16"/>
      <w:szCs w:val="16"/>
      <w:lang w:eastAsia="ru-RU"/>
    </w:rPr>
  </w:style>
  <w:style w:type="paragraph" w:styleId="afffffff1">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0"/>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2"/>
    <w:link w:val="2c"/>
    <w:uiPriority w:val="99"/>
    <w:rsid w:val="004B6F76"/>
    <w:rPr>
      <w:rFonts w:ascii="Times New Roman" w:eastAsia="Times New Roman" w:hAnsi="Times New Roman" w:cs="Times New Roman"/>
      <w:sz w:val="24"/>
      <w:szCs w:val="24"/>
      <w:lang w:eastAsia="ru-RU"/>
    </w:rPr>
  </w:style>
  <w:style w:type="paragraph" w:styleId="54">
    <w:name w:val="index 5"/>
    <w:basedOn w:val="af0"/>
    <w:next w:val="af0"/>
    <w:autoRedefine/>
    <w:uiPriority w:val="99"/>
    <w:rsid w:val="004B6F76"/>
    <w:pPr>
      <w:ind w:left="1200" w:hanging="240"/>
    </w:pPr>
    <w:rPr>
      <w:snapToGrid/>
      <w:color w:val="auto"/>
      <w:sz w:val="20"/>
    </w:rPr>
  </w:style>
  <w:style w:type="paragraph" w:styleId="2e">
    <w:name w:val="Body Text 2"/>
    <w:basedOn w:val="af0"/>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2"/>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4"/>
    <w:rsid w:val="004B6F76"/>
    <w:pPr>
      <w:numPr>
        <w:numId w:val="27"/>
      </w:numPr>
    </w:pPr>
  </w:style>
  <w:style w:type="paragraph" w:styleId="3d">
    <w:name w:val="Body Text 3"/>
    <w:basedOn w:val="af0"/>
    <w:link w:val="3e"/>
    <w:rsid w:val="004B6F76"/>
    <w:pPr>
      <w:ind w:firstLine="454"/>
    </w:pPr>
    <w:rPr>
      <w:snapToGrid/>
      <w:color w:val="auto"/>
      <w:sz w:val="24"/>
    </w:rPr>
  </w:style>
  <w:style w:type="character" w:customStyle="1" w:styleId="3e">
    <w:name w:val="Основной текст 3 Знак"/>
    <w:basedOn w:val="af2"/>
    <w:link w:val="3d"/>
    <w:rsid w:val="004B6F76"/>
    <w:rPr>
      <w:rFonts w:ascii="Times New Roman" w:eastAsia="Times New Roman" w:hAnsi="Times New Roman" w:cs="Times New Roman"/>
      <w:sz w:val="24"/>
      <w:szCs w:val="20"/>
      <w:lang w:eastAsia="ru-RU"/>
    </w:rPr>
  </w:style>
  <w:style w:type="paragraph" w:styleId="afffffff2">
    <w:name w:val="index heading"/>
    <w:basedOn w:val="af0"/>
    <w:next w:val="1f"/>
    <w:rsid w:val="004B6F76"/>
    <w:pPr>
      <w:spacing w:before="120" w:after="120"/>
      <w:ind w:firstLine="454"/>
    </w:pPr>
    <w:rPr>
      <w:b/>
      <w:i/>
      <w:snapToGrid/>
      <w:color w:val="auto"/>
      <w:sz w:val="20"/>
    </w:rPr>
  </w:style>
  <w:style w:type="paragraph" w:styleId="afffffff3">
    <w:name w:val="Message Header"/>
    <w:basedOn w:val="af0"/>
    <w:link w:val="afffffff4"/>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4">
    <w:name w:val="Шапка Знак"/>
    <w:basedOn w:val="af2"/>
    <w:link w:val="afffffff3"/>
    <w:rsid w:val="004B6F76"/>
    <w:rPr>
      <w:rFonts w:ascii="Arial" w:eastAsia="Times New Roman" w:hAnsi="Arial" w:cs="Times New Roman"/>
      <w:sz w:val="24"/>
      <w:szCs w:val="20"/>
      <w:shd w:val="pct10" w:color="auto" w:fill="auto"/>
      <w:lang w:eastAsia="ru-RU"/>
    </w:rPr>
  </w:style>
  <w:style w:type="paragraph" w:styleId="afffffff5">
    <w:name w:val="Block Text"/>
    <w:basedOn w:val="af0"/>
    <w:rsid w:val="004B6F76"/>
    <w:pPr>
      <w:ind w:left="426" w:right="2635" w:firstLine="454"/>
    </w:pPr>
    <w:rPr>
      <w:i/>
      <w:snapToGrid/>
      <w:color w:val="auto"/>
      <w:sz w:val="20"/>
    </w:rPr>
  </w:style>
  <w:style w:type="character" w:styleId="afffffff6">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a"/>
    <w:semiHidden/>
    <w:rsid w:val="004B6F76"/>
    <w:pPr>
      <w:ind w:left="-57" w:right="-57"/>
      <w:jc w:val="center"/>
    </w:pPr>
  </w:style>
  <w:style w:type="paragraph" w:customStyle="1" w:styleId="-11">
    <w:name w:val="**Табл_текст_ГОСТ + По правому краю Слева:  -1 мм Справа:  ..."/>
    <w:basedOn w:val="affffffa"/>
    <w:uiPriority w:val="98"/>
    <w:semiHidden/>
    <w:rsid w:val="004B6F76"/>
    <w:pPr>
      <w:ind w:left="-57" w:right="0"/>
      <w:jc w:val="right"/>
    </w:pPr>
  </w:style>
  <w:style w:type="paragraph" w:customStyle="1" w:styleId="phPrim">
    <w:name w:val="ph_Prim"/>
    <w:basedOn w:val="af0"/>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0"/>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f0"/>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7">
    <w:name w:val="Абзац"/>
    <w:basedOn w:val="af0"/>
    <w:autoRedefine/>
    <w:rsid w:val="004B6F76"/>
    <w:pPr>
      <w:spacing w:after="120" w:line="360" w:lineRule="atLeast"/>
      <w:ind w:left="720" w:firstLine="454"/>
    </w:pPr>
    <w:rPr>
      <w:color w:val="auto"/>
      <w:sz w:val="26"/>
      <w:szCs w:val="24"/>
    </w:rPr>
  </w:style>
  <w:style w:type="paragraph" w:customStyle="1" w:styleId="afffffff8">
    <w:name w:val="Таблица"/>
    <w:basedOn w:val="af0"/>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0"/>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0"/>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9">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4"/>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a">
    <w:name w:val="список"/>
    <w:basedOn w:val="1f8"/>
    <w:link w:val="afffffffb"/>
    <w:qFormat/>
    <w:rsid w:val="00BD09D7"/>
    <w:pPr>
      <w:spacing w:line="360" w:lineRule="auto"/>
    </w:pPr>
  </w:style>
  <w:style w:type="character" w:customStyle="1" w:styleId="018">
    <w:name w:val="0 Список без нумер 1 ур Знак"/>
    <w:basedOn w:val="af2"/>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a"/>
    <w:link w:val="2f2"/>
    <w:qFormat/>
    <w:rsid w:val="004B6F76"/>
  </w:style>
  <w:style w:type="character" w:customStyle="1" w:styleId="afffffffb">
    <w:name w:val="список Знак"/>
    <w:basedOn w:val="1f9"/>
    <w:link w:val="afffffffa"/>
    <w:rsid w:val="00BD09D7"/>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b"/>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4"/>
    <w:uiPriority w:val="99"/>
    <w:semiHidden/>
    <w:rsid w:val="004B6F76"/>
  </w:style>
  <w:style w:type="table" w:customStyle="1" w:styleId="1fb">
    <w:name w:val="Изысканная таблица1"/>
    <w:basedOn w:val="af3"/>
    <w:next w:val="affff8"/>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3"/>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3"/>
    <w:next w:val="affff9"/>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c">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0"/>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1"/>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0"/>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0"/>
    <w:rsid w:val="004B6F76"/>
    <w:pPr>
      <w:spacing w:before="60" w:after="60"/>
      <w:jc w:val="left"/>
    </w:pPr>
    <w:rPr>
      <w:b/>
      <w:snapToGrid/>
      <w:color w:val="auto"/>
      <w:sz w:val="16"/>
      <w:szCs w:val="24"/>
    </w:rPr>
  </w:style>
  <w:style w:type="paragraph" w:customStyle="1" w:styleId="AxureTableNormalText">
    <w:name w:val="AxureTableNormalText"/>
    <w:basedOn w:val="af0"/>
    <w:rsid w:val="004B6F76"/>
    <w:pPr>
      <w:spacing w:before="60" w:after="60"/>
      <w:jc w:val="left"/>
    </w:pPr>
    <w:rPr>
      <w:snapToGrid/>
      <w:color w:val="auto"/>
      <w:sz w:val="16"/>
      <w:szCs w:val="24"/>
    </w:rPr>
  </w:style>
  <w:style w:type="paragraph" w:customStyle="1" w:styleId="AxureHeadingBasic">
    <w:name w:val="AxureHeadingBasic"/>
    <w:basedOn w:val="af0"/>
    <w:rsid w:val="004B6F76"/>
    <w:pPr>
      <w:spacing w:before="240"/>
      <w:jc w:val="left"/>
    </w:pPr>
    <w:rPr>
      <w:b/>
      <w:snapToGrid/>
      <w:color w:val="404040" w:themeColor="text1" w:themeTint="BF"/>
      <w:sz w:val="24"/>
      <w:szCs w:val="24"/>
      <w:u w:val="single"/>
    </w:rPr>
  </w:style>
  <w:style w:type="table" w:customStyle="1" w:styleId="AxureTableStyle">
    <w:name w:val="AxureTableStyle"/>
    <w:basedOn w:val="af3"/>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0"/>
    <w:qFormat/>
    <w:rsid w:val="004B6F76"/>
    <w:pPr>
      <w:jc w:val="left"/>
    </w:pPr>
    <w:rPr>
      <w:snapToGrid/>
      <w:color w:val="auto"/>
      <w:sz w:val="2"/>
      <w:szCs w:val="24"/>
    </w:rPr>
  </w:style>
  <w:style w:type="character" w:customStyle="1" w:styleId="0f3">
    <w:name w:val="0 акцент_курсив"/>
    <w:basedOn w:val="af2"/>
    <w:uiPriority w:val="1"/>
    <w:rsid w:val="00D800C2"/>
    <w:rPr>
      <w:rFonts w:ascii="Times New Roman" w:hAnsi="Times New Roman"/>
      <w:i/>
      <w:sz w:val="24"/>
    </w:rPr>
  </w:style>
  <w:style w:type="character" w:customStyle="1" w:styleId="0f4">
    <w:name w:val="0 акцент_подчеркивание"/>
    <w:basedOn w:val="af2"/>
    <w:uiPriority w:val="1"/>
    <w:rsid w:val="00D800C2"/>
    <w:rPr>
      <w:rFonts w:ascii="Times New Roman" w:hAnsi="Times New Roman"/>
      <w:sz w:val="24"/>
      <w:u w:val="single"/>
    </w:rPr>
  </w:style>
  <w:style w:type="character" w:customStyle="1" w:styleId="0f5">
    <w:name w:val="0 акцент_полужирный"/>
    <w:basedOn w:val="af2"/>
    <w:uiPriority w:val="1"/>
    <w:rsid w:val="00D800C2"/>
    <w:rPr>
      <w:rFonts w:ascii="Times New Roman" w:hAnsi="Times New Roman"/>
      <w:b/>
      <w:sz w:val="24"/>
    </w:rPr>
  </w:style>
  <w:style w:type="character" w:customStyle="1" w:styleId="0f6">
    <w:name w:val="0 белый фон"/>
    <w:basedOn w:val="af2"/>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2"/>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0"/>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3"/>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4"/>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f0"/>
    <w:qFormat/>
    <w:rsid w:val="00D800C2"/>
    <w:pPr>
      <w:spacing w:before="120"/>
    </w:pPr>
    <w:rPr>
      <w:snapToGrid/>
      <w:color w:val="000000" w:themeColor="text1"/>
      <w:sz w:val="20"/>
      <w:szCs w:val="24"/>
    </w:rPr>
  </w:style>
  <w:style w:type="paragraph" w:customStyle="1" w:styleId="0fa">
    <w:name w:val="0 Текст сноски"/>
    <w:basedOn w:val="affb"/>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3"/>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3"/>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4"/>
    <w:rsid w:val="004B6F76"/>
    <w:pPr>
      <w:numPr>
        <w:numId w:val="35"/>
      </w:numPr>
    </w:pPr>
  </w:style>
  <w:style w:type="paragraph" w:customStyle="1" w:styleId="ac">
    <w:name w:val="КомментарийГОСТСписок"/>
    <w:basedOn w:val="af0"/>
    <w:uiPriority w:val="99"/>
    <w:rsid w:val="004B6F76"/>
    <w:pPr>
      <w:keepNext/>
      <w:numPr>
        <w:numId w:val="36"/>
      </w:numPr>
      <w:jc w:val="left"/>
    </w:pPr>
    <w:rPr>
      <w:snapToGrid/>
      <w:color w:val="800000"/>
      <w:sz w:val="24"/>
    </w:rPr>
  </w:style>
  <w:style w:type="paragraph" w:customStyle="1" w:styleId="ad">
    <w:name w:val="Раздел приложения"/>
    <w:basedOn w:val="af0"/>
    <w:next w:val="af0"/>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0"/>
    <w:rsid w:val="00484F41"/>
    <w:pPr>
      <w:spacing w:before="100" w:beforeAutospacing="1" w:after="100" w:afterAutospacing="1"/>
      <w:jc w:val="left"/>
    </w:pPr>
    <w:rPr>
      <w:snapToGrid/>
      <w:color w:val="auto"/>
      <w:sz w:val="24"/>
      <w:szCs w:val="24"/>
    </w:rPr>
  </w:style>
  <w:style w:type="character" w:customStyle="1" w:styleId="doccaption">
    <w:name w:val="doccaption"/>
    <w:basedOn w:val="af2"/>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4"/>
    <w:uiPriority w:val="99"/>
    <w:rsid w:val="00D800C2"/>
    <w:pPr>
      <w:numPr>
        <w:numId w:val="46"/>
      </w:numPr>
    </w:pPr>
  </w:style>
  <w:style w:type="numbering" w:customStyle="1" w:styleId="02UseCase">
    <w:name w:val="0 список шагов А2 альтерн. сценарий UseCase"/>
    <w:basedOn w:val="af4"/>
    <w:uiPriority w:val="99"/>
    <w:rsid w:val="00D800C2"/>
    <w:pPr>
      <w:numPr>
        <w:numId w:val="47"/>
      </w:numPr>
    </w:pPr>
  </w:style>
  <w:style w:type="numbering" w:customStyle="1" w:styleId="03UseCase">
    <w:name w:val="0 список шагов А3 альтерн. сценарий UseCase"/>
    <w:basedOn w:val="af4"/>
    <w:uiPriority w:val="99"/>
    <w:rsid w:val="00D800C2"/>
    <w:pPr>
      <w:numPr>
        <w:numId w:val="48"/>
      </w:numPr>
    </w:pPr>
  </w:style>
  <w:style w:type="numbering" w:customStyle="1" w:styleId="04UseCase">
    <w:name w:val="0 список шагов А4 альтерн. сценарий UseCase"/>
    <w:basedOn w:val="af4"/>
    <w:uiPriority w:val="99"/>
    <w:rsid w:val="00D800C2"/>
    <w:pPr>
      <w:numPr>
        <w:numId w:val="49"/>
      </w:numPr>
    </w:pPr>
  </w:style>
  <w:style w:type="numbering" w:customStyle="1" w:styleId="05UseCase">
    <w:name w:val="0 список шагов А5 альтерн. сценарий UseCase"/>
    <w:basedOn w:val="af4"/>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4"/>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2"/>
    <w:uiPriority w:val="99"/>
    <w:semiHidden/>
    <w:unhideWhenUsed/>
    <w:rsid w:val="00C44A98"/>
    <w:rPr>
      <w:color w:val="605E5C"/>
      <w:shd w:val="clear" w:color="auto" w:fill="E1DFDD"/>
    </w:rPr>
  </w:style>
  <w:style w:type="character" w:customStyle="1" w:styleId="error">
    <w:name w:val="error"/>
    <w:basedOn w:val="af2"/>
    <w:rsid w:val="00A05E4B"/>
  </w:style>
  <w:style w:type="character" w:customStyle="1" w:styleId="2f3">
    <w:name w:val="Неразрешенное упоминание2"/>
    <w:basedOn w:val="af2"/>
    <w:uiPriority w:val="99"/>
    <w:semiHidden/>
    <w:unhideWhenUsed/>
    <w:rsid w:val="004A413B"/>
    <w:rPr>
      <w:color w:val="605E5C"/>
      <w:shd w:val="clear" w:color="auto" w:fill="E1DFDD"/>
    </w:rPr>
  </w:style>
  <w:style w:type="character" w:customStyle="1" w:styleId="blk">
    <w:name w:val="blk"/>
    <w:basedOn w:val="af2"/>
    <w:rsid w:val="006A3012"/>
  </w:style>
  <w:style w:type="character" w:customStyle="1" w:styleId="023">
    <w:name w:val="0 Заголовок 2 ур Знак"/>
    <w:link w:val="02"/>
    <w:rsid w:val="00BD09D7"/>
    <w:rPr>
      <w:rFonts w:ascii="Times New Roman" w:eastAsiaTheme="majorEastAsia" w:hAnsi="Times New Roman" w:cstheme="majorBidi"/>
      <w:b/>
      <w:bCs/>
      <w:color w:val="000000" w:themeColor="text1"/>
      <w:sz w:val="24"/>
      <w:szCs w:val="24"/>
      <w:lang w:eastAsia="ru-RU"/>
    </w:rPr>
  </w:style>
  <w:style w:type="paragraph" w:customStyle="1" w:styleId="IBS">
    <w:name w:val="Список маркированный IBS"/>
    <w:basedOn w:val="af0"/>
    <w:qFormat/>
    <w:rsid w:val="00BD09D7"/>
    <w:pPr>
      <w:numPr>
        <w:numId w:val="71"/>
      </w:numPr>
      <w:suppressAutoHyphens/>
      <w:spacing w:after="200" w:line="360" w:lineRule="auto"/>
      <w:ind w:left="709"/>
      <w:contextualSpacing/>
    </w:pPr>
    <w:rPr>
      <w:rFonts w:eastAsiaTheme="minorHAnsi" w:cstheme="minorBidi"/>
      <w:snapToGrid/>
      <w:color w:val="auto"/>
      <w:szCs w:val="22"/>
      <w:lang w:eastAsia="en-US"/>
    </w:rPr>
  </w:style>
  <w:style w:type="paragraph" w:customStyle="1" w:styleId="a8">
    <w:name w:val="Маркированный буквы"/>
    <w:basedOn w:val="af0"/>
    <w:qFormat/>
    <w:rsid w:val="00BD09D7"/>
    <w:pPr>
      <w:numPr>
        <w:numId w:val="72"/>
      </w:numPr>
      <w:spacing w:line="276" w:lineRule="auto"/>
    </w:pPr>
    <w:rPr>
      <w:rFonts w:eastAsiaTheme="minorHAnsi"/>
      <w:snapToGrid/>
      <w:color w:val="auto"/>
      <w:szCs w:val="22"/>
      <w:lang w:val="x-none" w:eastAsia="x-none"/>
    </w:rPr>
  </w:style>
  <w:style w:type="paragraph" w:customStyle="1" w:styleId="1fe">
    <w:name w:val="Маркер 1 уровень"/>
    <w:basedOn w:val="af0"/>
    <w:link w:val="1ff"/>
    <w:qFormat/>
    <w:rsid w:val="00BD09D7"/>
    <w:pPr>
      <w:keepLines/>
      <w:spacing w:after="200" w:line="276" w:lineRule="auto"/>
      <w:ind w:left="992" w:hanging="425"/>
    </w:pPr>
    <w:rPr>
      <w:rFonts w:eastAsiaTheme="minorHAnsi"/>
      <w:color w:val="auto"/>
      <w:szCs w:val="28"/>
      <w:lang w:eastAsia="x-none"/>
    </w:rPr>
  </w:style>
  <w:style w:type="character" w:customStyle="1" w:styleId="1ff">
    <w:name w:val="Маркер 1 уровень Знак"/>
    <w:basedOn w:val="af2"/>
    <w:link w:val="1fe"/>
    <w:rsid w:val="00BD09D7"/>
    <w:rPr>
      <w:rFonts w:ascii="Times New Roman" w:hAnsi="Times New Roman" w:cs="Times New Roman"/>
      <w:snapToGrid w:val="0"/>
      <w:sz w:val="28"/>
      <w:szCs w:val="28"/>
      <w:lang w:eastAsia="x-none"/>
    </w:rPr>
  </w:style>
  <w:style w:type="paragraph" w:customStyle="1" w:styleId="afffffffd">
    <w:name w:val="Текст в таблице"/>
    <w:basedOn w:val="af0"/>
    <w:link w:val="afffffffe"/>
    <w:uiPriority w:val="99"/>
    <w:qFormat/>
    <w:rsid w:val="00BD09D7"/>
    <w:pPr>
      <w:tabs>
        <w:tab w:val="left" w:pos="1418"/>
      </w:tabs>
      <w:spacing w:after="200" w:line="276" w:lineRule="auto"/>
      <w:contextualSpacing/>
      <w:jc w:val="left"/>
    </w:pPr>
    <w:rPr>
      <w:rFonts w:ascii="Calibri" w:eastAsia="Calibri" w:hAnsi="Calibri" w:cstheme="minorBidi"/>
      <w:snapToGrid/>
      <w:color w:val="auto"/>
      <w:lang w:val="x-none" w:eastAsia="en-US"/>
    </w:rPr>
  </w:style>
  <w:style w:type="character" w:customStyle="1" w:styleId="afffffffe">
    <w:name w:val="Текст в таблице Знак"/>
    <w:link w:val="afffffffd"/>
    <w:uiPriority w:val="99"/>
    <w:rsid w:val="00BD09D7"/>
    <w:rPr>
      <w:rFonts w:ascii="Calibri" w:eastAsia="Calibri" w:hAnsi="Calibri"/>
      <w:sz w:val="28"/>
      <w:szCs w:val="20"/>
      <w:lang w:val="x-none"/>
    </w:rPr>
  </w:style>
  <w:style w:type="paragraph" w:customStyle="1" w:styleId="affffffff">
    <w:name w:val="Название колонки в таблице"/>
    <w:basedOn w:val="af0"/>
    <w:qFormat/>
    <w:rsid w:val="00BD09D7"/>
    <w:pPr>
      <w:keepNext/>
      <w:spacing w:line="288" w:lineRule="auto"/>
      <w:ind w:firstLine="720"/>
      <w:jc w:val="center"/>
    </w:pPr>
    <w:rPr>
      <w:rFonts w:eastAsiaTheme="minorHAnsi" w:cstheme="minorBidi"/>
      <w:b/>
      <w:snapToGrid/>
      <w:color w:val="auto"/>
      <w:szCs w:val="22"/>
    </w:rPr>
  </w:style>
  <w:style w:type="paragraph" w:customStyle="1" w:styleId="LANITH1">
    <w:name w:val="LANIT_H1"/>
    <w:basedOn w:val="16"/>
    <w:next w:val="af0"/>
    <w:qFormat/>
    <w:rsid w:val="00BD09D7"/>
    <w:pPr>
      <w:keepLines/>
      <w:pageBreakBefore/>
      <w:numPr>
        <w:numId w:val="73"/>
      </w:numPr>
      <w:suppressAutoHyphens w:val="0"/>
      <w:spacing w:before="200" w:line="276" w:lineRule="auto"/>
      <w:ind w:right="0"/>
    </w:pPr>
    <w:rPr>
      <w:rFonts w:ascii="Times New Roman" w:hAnsi="Times New Roman"/>
      <w:snapToGrid/>
      <w:color w:val="auto"/>
      <w:sz w:val="32"/>
      <w:lang w:eastAsia="en-US"/>
    </w:rPr>
  </w:style>
  <w:style w:type="paragraph" w:customStyle="1" w:styleId="LANITH2">
    <w:name w:val="LANIT_H2"/>
    <w:basedOn w:val="21"/>
    <w:qFormat/>
    <w:rsid w:val="00BD09D7"/>
    <w:pPr>
      <w:numPr>
        <w:numId w:val="73"/>
      </w:numPr>
      <w:spacing w:before="120" w:line="276" w:lineRule="auto"/>
    </w:pPr>
    <w:rPr>
      <w:rFonts w:ascii="Times New Roman" w:hAnsi="Times New Roman"/>
      <w:snapToGrid/>
      <w:color w:val="auto"/>
      <w:szCs w:val="28"/>
      <w:lang w:val="x-none" w:eastAsia="x-none"/>
    </w:rPr>
  </w:style>
  <w:style w:type="paragraph" w:customStyle="1" w:styleId="LANITH3">
    <w:name w:val="LANIT_H3"/>
    <w:basedOn w:val="31"/>
    <w:qFormat/>
    <w:rsid w:val="00BD09D7"/>
    <w:pPr>
      <w:keepLines/>
      <w:numPr>
        <w:numId w:val="73"/>
      </w:numPr>
      <w:spacing w:before="240" w:after="240" w:line="276" w:lineRule="auto"/>
    </w:pPr>
    <w:rPr>
      <w:rFonts w:ascii="Times New Roman" w:hAnsi="Times New Roman"/>
      <w:snapToGrid/>
      <w:color w:val="auto"/>
      <w:lang w:val="x-none" w:eastAsia="x-none"/>
    </w:rPr>
  </w:style>
  <w:style w:type="paragraph" w:customStyle="1" w:styleId="LANITH4">
    <w:name w:val="LANIT_H4"/>
    <w:basedOn w:val="4"/>
    <w:qFormat/>
    <w:rsid w:val="00BD09D7"/>
    <w:pPr>
      <w:keepNext/>
      <w:keepLines/>
      <w:numPr>
        <w:numId w:val="73"/>
      </w:numPr>
      <w:spacing w:before="240" w:after="200" w:line="276" w:lineRule="auto"/>
    </w:pPr>
    <w:rPr>
      <w:rFonts w:ascii="Times New Roman" w:hAnsi="Times New Roman"/>
      <w:snapToGrid/>
      <w:color w:val="auto"/>
      <w:lang w:val="x-none" w:eastAsia="x-none"/>
    </w:rPr>
  </w:style>
  <w:style w:type="paragraph" w:customStyle="1" w:styleId="affffffff0">
    <w:name w:val="ГОСТ Обычный"/>
    <w:basedOn w:val="af0"/>
    <w:link w:val="affffffff1"/>
    <w:qFormat/>
    <w:rsid w:val="00BD09D7"/>
    <w:pPr>
      <w:suppressAutoHyphens/>
      <w:spacing w:before="60" w:after="60" w:line="276" w:lineRule="auto"/>
      <w:ind w:firstLine="851"/>
    </w:pPr>
    <w:rPr>
      <w:rFonts w:eastAsia="Calibri"/>
      <w:snapToGrid/>
      <w:color w:val="auto"/>
    </w:rPr>
  </w:style>
  <w:style w:type="character" w:customStyle="1" w:styleId="affffffff1">
    <w:name w:val="ГОСТ Обычный Знак"/>
    <w:link w:val="affffffff0"/>
    <w:rsid w:val="00BD09D7"/>
    <w:rPr>
      <w:rFonts w:ascii="Times New Roman" w:eastAsia="Calibri" w:hAnsi="Times New Roman" w:cs="Times New Roman"/>
      <w:sz w:val="28"/>
      <w:szCs w:val="20"/>
      <w:lang w:eastAsia="ru-RU"/>
    </w:rPr>
  </w:style>
  <w:style w:type="paragraph" w:customStyle="1" w:styleId="af">
    <w:name w:val="Список а)"/>
    <w:basedOn w:val="af5"/>
    <w:qFormat/>
    <w:rsid w:val="002F6622"/>
    <w:pPr>
      <w:numPr>
        <w:numId w:val="80"/>
      </w:numPr>
      <w:spacing w:line="360" w:lineRule="auto"/>
    </w:pPr>
    <w:rPr>
      <w:rFonts w:eastAsiaTheme="minorHAnsi" w:cstheme="minorBidi"/>
      <w:snapToGrid/>
      <w:color w:val="auto"/>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3.png"/><Relationship Id="rId42" Type="http://schemas.openxmlformats.org/officeDocument/2006/relationships/oleObject" Target="embeddings/oleObject13.bin"/><Relationship Id="rId63" Type="http://schemas.openxmlformats.org/officeDocument/2006/relationships/image" Target="media/image24.png"/><Relationship Id="rId84" Type="http://schemas.openxmlformats.org/officeDocument/2006/relationships/image" Target="media/image37.png"/><Relationship Id="rId138" Type="http://schemas.openxmlformats.org/officeDocument/2006/relationships/image" Target="media/image85.png"/><Relationship Id="rId159" Type="http://schemas.openxmlformats.org/officeDocument/2006/relationships/image" Target="media/image106.png"/><Relationship Id="rId170" Type="http://schemas.openxmlformats.org/officeDocument/2006/relationships/theme" Target="theme/theme1.xml"/><Relationship Id="rId107" Type="http://schemas.openxmlformats.org/officeDocument/2006/relationships/image" Target="media/image54.png"/><Relationship Id="rId11" Type="http://schemas.openxmlformats.org/officeDocument/2006/relationships/endnotes" Target="endnotes.xml"/><Relationship Id="rId32" Type="http://schemas.openxmlformats.org/officeDocument/2006/relationships/oleObject" Target="embeddings/oleObject8.bin"/><Relationship Id="rId53" Type="http://schemas.openxmlformats.org/officeDocument/2006/relationships/image" Target="media/image19.png"/><Relationship Id="rId74" Type="http://schemas.openxmlformats.org/officeDocument/2006/relationships/image" Target="media/image31.png"/><Relationship Id="rId128" Type="http://schemas.openxmlformats.org/officeDocument/2006/relationships/image" Target="media/image75.png"/><Relationship Id="rId149" Type="http://schemas.openxmlformats.org/officeDocument/2006/relationships/image" Target="media/image96.png"/><Relationship Id="rId5" Type="http://schemas.openxmlformats.org/officeDocument/2006/relationships/customXml" Target="../customXml/item5.xml"/><Relationship Id="rId95" Type="http://schemas.openxmlformats.org/officeDocument/2006/relationships/oleObject" Target="embeddings/oleObject37.bin"/><Relationship Id="rId160" Type="http://schemas.openxmlformats.org/officeDocument/2006/relationships/image" Target="media/image107.png"/><Relationship Id="rId22" Type="http://schemas.openxmlformats.org/officeDocument/2006/relationships/oleObject" Target="embeddings/oleObject3.bin"/><Relationship Id="rId43" Type="http://schemas.openxmlformats.org/officeDocument/2006/relationships/image" Target="media/image14.png"/><Relationship Id="rId64" Type="http://schemas.openxmlformats.org/officeDocument/2006/relationships/oleObject" Target="embeddings/oleObject24.bin"/><Relationship Id="rId118" Type="http://schemas.openxmlformats.org/officeDocument/2006/relationships/image" Target="media/image65.png"/><Relationship Id="rId139" Type="http://schemas.openxmlformats.org/officeDocument/2006/relationships/image" Target="media/image86.png"/><Relationship Id="rId85" Type="http://schemas.openxmlformats.org/officeDocument/2006/relationships/oleObject" Target="embeddings/oleObject32.bin"/><Relationship Id="rId150" Type="http://schemas.openxmlformats.org/officeDocument/2006/relationships/image" Target="media/image97.png"/><Relationship Id="rId12" Type="http://schemas.openxmlformats.org/officeDocument/2006/relationships/header" Target="header1.xml"/><Relationship Id="rId33" Type="http://schemas.openxmlformats.org/officeDocument/2006/relationships/image" Target="media/image9.png"/><Relationship Id="rId108" Type="http://schemas.openxmlformats.org/officeDocument/2006/relationships/image" Target="media/image55.png"/><Relationship Id="rId129" Type="http://schemas.openxmlformats.org/officeDocument/2006/relationships/image" Target="media/image76.png"/><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43.png"/><Relationship Id="rId140" Type="http://schemas.openxmlformats.org/officeDocument/2006/relationships/image" Target="media/image87.png"/><Relationship Id="rId145" Type="http://schemas.openxmlformats.org/officeDocument/2006/relationships/image" Target="media/image92.png"/><Relationship Id="rId161" Type="http://schemas.openxmlformats.org/officeDocument/2006/relationships/image" Target="media/image108.png"/><Relationship Id="rId166" Type="http://schemas.openxmlformats.org/officeDocument/2006/relationships/hyperlink" Target="https://lk.fss.ru/ers.html"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png"/><Relationship Id="rId28" Type="http://schemas.openxmlformats.org/officeDocument/2006/relationships/oleObject" Target="embeddings/oleObject6.bin"/><Relationship Id="rId49" Type="http://schemas.openxmlformats.org/officeDocument/2006/relationships/image" Target="media/image17.png"/><Relationship Id="rId114" Type="http://schemas.openxmlformats.org/officeDocument/2006/relationships/image" Target="media/image61.png"/><Relationship Id="rId119" Type="http://schemas.openxmlformats.org/officeDocument/2006/relationships/image" Target="media/image66.png"/><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5.png"/><Relationship Id="rId81" Type="http://schemas.openxmlformats.org/officeDocument/2006/relationships/oleObject" Target="embeddings/oleObject30.bin"/><Relationship Id="rId86" Type="http://schemas.openxmlformats.org/officeDocument/2006/relationships/image" Target="media/image38.png"/><Relationship Id="rId130" Type="http://schemas.openxmlformats.org/officeDocument/2006/relationships/image" Target="media/image77.png"/><Relationship Id="rId135" Type="http://schemas.openxmlformats.org/officeDocument/2006/relationships/image" Target="media/image82.png"/><Relationship Id="rId151" Type="http://schemas.openxmlformats.org/officeDocument/2006/relationships/image" Target="media/image98.png"/><Relationship Id="rId156" Type="http://schemas.openxmlformats.org/officeDocument/2006/relationships/image" Target="media/image103.pn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2.png"/><Relationship Id="rId109" Type="http://schemas.openxmlformats.org/officeDocument/2006/relationships/image" Target="media/image56.pn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0.png"/><Relationship Id="rId76" Type="http://schemas.openxmlformats.org/officeDocument/2006/relationships/image" Target="media/image32.png"/><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png"/><Relationship Id="rId146" Type="http://schemas.openxmlformats.org/officeDocument/2006/relationships/image" Target="media/image93.png"/><Relationship Id="rId167" Type="http://schemas.openxmlformats.org/officeDocument/2006/relationships/hyperlink" Target="https://lk.fss.ru/ers.html" TargetMode="External"/><Relationship Id="rId7" Type="http://schemas.openxmlformats.org/officeDocument/2006/relationships/styles" Target="styles.xml"/><Relationship Id="rId71" Type="http://schemas.openxmlformats.org/officeDocument/2006/relationships/image" Target="media/image28.png"/><Relationship Id="rId92" Type="http://schemas.openxmlformats.org/officeDocument/2006/relationships/image" Target="media/image41.png"/><Relationship Id="rId162" Type="http://schemas.openxmlformats.org/officeDocument/2006/relationships/image" Target="media/image109.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5.png"/><Relationship Id="rId66" Type="http://schemas.openxmlformats.org/officeDocument/2006/relationships/oleObject" Target="embeddings/oleObject25.bin"/><Relationship Id="rId87" Type="http://schemas.openxmlformats.org/officeDocument/2006/relationships/oleObject" Target="embeddings/oleObject33.bin"/><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image" Target="media/image104.png"/><Relationship Id="rId61" Type="http://schemas.openxmlformats.org/officeDocument/2006/relationships/image" Target="media/image23.png"/><Relationship Id="rId82" Type="http://schemas.openxmlformats.org/officeDocument/2006/relationships/image" Target="media/image36.png"/><Relationship Id="rId152" Type="http://schemas.openxmlformats.org/officeDocument/2006/relationships/image" Target="media/image99.png"/><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oleObject" Target="embeddings/oleObject7.bin"/><Relationship Id="rId35" Type="http://schemas.openxmlformats.org/officeDocument/2006/relationships/image" Target="media/image10.png"/><Relationship Id="rId56" Type="http://schemas.openxmlformats.org/officeDocument/2006/relationships/oleObject" Target="embeddings/oleObject20.bin"/><Relationship Id="rId77" Type="http://schemas.openxmlformats.org/officeDocument/2006/relationships/oleObject" Target="embeddings/oleObject29.bin"/><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image" Target="media/image73.png"/><Relationship Id="rId147" Type="http://schemas.openxmlformats.org/officeDocument/2006/relationships/image" Target="media/image94.png"/><Relationship Id="rId16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18.png"/><Relationship Id="rId72" Type="http://schemas.openxmlformats.org/officeDocument/2006/relationships/image" Target="media/image29.png"/><Relationship Id="rId93" Type="http://schemas.openxmlformats.org/officeDocument/2006/relationships/oleObject" Target="embeddings/oleObject36.bin"/><Relationship Id="rId98" Type="http://schemas.openxmlformats.org/officeDocument/2006/relationships/image" Target="media/image45.png"/><Relationship Id="rId121" Type="http://schemas.openxmlformats.org/officeDocument/2006/relationships/image" Target="media/image68.png"/><Relationship Id="rId142" Type="http://schemas.openxmlformats.org/officeDocument/2006/relationships/image" Target="media/image89.png"/><Relationship Id="rId163" Type="http://schemas.openxmlformats.org/officeDocument/2006/relationships/image" Target="media/image110.png"/><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oleObject" Target="embeddings/oleObject15.bin"/><Relationship Id="rId67" Type="http://schemas.openxmlformats.org/officeDocument/2006/relationships/image" Target="media/image26.png"/><Relationship Id="rId116" Type="http://schemas.openxmlformats.org/officeDocument/2006/relationships/image" Target="media/image63.png"/><Relationship Id="rId137" Type="http://schemas.openxmlformats.org/officeDocument/2006/relationships/image" Target="media/image84.png"/><Relationship Id="rId158" Type="http://schemas.openxmlformats.org/officeDocument/2006/relationships/image" Target="media/image105.png"/><Relationship Id="rId20" Type="http://schemas.openxmlformats.org/officeDocument/2006/relationships/oleObject" Target="embeddings/oleObject2.bin"/><Relationship Id="rId41" Type="http://schemas.openxmlformats.org/officeDocument/2006/relationships/image" Target="media/image13.png"/><Relationship Id="rId62" Type="http://schemas.openxmlformats.org/officeDocument/2006/relationships/oleObject" Target="embeddings/oleObject23.bin"/><Relationship Id="rId83" Type="http://schemas.openxmlformats.org/officeDocument/2006/relationships/oleObject" Target="embeddings/oleObject31.bin"/><Relationship Id="rId88" Type="http://schemas.openxmlformats.org/officeDocument/2006/relationships/image" Target="media/image39.png"/><Relationship Id="rId111" Type="http://schemas.openxmlformats.org/officeDocument/2006/relationships/image" Target="media/image58.png"/><Relationship Id="rId132" Type="http://schemas.openxmlformats.org/officeDocument/2006/relationships/image" Target="media/image79.png"/><Relationship Id="rId153" Type="http://schemas.openxmlformats.org/officeDocument/2006/relationships/image" Target="media/image100.png"/><Relationship Id="rId15" Type="http://schemas.openxmlformats.org/officeDocument/2006/relationships/header" Target="header3.xml"/><Relationship Id="rId36" Type="http://schemas.openxmlformats.org/officeDocument/2006/relationships/oleObject" Target="embeddings/oleObject10.bin"/><Relationship Id="rId57" Type="http://schemas.openxmlformats.org/officeDocument/2006/relationships/image" Target="media/image21.png"/><Relationship Id="rId106" Type="http://schemas.openxmlformats.org/officeDocument/2006/relationships/image" Target="media/image53.png"/><Relationship Id="rId127" Type="http://schemas.openxmlformats.org/officeDocument/2006/relationships/image" Target="media/image74.png"/><Relationship Id="rId10" Type="http://schemas.openxmlformats.org/officeDocument/2006/relationships/footnotes" Target="footnotes.xml"/><Relationship Id="rId31" Type="http://schemas.openxmlformats.org/officeDocument/2006/relationships/image" Target="media/image8.png"/><Relationship Id="rId52" Type="http://schemas.openxmlformats.org/officeDocument/2006/relationships/oleObject" Target="embeddings/oleObject18.bin"/><Relationship Id="rId73" Type="http://schemas.openxmlformats.org/officeDocument/2006/relationships/image" Target="media/image30.png"/><Relationship Id="rId78" Type="http://schemas.openxmlformats.org/officeDocument/2006/relationships/image" Target="media/image33.png"/><Relationship Id="rId94" Type="http://schemas.openxmlformats.org/officeDocument/2006/relationships/image" Target="media/image42.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9.png"/><Relationship Id="rId143" Type="http://schemas.openxmlformats.org/officeDocument/2006/relationships/image" Target="media/image90.png"/><Relationship Id="rId148" Type="http://schemas.openxmlformats.org/officeDocument/2006/relationships/image" Target="media/image95.png"/><Relationship Id="rId164" Type="http://schemas.openxmlformats.org/officeDocument/2006/relationships/image" Target="media/image111.png"/><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oleObject" Target="embeddings/oleObject5.bin"/><Relationship Id="rId47" Type="http://schemas.openxmlformats.org/officeDocument/2006/relationships/image" Target="media/image16.png"/><Relationship Id="rId68" Type="http://schemas.openxmlformats.org/officeDocument/2006/relationships/oleObject" Target="embeddings/oleObject26.bin"/><Relationship Id="rId89" Type="http://schemas.openxmlformats.org/officeDocument/2006/relationships/oleObject" Target="embeddings/oleObject34.bin"/><Relationship Id="rId112" Type="http://schemas.openxmlformats.org/officeDocument/2006/relationships/image" Target="media/image59.png"/><Relationship Id="rId133" Type="http://schemas.openxmlformats.org/officeDocument/2006/relationships/image" Target="media/image80.png"/><Relationship Id="rId154" Type="http://schemas.openxmlformats.org/officeDocument/2006/relationships/image" Target="media/image101.png"/><Relationship Id="rId16" Type="http://schemas.openxmlformats.org/officeDocument/2006/relationships/footer" Target="footer2.xml"/><Relationship Id="rId37" Type="http://schemas.openxmlformats.org/officeDocument/2006/relationships/image" Target="media/image11.png"/><Relationship Id="rId58" Type="http://schemas.openxmlformats.org/officeDocument/2006/relationships/oleObject" Target="embeddings/oleObject21.bin"/><Relationship Id="rId79" Type="http://schemas.openxmlformats.org/officeDocument/2006/relationships/image" Target="media/image34.png"/><Relationship Id="rId102" Type="http://schemas.openxmlformats.org/officeDocument/2006/relationships/image" Target="media/image49.png"/><Relationship Id="rId123" Type="http://schemas.openxmlformats.org/officeDocument/2006/relationships/image" Target="media/image70.png"/><Relationship Id="rId144" Type="http://schemas.openxmlformats.org/officeDocument/2006/relationships/image" Target="media/image91.png"/><Relationship Id="rId90" Type="http://schemas.openxmlformats.org/officeDocument/2006/relationships/image" Target="media/image40.png"/><Relationship Id="rId165" Type="http://schemas.openxmlformats.org/officeDocument/2006/relationships/hyperlink" Target="https://lk.fss.ru/FAQ.html" TargetMode="External"/><Relationship Id="rId27" Type="http://schemas.openxmlformats.org/officeDocument/2006/relationships/image" Target="media/image6.png"/><Relationship Id="rId48" Type="http://schemas.openxmlformats.org/officeDocument/2006/relationships/oleObject" Target="embeddings/oleObject16.bin"/><Relationship Id="rId69" Type="http://schemas.openxmlformats.org/officeDocument/2006/relationships/image" Target="media/image27.png"/><Relationship Id="rId113" Type="http://schemas.openxmlformats.org/officeDocument/2006/relationships/image" Target="media/image60.png"/><Relationship Id="rId134" Type="http://schemas.openxmlformats.org/officeDocument/2006/relationships/image" Target="media/image81.png"/><Relationship Id="rId80" Type="http://schemas.openxmlformats.org/officeDocument/2006/relationships/image" Target="media/image35.png"/><Relationship Id="rId155" Type="http://schemas.openxmlformats.org/officeDocument/2006/relationships/image" Target="media/image102.png"/><Relationship Id="rId17" Type="http://schemas.openxmlformats.org/officeDocument/2006/relationships/image" Target="media/image1.png"/><Relationship Id="rId38" Type="http://schemas.openxmlformats.org/officeDocument/2006/relationships/oleObject" Target="embeddings/oleObject11.bin"/><Relationship Id="rId59" Type="http://schemas.openxmlformats.org/officeDocument/2006/relationships/image" Target="media/image22.png"/><Relationship Id="rId103" Type="http://schemas.openxmlformats.org/officeDocument/2006/relationships/image" Target="media/image50.png"/><Relationship Id="rId124"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3FD9C39BB000F439D010E413689B8B5" ma:contentTypeVersion="0" ma:contentTypeDescription="Создание документа." ma:contentTypeScope="" ma:versionID="b42b499dea466d65624a9226a4eddeba">
  <xsd:schema xmlns:xsd="http://www.w3.org/2001/XMLSchema" xmlns:xs="http://www.w3.org/2001/XMLSchema" xmlns:p="http://schemas.microsoft.com/office/2006/metadata/properties" xmlns:ns2="be20594f-2eea-40fe-a544-651162df1661" targetNamespace="http://schemas.microsoft.com/office/2006/metadata/properties" ma:root="true" ma:fieldsID="30d1d6c79d359d2835cead11bf0c0fcd"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H5QFR5MR6HVR-173660057-4570</_dlc_DocId>
    <_dlc_DocIdUrl xmlns="be20594f-2eea-40fe-a544-651162df1661">
      <Url>http://hq-ib-spp-01:33033/8612/_layouts/DocIdRedir.aspx?ID=H5QFR5MR6HVR-173660057-4570</Url>
      <Description>H5QFR5MR6HVR-173660057-4570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FA324-1024-43D9-BF8D-F47F0053F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3.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4.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5.xml><?xml version="1.0" encoding="utf-8"?>
<ds:datastoreItem xmlns:ds="http://schemas.openxmlformats.org/officeDocument/2006/customXml" ds:itemID="{E5A4E302-A562-446C-B30B-12EC4E97B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65</Pages>
  <Words>12337</Words>
  <Characters>70326</Characters>
  <Application>Microsoft Office Word</Application>
  <DocSecurity>0</DocSecurity>
  <Lines>586</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82499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КОМПОНЕНТ «ПРЯМЫЕ ВЫПЛАТЫ СТРАХОВОГО ОБЕСПЕЧЕНИЯ» МОДУЛЬ АРМ «ЛЕЧЕБНО-ПРОФИЛАКТИЧЕСКОЕ УЧРЕЖДЕНИЕ» ПОДСИСТЕМЫ «УПРАВЛЕНИЯ СТРАХОВЫМИ ВЫПЛАТАМИ НА СЛУЧАЙ ВРЕМЕННОЙ НЕТРУДОСПОСОБНОСТИ И В СВЯЗИ С МАТЕРИНСТВОМ»</dc:subject>
  <dc:creator>User</dc:creator>
  <cp:lastModifiedBy>Сасина Наталья Михайловна</cp:lastModifiedBy>
  <cp:revision>4</cp:revision>
  <cp:lastPrinted>2018-10-10T19:55:00Z</cp:lastPrinted>
  <dcterms:created xsi:type="dcterms:W3CDTF">2025-07-31T14:26:00Z</dcterms:created>
  <dcterms:modified xsi:type="dcterms:W3CDTF">2026-04-28T13:08:00Z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0x01010033FD9C39BB000F439D010E413689B8B5</vt:lpwstr>
  </property>
  <property fmtid="{D5CDD505-2E9C-101B-9397-08002B2CF9AE}" pid="3" name="_dlc_DocIdItemGuid">
    <vt:lpwstr>3ef0b06b-103d-4bae-b6b9-7b2f48908671</vt:lpwstr>
  </property>
</Properties>
</file>